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947F1">
      <w:pPr>
        <w:pStyle w:val="Heading1"/>
        <w:kinsoku w:val="0"/>
        <w:overflowPunct w:val="0"/>
        <w:spacing w:before="125"/>
        <w:rPr>
          <w:color w:val="F47B20"/>
          <w:w w:val="1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6273800</wp:posOffset>
                </wp:positionH>
                <wp:positionV relativeFrom="paragraph">
                  <wp:posOffset>103505</wp:posOffset>
                </wp:positionV>
                <wp:extent cx="812800" cy="749300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947F1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80" w:lineRule="atLeast"/>
                              <w:rPr>
                                <w:rFonts w:ascii="Times New Roman" w:eastAsiaTheme="minorEastAsia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09625" cy="7524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B770B0">
                            <w:pPr>
                              <w:rPr>
                                <w:rFonts w:ascii="Times New Roman" w:eastAsiaTheme="minorEastAsia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94pt;margin-top:8.15pt;width:64pt;height:5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" o:allowincell="f" filled="f" stroked="f">
                <v:textbox inset="0,0,0,0">
                  <w:txbxContent>
                    <w:p w:rsidR="00000000" w:rsidRDefault="007947F1">
                      <w:pPr>
                        <w:widowControl/>
                        <w:autoSpaceDE/>
                        <w:autoSpaceDN/>
                        <w:adjustRightInd/>
                        <w:spacing w:line="1180" w:lineRule="atLeast"/>
                        <w:rPr>
                          <w:rFonts w:ascii="Times New Roman" w:eastAsiaTheme="minorEastAsia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09625" cy="7524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B770B0">
                      <w:pPr>
                        <w:rPr>
                          <w:rFonts w:ascii="Times New Roman" w:eastAsiaTheme="minorEastAsia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770B0">
        <w:rPr>
          <w:color w:val="F47B20"/>
          <w:w w:val="110"/>
        </w:rPr>
        <w:t>VISION AND MISSION STATEMENTS</w:t>
      </w:r>
    </w:p>
    <w:p w:rsidR="00000000" w:rsidRDefault="00B770B0">
      <w:pPr>
        <w:pStyle w:val="BodyText"/>
        <w:tabs>
          <w:tab w:val="left" w:pos="9119"/>
        </w:tabs>
        <w:kinsoku w:val="0"/>
        <w:overflowPunct w:val="0"/>
        <w:spacing w:line="301" w:lineRule="exact"/>
        <w:ind w:left="820"/>
        <w:rPr>
          <w:rFonts w:ascii="Arial" w:eastAsiaTheme="minorEastAsia" w:hAnsi="Arial" w:cs="Arial"/>
          <w:b/>
          <w:bCs/>
          <w:color w:val="F47B20"/>
          <w:spacing w:val="-3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F47B20"/>
          <w:spacing w:val="-3"/>
          <w:sz w:val="28"/>
          <w:szCs w:val="28"/>
          <w:u w:val="single" w:color="44C8F5"/>
        </w:rPr>
        <w:t xml:space="preserve">EXAMPLES </w:t>
      </w:r>
      <w:r>
        <w:rPr>
          <w:rFonts w:ascii="Arial" w:eastAsiaTheme="minorEastAsia" w:hAnsi="Arial" w:cs="Arial"/>
          <w:b/>
          <w:bCs/>
          <w:color w:val="F47B20"/>
          <w:sz w:val="28"/>
          <w:szCs w:val="28"/>
          <w:u w:val="single" w:color="44C8F5"/>
        </w:rPr>
        <w:t>AND</w:t>
      </w:r>
      <w:r>
        <w:rPr>
          <w:rFonts w:ascii="Arial" w:eastAsiaTheme="minorEastAsia" w:hAnsi="Arial" w:cs="Arial"/>
          <w:b/>
          <w:bCs/>
          <w:color w:val="F47B20"/>
          <w:spacing w:val="-23"/>
          <w:sz w:val="28"/>
          <w:szCs w:val="28"/>
          <w:u w:val="single" w:color="44C8F5"/>
        </w:rPr>
        <w:t xml:space="preserve"> </w:t>
      </w:r>
      <w:r>
        <w:rPr>
          <w:rFonts w:ascii="Arial" w:eastAsiaTheme="minorEastAsia" w:hAnsi="Arial" w:cs="Arial"/>
          <w:b/>
          <w:bCs/>
          <w:color w:val="F47B20"/>
          <w:spacing w:val="-5"/>
          <w:sz w:val="28"/>
          <w:szCs w:val="28"/>
          <w:u w:val="single" w:color="44C8F5"/>
        </w:rPr>
        <w:t>TEMPLATES</w:t>
      </w:r>
      <w:r>
        <w:rPr>
          <w:rFonts w:ascii="Arial" w:eastAsiaTheme="minorEastAsia" w:hAnsi="Arial" w:cs="Arial"/>
          <w:b/>
          <w:bCs/>
          <w:color w:val="F47B20"/>
          <w:spacing w:val="-5"/>
          <w:sz w:val="28"/>
          <w:szCs w:val="28"/>
          <w:u w:val="single" w:color="44C8F5"/>
        </w:rPr>
        <w:tab/>
      </w:r>
    </w:p>
    <w:p w:rsidR="00000000" w:rsidRDefault="00B770B0">
      <w:pPr>
        <w:pStyle w:val="BodyText"/>
        <w:kinsoku w:val="0"/>
        <w:overflowPunct w:val="0"/>
        <w:rPr>
          <w:rFonts w:ascii="Arial" w:eastAsiaTheme="minorEastAsia" w:hAnsi="Arial" w:cs="Arial"/>
          <w:b/>
          <w:bCs/>
          <w:sz w:val="36"/>
          <w:szCs w:val="36"/>
        </w:rPr>
      </w:pPr>
    </w:p>
    <w:p w:rsidR="00000000" w:rsidRDefault="00B770B0">
      <w:pPr>
        <w:pStyle w:val="BodyText"/>
        <w:kinsoku w:val="0"/>
        <w:overflowPunct w:val="0"/>
        <w:rPr>
          <w:rFonts w:ascii="Arial" w:eastAsiaTheme="minorEastAsia" w:hAnsi="Arial" w:cs="Arial"/>
          <w:b/>
          <w:bCs/>
          <w:sz w:val="36"/>
          <w:szCs w:val="36"/>
        </w:rPr>
      </w:pPr>
    </w:p>
    <w:p w:rsidR="00000000" w:rsidRDefault="00B770B0">
      <w:pPr>
        <w:pStyle w:val="BodyText"/>
        <w:kinsoku w:val="0"/>
        <w:overflowPunct w:val="0"/>
        <w:spacing w:before="227" w:line="184" w:lineRule="auto"/>
        <w:ind w:left="820" w:right="2004"/>
        <w:rPr>
          <w:w w:val="95"/>
        </w:rPr>
      </w:pPr>
      <w:r>
        <w:rPr>
          <w:w w:val="95"/>
        </w:rPr>
        <w:t>Use</w:t>
      </w:r>
      <w:r>
        <w:rPr>
          <w:spacing w:val="-23"/>
          <w:w w:val="95"/>
        </w:rPr>
        <w:t xml:space="preserve"> </w:t>
      </w:r>
      <w:r>
        <w:rPr>
          <w:w w:val="95"/>
        </w:rPr>
        <w:t>this</w:t>
      </w:r>
      <w:r>
        <w:rPr>
          <w:spacing w:val="-22"/>
          <w:w w:val="95"/>
        </w:rPr>
        <w:t xml:space="preserve"> </w:t>
      </w:r>
      <w:r>
        <w:rPr>
          <w:w w:val="95"/>
        </w:rPr>
        <w:t>template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develop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vision</w:t>
      </w:r>
      <w:r>
        <w:rPr>
          <w:spacing w:val="-22"/>
          <w:w w:val="95"/>
        </w:rPr>
        <w:t xml:space="preserve"> </w:t>
      </w:r>
      <w:r>
        <w:rPr>
          <w:w w:val="95"/>
        </w:rPr>
        <w:t>statement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>your</w:t>
      </w:r>
      <w:r>
        <w:rPr>
          <w:spacing w:val="-22"/>
          <w:w w:val="95"/>
        </w:rPr>
        <w:t xml:space="preserve"> </w:t>
      </w:r>
      <w:r>
        <w:rPr>
          <w:w w:val="95"/>
        </w:rPr>
        <w:t>group</w:t>
      </w:r>
      <w:r>
        <w:rPr>
          <w:spacing w:val="-22"/>
          <w:w w:val="95"/>
        </w:rPr>
        <w:t xml:space="preserve"> 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>community</w:t>
      </w:r>
      <w:r>
        <w:rPr>
          <w:spacing w:val="-22"/>
          <w:w w:val="95"/>
        </w:rPr>
        <w:t xml:space="preserve"> </w:t>
      </w:r>
      <w:r>
        <w:rPr>
          <w:w w:val="95"/>
        </w:rPr>
        <w:t>at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coalition</w:t>
      </w:r>
      <w:r>
        <w:rPr>
          <w:spacing w:val="-22"/>
          <w:w w:val="95"/>
        </w:rPr>
        <w:t xml:space="preserve"> </w:t>
      </w:r>
      <w:r>
        <w:rPr>
          <w:w w:val="95"/>
        </w:rPr>
        <w:t>meeting.</w:t>
      </w:r>
      <w:r>
        <w:rPr>
          <w:spacing w:val="-22"/>
          <w:w w:val="95"/>
        </w:rPr>
        <w:t xml:space="preserve"> </w:t>
      </w:r>
      <w:r>
        <w:rPr>
          <w:w w:val="95"/>
        </w:rPr>
        <w:t>Ask</w:t>
      </w:r>
      <w:r>
        <w:rPr>
          <w:spacing w:val="-22"/>
          <w:w w:val="95"/>
        </w:rPr>
        <w:t xml:space="preserve"> </w:t>
      </w:r>
      <w:r>
        <w:rPr>
          <w:w w:val="95"/>
        </w:rPr>
        <w:t>members to</w:t>
      </w:r>
      <w:r>
        <w:rPr>
          <w:spacing w:val="-20"/>
          <w:w w:val="95"/>
        </w:rPr>
        <w:t xml:space="preserve"> </w:t>
      </w:r>
      <w:r>
        <w:rPr>
          <w:w w:val="95"/>
        </w:rPr>
        <w:t>fill</w:t>
      </w:r>
      <w:r>
        <w:rPr>
          <w:spacing w:val="-19"/>
          <w:w w:val="95"/>
        </w:rPr>
        <w:t xml:space="preserve"> </w:t>
      </w:r>
      <w:r>
        <w:rPr>
          <w:w w:val="95"/>
        </w:rPr>
        <w:t>out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template</w:t>
      </w:r>
      <w:r>
        <w:rPr>
          <w:spacing w:val="-19"/>
          <w:w w:val="95"/>
        </w:rPr>
        <w:t xml:space="preserve"> </w:t>
      </w:r>
      <w:r>
        <w:rPr>
          <w:w w:val="95"/>
        </w:rPr>
        <w:t>below;</w:t>
      </w:r>
      <w:r>
        <w:rPr>
          <w:spacing w:val="-19"/>
          <w:w w:val="95"/>
        </w:rPr>
        <w:t xml:space="preserve"> </w:t>
      </w:r>
      <w:r>
        <w:rPr>
          <w:w w:val="95"/>
        </w:rPr>
        <w:t>identify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common</w:t>
      </w:r>
      <w:r>
        <w:rPr>
          <w:spacing w:val="-19"/>
          <w:w w:val="95"/>
        </w:rPr>
        <w:t xml:space="preserve"> </w:t>
      </w:r>
      <w:r>
        <w:rPr>
          <w:w w:val="95"/>
        </w:rPr>
        <w:t>theme(s).</w:t>
      </w:r>
      <w:r>
        <w:rPr>
          <w:spacing w:val="-19"/>
          <w:w w:val="95"/>
        </w:rPr>
        <w:t xml:space="preserve"> </w:t>
      </w:r>
      <w:r>
        <w:rPr>
          <w:w w:val="95"/>
        </w:rPr>
        <w:t>Use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themes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craft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shared</w:t>
      </w:r>
      <w:r>
        <w:rPr>
          <w:spacing w:val="-19"/>
          <w:w w:val="95"/>
        </w:rPr>
        <w:t xml:space="preserve"> </w:t>
      </w:r>
      <w:r>
        <w:rPr>
          <w:w w:val="95"/>
        </w:rPr>
        <w:t>vision</w:t>
      </w:r>
      <w:r>
        <w:rPr>
          <w:spacing w:val="-20"/>
          <w:w w:val="95"/>
        </w:rPr>
        <w:t xml:space="preserve"> </w:t>
      </w:r>
      <w:r>
        <w:rPr>
          <w:w w:val="95"/>
        </w:rPr>
        <w:t>statement.</w:t>
      </w:r>
    </w:p>
    <w:p w:rsidR="00000000" w:rsidRDefault="00B770B0">
      <w:pPr>
        <w:pStyle w:val="BodyText"/>
        <w:kinsoku w:val="0"/>
        <w:overflowPunct w:val="0"/>
        <w:spacing w:after="1"/>
        <w:rPr>
          <w:sz w:val="14"/>
          <w:szCs w:val="14"/>
        </w:rPr>
      </w:pPr>
    </w:p>
    <w:tbl>
      <w:tblPr>
        <w:tblW w:w="0" w:type="auto"/>
        <w:tblInd w:w="8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9356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CCECFC"/>
              <w:right w:val="none" w:sz="6" w:space="0" w:color="auto"/>
            </w:tcBorders>
            <w:shd w:val="clear" w:color="auto" w:fill="44C8F5"/>
          </w:tcPr>
          <w:p w:rsidR="00000000" w:rsidRDefault="00B770B0">
            <w:pPr>
              <w:pStyle w:val="TableParagraph"/>
              <w:kinsoku w:val="0"/>
              <w:overflowPunct w:val="0"/>
              <w:spacing w:before="160" w:line="197" w:lineRule="exact"/>
              <w:ind w:left="185"/>
              <w:rPr>
                <w:rFonts w:ascii="Arial" w:eastAsiaTheme="minorEastAsia" w:hAnsi="Arial" w:cs="Arial"/>
                <w:b/>
                <w:bCs/>
                <w:color w:val="FFFFFF"/>
                <w:w w:val="105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FFFFFF"/>
                <w:w w:val="105"/>
                <w:sz w:val="18"/>
                <w:szCs w:val="18"/>
              </w:rPr>
              <w:t>EXAMPLE – Vision Statement</w:t>
            </w:r>
          </w:p>
          <w:p w:rsidR="00000000" w:rsidRDefault="00B770B0">
            <w:pPr>
              <w:pStyle w:val="TableParagraph"/>
              <w:kinsoku w:val="0"/>
              <w:overflowPunct w:val="0"/>
              <w:spacing w:line="329" w:lineRule="exact"/>
              <w:ind w:left="1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Think about your group or community. Write a vision statement using the example below as a guide.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</w:trPr>
        <w:tc>
          <w:tcPr>
            <w:tcW w:w="23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FFFFFF"/>
            </w:tcBorders>
            <w:shd w:val="clear" w:color="auto" w:fill="CCECFC"/>
          </w:tcPr>
          <w:p w:rsidR="00000000" w:rsidRDefault="00B770B0">
            <w:pPr>
              <w:pStyle w:val="TableParagraph"/>
              <w:kinsoku w:val="0"/>
              <w:overflowPunct w:val="0"/>
              <w:spacing w:before="150" w:line="302" w:lineRule="auto"/>
              <w:ind w:left="185" w:right="233"/>
              <w:rPr>
                <w:rFonts w:ascii="Arial" w:eastAsiaTheme="minorEastAsia" w:hAnsi="Arial" w:cs="Arial"/>
                <w:b/>
                <w:bCs/>
                <w:w w:val="11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w w:val="110"/>
                <w:sz w:val="18"/>
                <w:szCs w:val="18"/>
              </w:rPr>
              <w:t>Group or Community Name</w:t>
            </w:r>
          </w:p>
        </w:tc>
        <w:tc>
          <w:tcPr>
            <w:tcW w:w="2339" w:type="dxa"/>
            <w:tcBorders>
              <w:top w:val="none" w:sz="6" w:space="0" w:color="auto"/>
              <w:left w:val="single" w:sz="4" w:space="0" w:color="FFFFFF"/>
              <w:bottom w:val="none" w:sz="6" w:space="0" w:color="auto"/>
              <w:right w:val="single" w:sz="4" w:space="0" w:color="FFFFFF"/>
            </w:tcBorders>
            <w:shd w:val="clear" w:color="auto" w:fill="CCECFC"/>
          </w:tcPr>
          <w:p w:rsidR="00000000" w:rsidRDefault="00B770B0">
            <w:pPr>
              <w:pStyle w:val="TableParagraph"/>
              <w:kinsoku w:val="0"/>
              <w:overflowPunct w:val="0"/>
              <w:spacing w:before="150" w:line="302" w:lineRule="auto"/>
              <w:ind w:right="919"/>
              <w:rPr>
                <w:rFonts w:ascii="Arial" w:eastAsiaTheme="minorEastAsia" w:hAnsi="Arial" w:cs="Arial"/>
                <w:b/>
                <w:bCs/>
                <w:w w:val="115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w w:val="115"/>
                <w:sz w:val="18"/>
                <w:szCs w:val="18"/>
              </w:rPr>
              <w:t>Where are we going?</w:t>
            </w:r>
          </w:p>
        </w:tc>
        <w:tc>
          <w:tcPr>
            <w:tcW w:w="2339" w:type="dxa"/>
            <w:tcBorders>
              <w:top w:val="none" w:sz="6" w:space="0" w:color="auto"/>
              <w:left w:val="single" w:sz="4" w:space="0" w:color="FFFFFF"/>
              <w:bottom w:val="none" w:sz="6" w:space="0" w:color="auto"/>
              <w:right w:val="single" w:sz="4" w:space="0" w:color="FFFFFF"/>
            </w:tcBorders>
            <w:shd w:val="clear" w:color="auto" w:fill="CCECFC"/>
          </w:tcPr>
          <w:p w:rsidR="00000000" w:rsidRDefault="00B770B0">
            <w:pPr>
              <w:pStyle w:val="TableParagraph"/>
              <w:kinsoku w:val="0"/>
              <w:overflowPunct w:val="0"/>
              <w:spacing w:before="150" w:line="302" w:lineRule="auto"/>
              <w:ind w:right="993"/>
              <w:rPr>
                <w:rFonts w:ascii="Arial" w:eastAsiaTheme="minorEastAsia" w:hAnsi="Arial" w:cs="Arial"/>
                <w:b/>
                <w:bCs/>
                <w:spacing w:val="-4"/>
                <w:w w:val="11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w w:val="110"/>
                <w:sz w:val="18"/>
                <w:szCs w:val="18"/>
              </w:rPr>
              <w:t xml:space="preserve">What </w:t>
            </w:r>
            <w:r>
              <w:rPr>
                <w:rFonts w:ascii="Arial" w:eastAsiaTheme="minorEastAsia" w:hAnsi="Arial" w:cs="Arial"/>
                <w:b/>
                <w:bCs/>
                <w:spacing w:val="-2"/>
                <w:w w:val="110"/>
                <w:sz w:val="18"/>
                <w:szCs w:val="18"/>
              </w:rPr>
              <w:t xml:space="preserve">can </w:t>
            </w:r>
            <w:r>
              <w:rPr>
                <w:rFonts w:ascii="Arial" w:eastAsiaTheme="minorEastAsia" w:hAnsi="Arial" w:cs="Arial"/>
                <w:b/>
                <w:bCs/>
                <w:w w:val="110"/>
                <w:sz w:val="18"/>
                <w:szCs w:val="18"/>
              </w:rPr>
              <w:t>we</w:t>
            </w:r>
            <w:r>
              <w:rPr>
                <w:rFonts w:ascii="Arial" w:eastAsiaTheme="minorEastAsia" w:hAnsi="Arial" w:cs="Arial"/>
                <w:b/>
                <w:bCs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bCs/>
                <w:spacing w:val="-4"/>
                <w:w w:val="110"/>
                <w:sz w:val="18"/>
                <w:szCs w:val="18"/>
              </w:rPr>
              <w:t>achieve?</w:t>
            </w:r>
          </w:p>
        </w:tc>
        <w:tc>
          <w:tcPr>
            <w:tcW w:w="2339" w:type="dxa"/>
            <w:tcBorders>
              <w:top w:val="none" w:sz="6" w:space="0" w:color="auto"/>
              <w:left w:val="single" w:sz="4" w:space="0" w:color="FFFFFF"/>
              <w:bottom w:val="none" w:sz="6" w:space="0" w:color="auto"/>
              <w:right w:val="none" w:sz="6" w:space="0" w:color="auto"/>
            </w:tcBorders>
            <w:shd w:val="clear" w:color="auto" w:fill="CCECFC"/>
          </w:tcPr>
          <w:p w:rsidR="00000000" w:rsidRDefault="00B770B0">
            <w:pPr>
              <w:pStyle w:val="TableParagraph"/>
              <w:kinsoku w:val="0"/>
              <w:overflowPunct w:val="0"/>
              <w:spacing w:before="150" w:line="302" w:lineRule="auto"/>
              <w:ind w:right="17"/>
              <w:rPr>
                <w:rFonts w:ascii="Arial" w:eastAsiaTheme="minorEastAsia" w:hAnsi="Arial" w:cs="Arial"/>
                <w:b/>
                <w:bCs/>
                <w:w w:val="11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w w:val="110"/>
                <w:sz w:val="18"/>
                <w:szCs w:val="18"/>
              </w:rPr>
              <w:t>What kind of a place do we want the community to be?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/>
        </w:trPr>
        <w:tc>
          <w:tcPr>
            <w:tcW w:w="2339" w:type="dxa"/>
            <w:tcBorders>
              <w:top w:val="single" w:sz="4" w:space="0" w:color="CCECFC"/>
              <w:left w:val="single" w:sz="4" w:space="0" w:color="CCECFC"/>
              <w:bottom w:val="single" w:sz="4" w:space="0" w:color="CCECFC"/>
              <w:right w:val="single" w:sz="4" w:space="0" w:color="CCECFC"/>
            </w:tcBorders>
          </w:tcPr>
          <w:p w:rsidR="00000000" w:rsidRDefault="00B770B0">
            <w:pPr>
              <w:pStyle w:val="TableParagraph"/>
              <w:kinsoku w:val="0"/>
              <w:overflowPunct w:val="0"/>
              <w:spacing w:before="72"/>
              <w:rPr>
                <w:color w:val="44C8F5"/>
                <w:sz w:val="18"/>
                <w:szCs w:val="18"/>
              </w:rPr>
            </w:pPr>
            <w:r>
              <w:rPr>
                <w:color w:val="44C8F5"/>
                <w:sz w:val="18"/>
                <w:szCs w:val="18"/>
              </w:rPr>
              <w:t>Healthy Valley</w:t>
            </w:r>
          </w:p>
        </w:tc>
        <w:tc>
          <w:tcPr>
            <w:tcW w:w="2339" w:type="dxa"/>
            <w:tcBorders>
              <w:top w:val="single" w:sz="4" w:space="0" w:color="CCECFC"/>
              <w:left w:val="single" w:sz="4" w:space="0" w:color="CCECFC"/>
              <w:bottom w:val="single" w:sz="4" w:space="0" w:color="CCECFC"/>
              <w:right w:val="single" w:sz="4" w:space="0" w:color="CCECFC"/>
            </w:tcBorders>
          </w:tcPr>
          <w:p w:rsidR="00000000" w:rsidRDefault="00B770B0">
            <w:pPr>
              <w:pStyle w:val="TableParagraph"/>
              <w:kinsoku w:val="0"/>
              <w:overflowPunct w:val="0"/>
              <w:spacing w:before="127" w:line="184" w:lineRule="auto"/>
              <w:ind w:right="265"/>
              <w:rPr>
                <w:color w:val="44C8F5"/>
                <w:spacing w:val="-2"/>
                <w:sz w:val="18"/>
                <w:szCs w:val="18"/>
              </w:rPr>
            </w:pPr>
            <w:r>
              <w:rPr>
                <w:color w:val="44C8F5"/>
                <w:spacing w:val="-10"/>
                <w:w w:val="95"/>
                <w:sz w:val="18"/>
                <w:szCs w:val="18"/>
              </w:rPr>
              <w:t xml:space="preserve">To </w:t>
            </w:r>
            <w:r>
              <w:rPr>
                <w:color w:val="44C8F5"/>
                <w:w w:val="95"/>
                <w:sz w:val="18"/>
                <w:szCs w:val="18"/>
              </w:rPr>
              <w:t xml:space="preserve">improve to a </w:t>
            </w:r>
            <w:r>
              <w:rPr>
                <w:color w:val="44C8F5"/>
                <w:spacing w:val="-5"/>
                <w:w w:val="95"/>
                <w:sz w:val="18"/>
                <w:szCs w:val="18"/>
              </w:rPr>
              <w:t xml:space="preserve">better </w:t>
            </w:r>
            <w:r>
              <w:rPr>
                <w:color w:val="44C8F5"/>
                <w:sz w:val="18"/>
                <w:szCs w:val="18"/>
              </w:rPr>
              <w:t xml:space="preserve">level of </w:t>
            </w:r>
            <w:r>
              <w:rPr>
                <w:color w:val="44C8F5"/>
                <w:spacing w:val="-2"/>
                <w:sz w:val="18"/>
                <w:szCs w:val="18"/>
              </w:rPr>
              <w:t>living</w:t>
            </w:r>
          </w:p>
        </w:tc>
        <w:tc>
          <w:tcPr>
            <w:tcW w:w="2339" w:type="dxa"/>
            <w:tcBorders>
              <w:top w:val="single" w:sz="4" w:space="0" w:color="CCECFC"/>
              <w:left w:val="single" w:sz="4" w:space="0" w:color="CCECFC"/>
              <w:bottom w:val="single" w:sz="4" w:space="0" w:color="CCECFC"/>
              <w:right w:val="single" w:sz="4" w:space="0" w:color="CCECFC"/>
            </w:tcBorders>
          </w:tcPr>
          <w:p w:rsidR="00000000" w:rsidRDefault="00B770B0">
            <w:pPr>
              <w:pStyle w:val="TableParagraph"/>
              <w:kinsoku w:val="0"/>
              <w:overflowPunct w:val="0"/>
              <w:spacing w:before="127" w:line="184" w:lineRule="auto"/>
              <w:ind w:right="173"/>
              <w:rPr>
                <w:color w:val="44C8F5"/>
                <w:sz w:val="18"/>
                <w:szCs w:val="18"/>
              </w:rPr>
            </w:pPr>
            <w:r>
              <w:rPr>
                <w:color w:val="44C8F5"/>
                <w:sz w:val="18"/>
                <w:szCs w:val="18"/>
              </w:rPr>
              <w:t xml:space="preserve">Great place to live, </w:t>
            </w:r>
            <w:r>
              <w:rPr>
                <w:color w:val="44C8F5"/>
                <w:spacing w:val="-5"/>
                <w:sz w:val="18"/>
                <w:szCs w:val="18"/>
              </w:rPr>
              <w:t xml:space="preserve">work, play, </w:t>
            </w:r>
            <w:r>
              <w:rPr>
                <w:color w:val="44C8F5"/>
                <w:spacing w:val="-4"/>
                <w:sz w:val="18"/>
                <w:szCs w:val="18"/>
              </w:rPr>
              <w:t xml:space="preserve">grow, </w:t>
            </w:r>
            <w:r>
              <w:rPr>
                <w:color w:val="44C8F5"/>
                <w:sz w:val="18"/>
                <w:szCs w:val="18"/>
              </w:rPr>
              <w:t>be happy</w:t>
            </w:r>
          </w:p>
        </w:tc>
        <w:tc>
          <w:tcPr>
            <w:tcW w:w="2339" w:type="dxa"/>
            <w:tcBorders>
              <w:top w:val="single" w:sz="4" w:space="0" w:color="CCECFC"/>
              <w:left w:val="single" w:sz="4" w:space="0" w:color="CCECFC"/>
              <w:bottom w:val="single" w:sz="4" w:space="0" w:color="CCECFC"/>
              <w:right w:val="single" w:sz="4" w:space="0" w:color="CCECFC"/>
            </w:tcBorders>
          </w:tcPr>
          <w:p w:rsidR="00000000" w:rsidRDefault="00B770B0">
            <w:pPr>
              <w:pStyle w:val="TableParagraph"/>
              <w:kinsoku w:val="0"/>
              <w:overflowPunct w:val="0"/>
              <w:spacing w:before="127" w:line="184" w:lineRule="auto"/>
              <w:ind w:right="560"/>
              <w:rPr>
                <w:color w:val="44C8F5"/>
                <w:sz w:val="18"/>
                <w:szCs w:val="18"/>
              </w:rPr>
            </w:pPr>
            <w:r>
              <w:rPr>
                <w:color w:val="44C8F5"/>
                <w:w w:val="95"/>
                <w:sz w:val="18"/>
                <w:szCs w:val="18"/>
              </w:rPr>
              <w:t xml:space="preserve">The best in the area, </w:t>
            </w:r>
            <w:r>
              <w:rPr>
                <w:color w:val="44C8F5"/>
                <w:sz w:val="18"/>
                <w:szCs w:val="18"/>
              </w:rPr>
              <w:t>state, anywhere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4"/>
        </w:trPr>
        <w:tc>
          <w:tcPr>
            <w:tcW w:w="4678" w:type="dxa"/>
            <w:gridSpan w:val="2"/>
            <w:tcBorders>
              <w:top w:val="single" w:sz="4" w:space="0" w:color="CCECFC"/>
              <w:left w:val="single" w:sz="4" w:space="0" w:color="CCECFC"/>
              <w:bottom w:val="single" w:sz="4" w:space="0" w:color="CCECFC"/>
              <w:right w:val="single" w:sz="4" w:space="0" w:color="CCECFC"/>
            </w:tcBorders>
          </w:tcPr>
          <w:p w:rsidR="00000000" w:rsidRDefault="00B770B0">
            <w:pPr>
              <w:pStyle w:val="TableParagraph"/>
              <w:kinsoku w:val="0"/>
              <w:overflowPunct w:val="0"/>
              <w:spacing w:before="150"/>
              <w:rPr>
                <w:rFonts w:ascii="Arial" w:eastAsiaTheme="minorEastAsia" w:hAnsi="Arial" w:cs="Arial"/>
                <w:b/>
                <w:bCs/>
                <w:w w:val="11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w w:val="110"/>
                <w:sz w:val="18"/>
                <w:szCs w:val="18"/>
              </w:rPr>
              <w:t>Draw a picture that depicts your vision:</w:t>
            </w:r>
          </w:p>
          <w:p w:rsidR="00000000" w:rsidRDefault="00B770B0">
            <w:pPr>
              <w:pStyle w:val="TableParagraph"/>
              <w:kinsoku w:val="0"/>
              <w:overflowPunct w:val="0"/>
              <w:spacing w:before="14" w:after="1"/>
              <w:ind w:left="0"/>
              <w:rPr>
                <w:sz w:val="11"/>
                <w:szCs w:val="11"/>
              </w:rPr>
            </w:pPr>
          </w:p>
          <w:p w:rsidR="00000000" w:rsidRDefault="007947F1">
            <w:pPr>
              <w:pStyle w:val="TableParagraph"/>
              <w:kinsoku w:val="0"/>
              <w:overflowPunct w:val="0"/>
              <w:ind w:left="281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>
                  <wp:extent cx="2476500" cy="9429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770B0">
            <w:pPr>
              <w:pStyle w:val="TableParagraph"/>
              <w:kinsoku w:val="0"/>
              <w:overflowPunct w:val="0"/>
              <w:spacing w:before="16"/>
              <w:ind w:left="0"/>
              <w:rPr>
                <w:sz w:val="12"/>
                <w:szCs w:val="1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CCECFC"/>
              <w:left w:val="single" w:sz="4" w:space="0" w:color="CCECFC"/>
              <w:bottom w:val="single" w:sz="4" w:space="0" w:color="CCECFC"/>
              <w:right w:val="single" w:sz="4" w:space="0" w:color="CCECFC"/>
            </w:tcBorders>
          </w:tcPr>
          <w:p w:rsidR="00000000" w:rsidRDefault="00B770B0">
            <w:pPr>
              <w:pStyle w:val="TableParagraph"/>
              <w:kinsoku w:val="0"/>
              <w:overflowPunct w:val="0"/>
              <w:spacing w:before="150" w:line="302" w:lineRule="auto"/>
              <w:ind w:right="900"/>
              <w:rPr>
                <w:rFonts w:ascii="Arial" w:eastAsiaTheme="minorEastAsia" w:hAnsi="Arial" w:cs="Arial"/>
                <w:b/>
                <w:bCs/>
                <w:w w:val="11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w w:val="110"/>
                <w:sz w:val="18"/>
                <w:szCs w:val="18"/>
              </w:rPr>
              <w:t xml:space="preserve">Use descriptive words or phrases </w:t>
            </w:r>
            <w:r>
              <w:rPr>
                <w:rFonts w:ascii="Arial" w:eastAsiaTheme="minorEastAsia" w:hAnsi="Arial" w:cs="Arial"/>
                <w:b/>
                <w:bCs/>
                <w:spacing w:val="-5"/>
                <w:w w:val="110"/>
                <w:sz w:val="18"/>
                <w:szCs w:val="18"/>
              </w:rPr>
              <w:t xml:space="preserve">that </w:t>
            </w:r>
            <w:r>
              <w:rPr>
                <w:rFonts w:ascii="Arial" w:eastAsiaTheme="minorEastAsia" w:hAnsi="Arial" w:cs="Arial"/>
                <w:b/>
                <w:bCs/>
                <w:w w:val="110"/>
                <w:sz w:val="18"/>
                <w:szCs w:val="18"/>
              </w:rPr>
              <w:t xml:space="preserve">represent the idea, </w:t>
            </w:r>
            <w:r>
              <w:rPr>
                <w:rFonts w:ascii="Arial" w:eastAsiaTheme="minorEastAsia" w:hAnsi="Arial" w:cs="Arial"/>
                <w:b/>
                <w:bCs/>
                <w:spacing w:val="-4"/>
                <w:w w:val="110"/>
                <w:sz w:val="18"/>
                <w:szCs w:val="18"/>
              </w:rPr>
              <w:t xml:space="preserve">community, </w:t>
            </w:r>
            <w:r>
              <w:rPr>
                <w:rFonts w:ascii="Arial" w:eastAsiaTheme="minorEastAsia" w:hAnsi="Arial" w:cs="Arial"/>
                <w:b/>
                <w:bCs/>
                <w:w w:val="110"/>
                <w:sz w:val="18"/>
                <w:szCs w:val="18"/>
              </w:rPr>
              <w:t>etc.:</w:t>
            </w:r>
          </w:p>
          <w:p w:rsidR="00000000" w:rsidRDefault="00B770B0">
            <w:pPr>
              <w:pStyle w:val="TableParagraph"/>
              <w:kinsoku w:val="0"/>
              <w:overflowPunct w:val="0"/>
              <w:spacing w:before="186"/>
              <w:rPr>
                <w:color w:val="44C8F5"/>
                <w:sz w:val="18"/>
                <w:szCs w:val="18"/>
              </w:rPr>
            </w:pPr>
            <w:r>
              <w:rPr>
                <w:color w:val="44C8F5"/>
                <w:sz w:val="18"/>
                <w:szCs w:val="18"/>
              </w:rPr>
              <w:t>Commitment of residents, vision for all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/>
        </w:trPr>
        <w:tc>
          <w:tcPr>
            <w:tcW w:w="2339" w:type="dxa"/>
            <w:tcBorders>
              <w:top w:val="single" w:sz="4" w:space="0" w:color="CCECFC"/>
              <w:left w:val="single" w:sz="4" w:space="0" w:color="CCECFC"/>
              <w:bottom w:val="single" w:sz="4" w:space="0" w:color="CCECFC"/>
              <w:right w:val="single" w:sz="4" w:space="0" w:color="CCECFC"/>
            </w:tcBorders>
          </w:tcPr>
          <w:p w:rsidR="00000000" w:rsidRDefault="00B770B0">
            <w:pPr>
              <w:pStyle w:val="TableParagraph"/>
              <w:kinsoku w:val="0"/>
              <w:overflowPunct w:val="0"/>
              <w:spacing w:before="150"/>
              <w:rPr>
                <w:rFonts w:ascii="Arial" w:eastAsiaTheme="minorEastAsia" w:hAnsi="Arial" w:cs="Arial"/>
                <w:b/>
                <w:bCs/>
                <w:w w:val="105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w w:val="105"/>
                <w:sz w:val="18"/>
                <w:szCs w:val="18"/>
              </w:rPr>
              <w:t>Vision Statement</w:t>
            </w:r>
          </w:p>
        </w:tc>
        <w:tc>
          <w:tcPr>
            <w:tcW w:w="7017" w:type="dxa"/>
            <w:gridSpan w:val="3"/>
            <w:tcBorders>
              <w:top w:val="single" w:sz="4" w:space="0" w:color="CCECFC"/>
              <w:left w:val="single" w:sz="4" w:space="0" w:color="CCECFC"/>
              <w:bottom w:val="single" w:sz="4" w:space="0" w:color="CCECFC"/>
              <w:right w:val="single" w:sz="4" w:space="0" w:color="CCECFC"/>
            </w:tcBorders>
          </w:tcPr>
          <w:p w:rsidR="00000000" w:rsidRDefault="00B770B0">
            <w:pPr>
              <w:pStyle w:val="TableParagraph"/>
              <w:kinsoku w:val="0"/>
              <w:overflowPunct w:val="0"/>
              <w:spacing w:before="127" w:line="184" w:lineRule="auto"/>
              <w:ind w:right="501"/>
              <w:rPr>
                <w:color w:val="44C8F5"/>
                <w:sz w:val="18"/>
                <w:szCs w:val="18"/>
              </w:rPr>
            </w:pPr>
            <w:r>
              <w:rPr>
                <w:color w:val="44C8F5"/>
                <w:spacing w:val="-7"/>
                <w:w w:val="95"/>
                <w:sz w:val="18"/>
                <w:szCs w:val="18"/>
              </w:rPr>
              <w:t>We</w:t>
            </w:r>
            <w:r>
              <w:rPr>
                <w:color w:val="44C8F5"/>
                <w:spacing w:val="-14"/>
                <w:w w:val="95"/>
                <w:sz w:val="18"/>
                <w:szCs w:val="18"/>
              </w:rPr>
              <w:t xml:space="preserve"> </w:t>
            </w:r>
            <w:r>
              <w:rPr>
                <w:color w:val="44C8F5"/>
                <w:w w:val="95"/>
                <w:sz w:val="18"/>
                <w:szCs w:val="18"/>
              </w:rPr>
              <w:t>the</w:t>
            </w:r>
            <w:r>
              <w:rPr>
                <w:color w:val="44C8F5"/>
                <w:spacing w:val="-14"/>
                <w:w w:val="95"/>
                <w:sz w:val="18"/>
                <w:szCs w:val="18"/>
              </w:rPr>
              <w:t xml:space="preserve"> </w:t>
            </w:r>
            <w:r>
              <w:rPr>
                <w:color w:val="44C8F5"/>
                <w:w w:val="95"/>
                <w:sz w:val="18"/>
                <w:szCs w:val="18"/>
              </w:rPr>
              <w:t>citizens</w:t>
            </w:r>
            <w:r>
              <w:rPr>
                <w:color w:val="44C8F5"/>
                <w:spacing w:val="-14"/>
                <w:w w:val="95"/>
                <w:sz w:val="18"/>
                <w:szCs w:val="18"/>
              </w:rPr>
              <w:t xml:space="preserve"> </w:t>
            </w:r>
            <w:r>
              <w:rPr>
                <w:color w:val="44C8F5"/>
                <w:w w:val="95"/>
                <w:sz w:val="18"/>
                <w:szCs w:val="18"/>
              </w:rPr>
              <w:t>of</w:t>
            </w:r>
            <w:r>
              <w:rPr>
                <w:color w:val="44C8F5"/>
                <w:spacing w:val="-14"/>
                <w:w w:val="95"/>
                <w:sz w:val="18"/>
                <w:szCs w:val="18"/>
              </w:rPr>
              <w:t xml:space="preserve"> </w:t>
            </w:r>
            <w:r>
              <w:rPr>
                <w:color w:val="44C8F5"/>
                <w:w w:val="95"/>
                <w:sz w:val="18"/>
                <w:szCs w:val="18"/>
              </w:rPr>
              <w:t>the</w:t>
            </w:r>
            <w:r>
              <w:rPr>
                <w:color w:val="44C8F5"/>
                <w:spacing w:val="-14"/>
                <w:w w:val="95"/>
                <w:sz w:val="18"/>
                <w:szCs w:val="18"/>
              </w:rPr>
              <w:t xml:space="preserve"> </w:t>
            </w:r>
            <w:r>
              <w:rPr>
                <w:color w:val="44C8F5"/>
                <w:w w:val="95"/>
                <w:sz w:val="18"/>
                <w:szCs w:val="18"/>
              </w:rPr>
              <w:t>Healthy</w:t>
            </w:r>
            <w:r>
              <w:rPr>
                <w:color w:val="44C8F5"/>
                <w:spacing w:val="-13"/>
                <w:w w:val="95"/>
                <w:sz w:val="18"/>
                <w:szCs w:val="18"/>
              </w:rPr>
              <w:t xml:space="preserve"> </w:t>
            </w:r>
            <w:r>
              <w:rPr>
                <w:color w:val="44C8F5"/>
                <w:spacing w:val="-5"/>
                <w:w w:val="95"/>
                <w:sz w:val="18"/>
                <w:szCs w:val="18"/>
              </w:rPr>
              <w:t>Valley</w:t>
            </w:r>
            <w:r>
              <w:rPr>
                <w:color w:val="44C8F5"/>
                <w:spacing w:val="-14"/>
                <w:w w:val="95"/>
                <w:sz w:val="18"/>
                <w:szCs w:val="18"/>
              </w:rPr>
              <w:t xml:space="preserve"> </w:t>
            </w:r>
            <w:r>
              <w:rPr>
                <w:color w:val="44C8F5"/>
                <w:w w:val="95"/>
                <w:sz w:val="18"/>
                <w:szCs w:val="18"/>
              </w:rPr>
              <w:t>are</w:t>
            </w:r>
            <w:r>
              <w:rPr>
                <w:color w:val="44C8F5"/>
                <w:spacing w:val="-14"/>
                <w:w w:val="95"/>
                <w:sz w:val="18"/>
                <w:szCs w:val="18"/>
              </w:rPr>
              <w:t xml:space="preserve"> </w:t>
            </w:r>
            <w:r>
              <w:rPr>
                <w:color w:val="44C8F5"/>
                <w:w w:val="95"/>
                <w:sz w:val="18"/>
                <w:szCs w:val="18"/>
              </w:rPr>
              <w:t>committed</w:t>
            </w:r>
            <w:r>
              <w:rPr>
                <w:color w:val="44C8F5"/>
                <w:spacing w:val="-14"/>
                <w:w w:val="95"/>
                <w:sz w:val="18"/>
                <w:szCs w:val="18"/>
              </w:rPr>
              <w:t xml:space="preserve"> </w:t>
            </w:r>
            <w:r>
              <w:rPr>
                <w:color w:val="44C8F5"/>
                <w:w w:val="95"/>
                <w:sz w:val="18"/>
                <w:szCs w:val="18"/>
              </w:rPr>
              <w:t>to</w:t>
            </w:r>
            <w:r>
              <w:rPr>
                <w:color w:val="44C8F5"/>
                <w:spacing w:val="-14"/>
                <w:w w:val="95"/>
                <w:sz w:val="18"/>
                <w:szCs w:val="18"/>
              </w:rPr>
              <w:t xml:space="preserve"> </w:t>
            </w:r>
            <w:r>
              <w:rPr>
                <w:color w:val="44C8F5"/>
                <w:w w:val="95"/>
                <w:sz w:val="18"/>
                <w:szCs w:val="18"/>
              </w:rPr>
              <w:t>a</w:t>
            </w:r>
            <w:r>
              <w:rPr>
                <w:color w:val="44C8F5"/>
                <w:spacing w:val="-14"/>
                <w:w w:val="95"/>
                <w:sz w:val="18"/>
                <w:szCs w:val="18"/>
              </w:rPr>
              <w:t xml:space="preserve"> </w:t>
            </w:r>
            <w:r>
              <w:rPr>
                <w:color w:val="44C8F5"/>
                <w:w w:val="95"/>
                <w:sz w:val="18"/>
                <w:szCs w:val="18"/>
              </w:rPr>
              <w:t>vision</w:t>
            </w:r>
            <w:r>
              <w:rPr>
                <w:color w:val="44C8F5"/>
                <w:spacing w:val="-13"/>
                <w:w w:val="95"/>
                <w:sz w:val="18"/>
                <w:szCs w:val="18"/>
              </w:rPr>
              <w:t xml:space="preserve"> </w:t>
            </w:r>
            <w:r>
              <w:rPr>
                <w:color w:val="44C8F5"/>
                <w:w w:val="95"/>
                <w:sz w:val="18"/>
                <w:szCs w:val="18"/>
              </w:rPr>
              <w:t>in</w:t>
            </w:r>
            <w:r>
              <w:rPr>
                <w:color w:val="44C8F5"/>
                <w:spacing w:val="-14"/>
                <w:w w:val="95"/>
                <w:sz w:val="18"/>
                <w:szCs w:val="18"/>
              </w:rPr>
              <w:t xml:space="preserve"> </w:t>
            </w:r>
            <w:r>
              <w:rPr>
                <w:color w:val="44C8F5"/>
                <w:w w:val="95"/>
                <w:sz w:val="18"/>
                <w:szCs w:val="18"/>
              </w:rPr>
              <w:t>which</w:t>
            </w:r>
            <w:r>
              <w:rPr>
                <w:color w:val="44C8F5"/>
                <w:spacing w:val="-14"/>
                <w:w w:val="95"/>
                <w:sz w:val="18"/>
                <w:szCs w:val="18"/>
              </w:rPr>
              <w:t xml:space="preserve"> </w:t>
            </w:r>
            <w:r>
              <w:rPr>
                <w:color w:val="44C8F5"/>
                <w:w w:val="95"/>
                <w:sz w:val="18"/>
                <w:szCs w:val="18"/>
              </w:rPr>
              <w:t>our</w:t>
            </w:r>
            <w:r>
              <w:rPr>
                <w:color w:val="44C8F5"/>
                <w:spacing w:val="-14"/>
                <w:w w:val="95"/>
                <w:sz w:val="18"/>
                <w:szCs w:val="18"/>
              </w:rPr>
              <w:t xml:space="preserve"> </w:t>
            </w:r>
            <w:r>
              <w:rPr>
                <w:color w:val="44C8F5"/>
                <w:w w:val="95"/>
                <w:sz w:val="18"/>
                <w:szCs w:val="18"/>
              </w:rPr>
              <w:t xml:space="preserve">community </w:t>
            </w:r>
            <w:r>
              <w:rPr>
                <w:color w:val="44C8F5"/>
                <w:sz w:val="18"/>
                <w:szCs w:val="18"/>
              </w:rPr>
              <w:t xml:space="preserve">is the best place to live, work, </w:t>
            </w:r>
            <w:r>
              <w:rPr>
                <w:color w:val="44C8F5"/>
                <w:spacing w:val="-5"/>
                <w:sz w:val="18"/>
                <w:szCs w:val="18"/>
              </w:rPr>
              <w:t xml:space="preserve">play, </w:t>
            </w:r>
            <w:r>
              <w:rPr>
                <w:color w:val="44C8F5"/>
                <w:spacing w:val="-4"/>
                <w:sz w:val="18"/>
                <w:szCs w:val="18"/>
              </w:rPr>
              <w:t xml:space="preserve">grow, </w:t>
            </w:r>
            <w:r>
              <w:rPr>
                <w:color w:val="44C8F5"/>
                <w:sz w:val="18"/>
                <w:szCs w:val="18"/>
              </w:rPr>
              <w:t>and enjoy</w:t>
            </w:r>
            <w:r>
              <w:rPr>
                <w:color w:val="44C8F5"/>
                <w:spacing w:val="-24"/>
                <w:sz w:val="18"/>
                <w:szCs w:val="18"/>
              </w:rPr>
              <w:t xml:space="preserve"> </w:t>
            </w:r>
            <w:r>
              <w:rPr>
                <w:color w:val="44C8F5"/>
                <w:sz w:val="18"/>
                <w:szCs w:val="18"/>
              </w:rPr>
              <w:t>life.</w:t>
            </w:r>
          </w:p>
        </w:tc>
      </w:tr>
    </w:tbl>
    <w:p w:rsidR="00000000" w:rsidRDefault="00B770B0">
      <w:pPr>
        <w:pStyle w:val="BodyText"/>
        <w:kinsoku w:val="0"/>
        <w:overflowPunct w:val="0"/>
        <w:spacing w:before="11" w:after="1"/>
        <w:rPr>
          <w:sz w:val="27"/>
          <w:szCs w:val="27"/>
        </w:rPr>
      </w:pPr>
    </w:p>
    <w:tbl>
      <w:tblPr>
        <w:tblW w:w="0" w:type="auto"/>
        <w:tblInd w:w="8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9356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CCECFC"/>
              <w:right w:val="none" w:sz="6" w:space="0" w:color="auto"/>
            </w:tcBorders>
            <w:shd w:val="clear" w:color="auto" w:fill="44C8F5"/>
          </w:tcPr>
          <w:p w:rsidR="00000000" w:rsidRDefault="00B770B0">
            <w:pPr>
              <w:pStyle w:val="TableParagraph"/>
              <w:kinsoku w:val="0"/>
              <w:overflowPunct w:val="0"/>
              <w:spacing w:before="160" w:line="197" w:lineRule="exact"/>
              <w:ind w:left="185"/>
              <w:rPr>
                <w:rFonts w:ascii="Arial" w:eastAsiaTheme="minorEastAsia" w:hAnsi="Arial" w:cs="Arial"/>
                <w:b/>
                <w:bCs/>
                <w:color w:val="FFFFFF"/>
                <w:w w:val="11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FFFFFF"/>
                <w:w w:val="110"/>
                <w:sz w:val="18"/>
                <w:szCs w:val="18"/>
              </w:rPr>
              <w:t>Template for a Vision Statement</w:t>
            </w:r>
          </w:p>
          <w:p w:rsidR="00000000" w:rsidRDefault="00B770B0">
            <w:pPr>
              <w:pStyle w:val="TableParagraph"/>
              <w:kinsoku w:val="0"/>
              <w:overflowPunct w:val="0"/>
              <w:spacing w:line="329" w:lineRule="exact"/>
              <w:ind w:left="1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Think about your group or community. Write a vision statement, using the template as a guide.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</w:trPr>
        <w:tc>
          <w:tcPr>
            <w:tcW w:w="23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FFFFFF"/>
            </w:tcBorders>
            <w:shd w:val="clear" w:color="auto" w:fill="CCECFC"/>
          </w:tcPr>
          <w:p w:rsidR="00000000" w:rsidRDefault="00B770B0">
            <w:pPr>
              <w:pStyle w:val="TableParagraph"/>
              <w:kinsoku w:val="0"/>
              <w:overflowPunct w:val="0"/>
              <w:spacing w:before="150" w:line="302" w:lineRule="auto"/>
              <w:ind w:left="185" w:right="233"/>
              <w:rPr>
                <w:rFonts w:ascii="Arial" w:eastAsiaTheme="minorEastAsia" w:hAnsi="Arial" w:cs="Arial"/>
                <w:b/>
                <w:bCs/>
                <w:w w:val="11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w w:val="110"/>
                <w:sz w:val="18"/>
                <w:szCs w:val="18"/>
              </w:rPr>
              <w:t>Group or Community Name</w:t>
            </w:r>
          </w:p>
        </w:tc>
        <w:tc>
          <w:tcPr>
            <w:tcW w:w="2339" w:type="dxa"/>
            <w:tcBorders>
              <w:top w:val="none" w:sz="6" w:space="0" w:color="auto"/>
              <w:left w:val="single" w:sz="4" w:space="0" w:color="FFFFFF"/>
              <w:bottom w:val="none" w:sz="6" w:space="0" w:color="auto"/>
              <w:right w:val="single" w:sz="4" w:space="0" w:color="FFFFFF"/>
            </w:tcBorders>
            <w:shd w:val="clear" w:color="auto" w:fill="CCECFC"/>
          </w:tcPr>
          <w:p w:rsidR="00000000" w:rsidRDefault="00B770B0">
            <w:pPr>
              <w:pStyle w:val="TableParagraph"/>
              <w:kinsoku w:val="0"/>
              <w:overflowPunct w:val="0"/>
              <w:spacing w:before="150" w:line="302" w:lineRule="auto"/>
              <w:ind w:right="919"/>
              <w:rPr>
                <w:rFonts w:ascii="Arial" w:eastAsiaTheme="minorEastAsia" w:hAnsi="Arial" w:cs="Arial"/>
                <w:b/>
                <w:bCs/>
                <w:w w:val="115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w w:val="115"/>
                <w:sz w:val="18"/>
                <w:szCs w:val="18"/>
              </w:rPr>
              <w:t>Where are we going?</w:t>
            </w:r>
          </w:p>
        </w:tc>
        <w:tc>
          <w:tcPr>
            <w:tcW w:w="2339" w:type="dxa"/>
            <w:tcBorders>
              <w:top w:val="none" w:sz="6" w:space="0" w:color="auto"/>
              <w:left w:val="single" w:sz="4" w:space="0" w:color="FFFFFF"/>
              <w:bottom w:val="none" w:sz="6" w:space="0" w:color="auto"/>
              <w:right w:val="single" w:sz="4" w:space="0" w:color="FFFFFF"/>
            </w:tcBorders>
            <w:shd w:val="clear" w:color="auto" w:fill="CCECFC"/>
          </w:tcPr>
          <w:p w:rsidR="00000000" w:rsidRDefault="00B770B0">
            <w:pPr>
              <w:pStyle w:val="TableParagraph"/>
              <w:kinsoku w:val="0"/>
              <w:overflowPunct w:val="0"/>
              <w:spacing w:before="150" w:line="302" w:lineRule="auto"/>
              <w:ind w:right="993"/>
              <w:rPr>
                <w:rFonts w:ascii="Arial" w:eastAsiaTheme="minorEastAsia" w:hAnsi="Arial" w:cs="Arial"/>
                <w:b/>
                <w:bCs/>
                <w:spacing w:val="-4"/>
                <w:w w:val="11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w w:val="110"/>
                <w:sz w:val="18"/>
                <w:szCs w:val="18"/>
              </w:rPr>
              <w:t xml:space="preserve">What </w:t>
            </w:r>
            <w:r>
              <w:rPr>
                <w:rFonts w:ascii="Arial" w:eastAsiaTheme="minorEastAsia" w:hAnsi="Arial" w:cs="Arial"/>
                <w:b/>
                <w:bCs/>
                <w:spacing w:val="-2"/>
                <w:w w:val="110"/>
                <w:sz w:val="18"/>
                <w:szCs w:val="18"/>
              </w:rPr>
              <w:t xml:space="preserve">can </w:t>
            </w:r>
            <w:r>
              <w:rPr>
                <w:rFonts w:ascii="Arial" w:eastAsiaTheme="minorEastAsia" w:hAnsi="Arial" w:cs="Arial"/>
                <w:b/>
                <w:bCs/>
                <w:w w:val="110"/>
                <w:sz w:val="18"/>
                <w:szCs w:val="18"/>
              </w:rPr>
              <w:t>we</w:t>
            </w:r>
            <w:r>
              <w:rPr>
                <w:rFonts w:ascii="Arial" w:eastAsiaTheme="minorEastAsia" w:hAnsi="Arial" w:cs="Arial"/>
                <w:b/>
                <w:bCs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bCs/>
                <w:spacing w:val="-4"/>
                <w:w w:val="110"/>
                <w:sz w:val="18"/>
                <w:szCs w:val="18"/>
              </w:rPr>
              <w:t>achieve?</w:t>
            </w:r>
          </w:p>
        </w:tc>
        <w:tc>
          <w:tcPr>
            <w:tcW w:w="2339" w:type="dxa"/>
            <w:tcBorders>
              <w:top w:val="none" w:sz="6" w:space="0" w:color="auto"/>
              <w:left w:val="single" w:sz="4" w:space="0" w:color="FFFFFF"/>
              <w:bottom w:val="none" w:sz="6" w:space="0" w:color="auto"/>
              <w:right w:val="none" w:sz="6" w:space="0" w:color="auto"/>
            </w:tcBorders>
            <w:shd w:val="clear" w:color="auto" w:fill="CCECFC"/>
          </w:tcPr>
          <w:p w:rsidR="00000000" w:rsidRDefault="00B770B0">
            <w:pPr>
              <w:pStyle w:val="TableParagraph"/>
              <w:kinsoku w:val="0"/>
              <w:overflowPunct w:val="0"/>
              <w:spacing w:before="150" w:line="302" w:lineRule="auto"/>
              <w:ind w:right="17"/>
              <w:rPr>
                <w:rFonts w:ascii="Arial" w:eastAsiaTheme="minorEastAsia" w:hAnsi="Arial" w:cs="Arial"/>
                <w:b/>
                <w:bCs/>
                <w:w w:val="11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w w:val="110"/>
                <w:sz w:val="18"/>
                <w:szCs w:val="18"/>
              </w:rPr>
              <w:t>What kind of a place do we want the community to be?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</w:trPr>
        <w:tc>
          <w:tcPr>
            <w:tcW w:w="2339" w:type="dxa"/>
            <w:tcBorders>
              <w:top w:val="single" w:sz="4" w:space="0" w:color="CCECFC"/>
              <w:left w:val="single" w:sz="4" w:space="0" w:color="CCECFC"/>
              <w:bottom w:val="single" w:sz="4" w:space="0" w:color="CCECFC"/>
              <w:right w:val="single" w:sz="4" w:space="0" w:color="CCECFC"/>
            </w:tcBorders>
          </w:tcPr>
          <w:p w:rsidR="00000000" w:rsidRDefault="00B770B0">
            <w:pPr>
              <w:pStyle w:val="TableParagraph"/>
              <w:kinsoku w:val="0"/>
              <w:overflowPunct w:val="0"/>
              <w:ind w:left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CCECFC"/>
              <w:left w:val="single" w:sz="4" w:space="0" w:color="CCECFC"/>
              <w:bottom w:val="single" w:sz="4" w:space="0" w:color="CCECFC"/>
              <w:right w:val="single" w:sz="4" w:space="0" w:color="CCECFC"/>
            </w:tcBorders>
          </w:tcPr>
          <w:p w:rsidR="00000000" w:rsidRDefault="00B770B0">
            <w:pPr>
              <w:pStyle w:val="TableParagraph"/>
              <w:kinsoku w:val="0"/>
              <w:overflowPunct w:val="0"/>
              <w:ind w:left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CCECFC"/>
              <w:left w:val="single" w:sz="4" w:space="0" w:color="CCECFC"/>
              <w:bottom w:val="single" w:sz="4" w:space="0" w:color="CCECFC"/>
              <w:right w:val="single" w:sz="4" w:space="0" w:color="CCECFC"/>
            </w:tcBorders>
          </w:tcPr>
          <w:p w:rsidR="00000000" w:rsidRDefault="00B770B0">
            <w:pPr>
              <w:pStyle w:val="TableParagraph"/>
              <w:kinsoku w:val="0"/>
              <w:overflowPunct w:val="0"/>
              <w:ind w:left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CCECFC"/>
              <w:left w:val="single" w:sz="4" w:space="0" w:color="CCECFC"/>
              <w:bottom w:val="single" w:sz="4" w:space="0" w:color="CCECFC"/>
              <w:right w:val="single" w:sz="4" w:space="0" w:color="CCECFC"/>
            </w:tcBorders>
          </w:tcPr>
          <w:p w:rsidR="00000000" w:rsidRDefault="00B770B0">
            <w:pPr>
              <w:pStyle w:val="TableParagraph"/>
              <w:kinsoku w:val="0"/>
              <w:overflowPunct w:val="0"/>
              <w:ind w:left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/>
        </w:trPr>
        <w:tc>
          <w:tcPr>
            <w:tcW w:w="4678" w:type="dxa"/>
            <w:gridSpan w:val="2"/>
            <w:tcBorders>
              <w:top w:val="single" w:sz="4" w:space="0" w:color="CCECFC"/>
              <w:left w:val="single" w:sz="4" w:space="0" w:color="CCECFC"/>
              <w:bottom w:val="single" w:sz="4" w:space="0" w:color="CCECFC"/>
              <w:right w:val="single" w:sz="4" w:space="0" w:color="CCECFC"/>
            </w:tcBorders>
          </w:tcPr>
          <w:p w:rsidR="00000000" w:rsidRDefault="00B770B0">
            <w:pPr>
              <w:pStyle w:val="TableParagraph"/>
              <w:kinsoku w:val="0"/>
              <w:overflowPunct w:val="0"/>
              <w:spacing w:before="150"/>
              <w:rPr>
                <w:rFonts w:ascii="Arial" w:eastAsiaTheme="minorEastAsia" w:hAnsi="Arial" w:cs="Arial"/>
                <w:b/>
                <w:bCs/>
                <w:w w:val="11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w w:val="110"/>
                <w:sz w:val="18"/>
                <w:szCs w:val="18"/>
              </w:rPr>
              <w:t>Draw a picture that depicts your vision:</w:t>
            </w:r>
          </w:p>
        </w:tc>
        <w:tc>
          <w:tcPr>
            <w:tcW w:w="4678" w:type="dxa"/>
            <w:gridSpan w:val="2"/>
            <w:tcBorders>
              <w:top w:val="single" w:sz="4" w:space="0" w:color="CCECFC"/>
              <w:left w:val="single" w:sz="4" w:space="0" w:color="CCECFC"/>
              <w:bottom w:val="single" w:sz="4" w:space="0" w:color="CCECFC"/>
              <w:right w:val="single" w:sz="4" w:space="0" w:color="CCECFC"/>
            </w:tcBorders>
          </w:tcPr>
          <w:p w:rsidR="00000000" w:rsidRDefault="00B770B0">
            <w:pPr>
              <w:pStyle w:val="TableParagraph"/>
              <w:kinsoku w:val="0"/>
              <w:overflowPunct w:val="0"/>
              <w:spacing w:before="150" w:line="302" w:lineRule="auto"/>
              <w:ind w:right="900"/>
              <w:rPr>
                <w:rFonts w:ascii="Arial" w:eastAsiaTheme="minorEastAsia" w:hAnsi="Arial" w:cs="Arial"/>
                <w:b/>
                <w:bCs/>
                <w:w w:val="11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w w:val="110"/>
                <w:sz w:val="18"/>
                <w:szCs w:val="18"/>
              </w:rPr>
              <w:t xml:space="preserve">Use descriptive words or phrases </w:t>
            </w:r>
            <w:r>
              <w:rPr>
                <w:rFonts w:ascii="Arial" w:eastAsiaTheme="minorEastAsia" w:hAnsi="Arial" w:cs="Arial"/>
                <w:b/>
                <w:bCs/>
                <w:spacing w:val="-5"/>
                <w:w w:val="110"/>
                <w:sz w:val="18"/>
                <w:szCs w:val="18"/>
              </w:rPr>
              <w:t xml:space="preserve">that </w:t>
            </w:r>
            <w:r>
              <w:rPr>
                <w:rFonts w:ascii="Arial" w:eastAsiaTheme="minorEastAsia" w:hAnsi="Arial" w:cs="Arial"/>
                <w:b/>
                <w:bCs/>
                <w:w w:val="110"/>
                <w:sz w:val="18"/>
                <w:szCs w:val="18"/>
              </w:rPr>
              <w:t xml:space="preserve">represent the idea, </w:t>
            </w:r>
            <w:r>
              <w:rPr>
                <w:rFonts w:ascii="Arial" w:eastAsiaTheme="minorEastAsia" w:hAnsi="Arial" w:cs="Arial"/>
                <w:b/>
                <w:bCs/>
                <w:spacing w:val="-4"/>
                <w:w w:val="110"/>
                <w:sz w:val="18"/>
                <w:szCs w:val="18"/>
              </w:rPr>
              <w:t xml:space="preserve">community, </w:t>
            </w:r>
            <w:r>
              <w:rPr>
                <w:rFonts w:ascii="Arial" w:eastAsiaTheme="minorEastAsia" w:hAnsi="Arial" w:cs="Arial"/>
                <w:b/>
                <w:bCs/>
                <w:w w:val="110"/>
                <w:sz w:val="18"/>
                <w:szCs w:val="18"/>
              </w:rPr>
              <w:t>etc.: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</w:trPr>
        <w:tc>
          <w:tcPr>
            <w:tcW w:w="2339" w:type="dxa"/>
            <w:tcBorders>
              <w:top w:val="single" w:sz="4" w:space="0" w:color="CCECFC"/>
              <w:left w:val="single" w:sz="4" w:space="0" w:color="CCECFC"/>
              <w:bottom w:val="single" w:sz="4" w:space="0" w:color="CCECFC"/>
              <w:right w:val="single" w:sz="4" w:space="0" w:color="CCECFC"/>
            </w:tcBorders>
          </w:tcPr>
          <w:p w:rsidR="00000000" w:rsidRDefault="00B770B0">
            <w:pPr>
              <w:pStyle w:val="TableParagraph"/>
              <w:kinsoku w:val="0"/>
              <w:overflowPunct w:val="0"/>
              <w:spacing w:before="150"/>
              <w:rPr>
                <w:rFonts w:ascii="Arial" w:eastAsiaTheme="minorEastAsia" w:hAnsi="Arial" w:cs="Arial"/>
                <w:b/>
                <w:bCs/>
                <w:w w:val="105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w w:val="105"/>
                <w:sz w:val="18"/>
                <w:szCs w:val="18"/>
              </w:rPr>
              <w:t>Vision Statement</w:t>
            </w:r>
          </w:p>
        </w:tc>
        <w:tc>
          <w:tcPr>
            <w:tcW w:w="7017" w:type="dxa"/>
            <w:gridSpan w:val="3"/>
            <w:tcBorders>
              <w:top w:val="single" w:sz="4" w:space="0" w:color="CCECFC"/>
              <w:left w:val="single" w:sz="4" w:space="0" w:color="CCECFC"/>
              <w:bottom w:val="single" w:sz="4" w:space="0" w:color="CCECFC"/>
              <w:right w:val="single" w:sz="4" w:space="0" w:color="CCECFC"/>
            </w:tcBorders>
          </w:tcPr>
          <w:p w:rsidR="00000000" w:rsidRDefault="00B770B0">
            <w:pPr>
              <w:pStyle w:val="TableParagraph"/>
              <w:kinsoku w:val="0"/>
              <w:overflowPunct w:val="0"/>
              <w:ind w:left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</w:tr>
    </w:tbl>
    <w:p w:rsidR="00000000" w:rsidRDefault="00B770B0">
      <w:pPr>
        <w:pStyle w:val="BodyText"/>
        <w:kinsoku w:val="0"/>
        <w:overflowPunct w:val="0"/>
        <w:spacing w:before="18"/>
      </w:pPr>
    </w:p>
    <w:p w:rsidR="00000000" w:rsidRDefault="00B770B0">
      <w:pPr>
        <w:pStyle w:val="BodyText"/>
        <w:tabs>
          <w:tab w:val="right" w:pos="10899"/>
        </w:tabs>
        <w:kinsoku w:val="0"/>
        <w:overflowPunct w:val="0"/>
        <w:spacing w:before="56"/>
        <w:ind w:left="2935"/>
        <w:rPr>
          <w:w w:val="95"/>
          <w:sz w:val="14"/>
          <w:szCs w:val="14"/>
        </w:rPr>
      </w:pPr>
      <w:r>
        <w:rPr>
          <w:w w:val="95"/>
          <w:sz w:val="14"/>
          <w:szCs w:val="14"/>
        </w:rPr>
        <w:t>CORE</w:t>
      </w:r>
      <w:r>
        <w:rPr>
          <w:spacing w:val="-12"/>
          <w:w w:val="95"/>
          <w:sz w:val="14"/>
          <w:szCs w:val="14"/>
        </w:rPr>
        <w:t xml:space="preserve"> </w:t>
      </w:r>
      <w:r>
        <w:rPr>
          <w:w w:val="95"/>
          <w:sz w:val="14"/>
          <w:szCs w:val="14"/>
        </w:rPr>
        <w:t>PROCESS</w:t>
      </w:r>
      <w:r>
        <w:rPr>
          <w:spacing w:val="-11"/>
          <w:w w:val="95"/>
          <w:sz w:val="14"/>
          <w:szCs w:val="14"/>
        </w:rPr>
        <w:t xml:space="preserve"> </w:t>
      </w:r>
      <w:r>
        <w:rPr>
          <w:w w:val="95"/>
          <w:sz w:val="14"/>
          <w:szCs w:val="14"/>
        </w:rPr>
        <w:t>STEP</w:t>
      </w:r>
      <w:r>
        <w:rPr>
          <w:spacing w:val="-12"/>
          <w:w w:val="95"/>
          <w:sz w:val="14"/>
          <w:szCs w:val="14"/>
        </w:rPr>
        <w:t xml:space="preserve"> </w:t>
      </w:r>
      <w:r>
        <w:rPr>
          <w:w w:val="95"/>
          <w:sz w:val="14"/>
          <w:szCs w:val="14"/>
        </w:rPr>
        <w:t>3</w:t>
      </w:r>
      <w:r>
        <w:rPr>
          <w:spacing w:val="-11"/>
          <w:w w:val="95"/>
          <w:sz w:val="14"/>
          <w:szCs w:val="14"/>
        </w:rPr>
        <w:t xml:space="preserve"> </w:t>
      </w:r>
      <w:r>
        <w:rPr>
          <w:rFonts w:hint="eastAsia"/>
          <w:w w:val="95"/>
          <w:sz w:val="14"/>
          <w:szCs w:val="14"/>
        </w:rPr>
        <w:t>–</w:t>
      </w:r>
      <w:r>
        <w:rPr>
          <w:spacing w:val="-12"/>
          <w:w w:val="95"/>
          <w:sz w:val="14"/>
          <w:szCs w:val="14"/>
        </w:rPr>
        <w:t xml:space="preserve"> </w:t>
      </w:r>
      <w:r>
        <w:rPr>
          <w:w w:val="95"/>
          <w:sz w:val="14"/>
          <w:szCs w:val="14"/>
        </w:rPr>
        <w:t>PLAN</w:t>
      </w:r>
      <w:r>
        <w:rPr>
          <w:spacing w:val="-11"/>
          <w:w w:val="95"/>
          <w:sz w:val="14"/>
          <w:szCs w:val="14"/>
        </w:rPr>
        <w:t xml:space="preserve"> </w:t>
      </w:r>
      <w:r>
        <w:rPr>
          <w:w w:val="95"/>
          <w:sz w:val="14"/>
          <w:szCs w:val="14"/>
        </w:rPr>
        <w:t>AND</w:t>
      </w:r>
      <w:r>
        <w:rPr>
          <w:spacing w:val="-11"/>
          <w:w w:val="95"/>
          <w:sz w:val="14"/>
          <w:szCs w:val="14"/>
        </w:rPr>
        <w:t xml:space="preserve"> </w:t>
      </w:r>
      <w:r>
        <w:rPr>
          <w:w w:val="95"/>
          <w:sz w:val="14"/>
          <w:szCs w:val="14"/>
        </w:rPr>
        <w:t>COLLABORATE:</w:t>
      </w:r>
      <w:r>
        <w:rPr>
          <w:spacing w:val="-12"/>
          <w:w w:val="95"/>
          <w:sz w:val="14"/>
          <w:szCs w:val="14"/>
        </w:rPr>
        <w:t xml:space="preserve"> </w:t>
      </w:r>
      <w:r>
        <w:rPr>
          <w:w w:val="95"/>
          <w:sz w:val="14"/>
          <w:szCs w:val="14"/>
        </w:rPr>
        <w:t>VISION</w:t>
      </w:r>
      <w:r>
        <w:rPr>
          <w:spacing w:val="-11"/>
          <w:w w:val="95"/>
          <w:sz w:val="14"/>
          <w:szCs w:val="14"/>
        </w:rPr>
        <w:t xml:space="preserve"> </w:t>
      </w:r>
      <w:r>
        <w:rPr>
          <w:w w:val="95"/>
          <w:sz w:val="14"/>
          <w:szCs w:val="14"/>
        </w:rPr>
        <w:t>AND</w:t>
      </w:r>
      <w:r>
        <w:rPr>
          <w:spacing w:val="-12"/>
          <w:w w:val="95"/>
          <w:sz w:val="14"/>
          <w:szCs w:val="14"/>
        </w:rPr>
        <w:t xml:space="preserve"> </w:t>
      </w:r>
      <w:r>
        <w:rPr>
          <w:w w:val="95"/>
          <w:sz w:val="14"/>
          <w:szCs w:val="14"/>
        </w:rPr>
        <w:t>MISSION</w:t>
      </w:r>
      <w:r>
        <w:rPr>
          <w:spacing w:val="-11"/>
          <w:w w:val="95"/>
          <w:sz w:val="14"/>
          <w:szCs w:val="14"/>
        </w:rPr>
        <w:t xml:space="preserve"> </w:t>
      </w:r>
      <w:r>
        <w:rPr>
          <w:spacing w:val="-3"/>
          <w:w w:val="95"/>
          <w:sz w:val="14"/>
          <w:szCs w:val="14"/>
        </w:rPr>
        <w:t>STATEMENTS</w:t>
      </w:r>
      <w:r>
        <w:rPr>
          <w:spacing w:val="-12"/>
          <w:w w:val="95"/>
          <w:sz w:val="14"/>
          <w:szCs w:val="14"/>
        </w:rPr>
        <w:t xml:space="preserve"> </w:t>
      </w:r>
      <w:r>
        <w:rPr>
          <w:w w:val="95"/>
          <w:sz w:val="14"/>
          <w:szCs w:val="14"/>
        </w:rPr>
        <w:t>EXAMPLES</w:t>
      </w:r>
      <w:r>
        <w:rPr>
          <w:spacing w:val="-11"/>
          <w:w w:val="95"/>
          <w:sz w:val="14"/>
          <w:szCs w:val="14"/>
        </w:rPr>
        <w:t xml:space="preserve"> </w:t>
      </w:r>
      <w:r>
        <w:rPr>
          <w:w w:val="95"/>
          <w:sz w:val="14"/>
          <w:szCs w:val="14"/>
        </w:rPr>
        <w:t>AND</w:t>
      </w:r>
      <w:r>
        <w:rPr>
          <w:spacing w:val="-11"/>
          <w:w w:val="95"/>
          <w:sz w:val="14"/>
          <w:szCs w:val="14"/>
        </w:rPr>
        <w:t xml:space="preserve"> </w:t>
      </w:r>
      <w:r>
        <w:rPr>
          <w:w w:val="95"/>
          <w:sz w:val="14"/>
          <w:szCs w:val="14"/>
        </w:rPr>
        <w:t>TEMPLATES</w:t>
      </w:r>
      <w:r>
        <w:rPr>
          <w:w w:val="95"/>
          <w:sz w:val="14"/>
          <w:szCs w:val="14"/>
        </w:rPr>
        <w:tab/>
        <w:t>1</w:t>
      </w:r>
    </w:p>
    <w:p w:rsidR="00000000" w:rsidRDefault="00B770B0">
      <w:pPr>
        <w:pStyle w:val="BodyText"/>
        <w:tabs>
          <w:tab w:val="right" w:pos="10899"/>
        </w:tabs>
        <w:kinsoku w:val="0"/>
        <w:overflowPunct w:val="0"/>
        <w:spacing w:before="56"/>
        <w:ind w:left="2935"/>
        <w:rPr>
          <w:w w:val="95"/>
          <w:sz w:val="14"/>
          <w:szCs w:val="14"/>
        </w:rPr>
        <w:sectPr w:rsidR="00000000">
          <w:type w:val="continuous"/>
          <w:pgSz w:w="12240" w:h="15840"/>
          <w:pgMar w:top="1000" w:right="600" w:bottom="280" w:left="620" w:header="720" w:footer="720" w:gutter="0"/>
          <w:cols w:space="720"/>
          <w:noEndnote/>
        </w:sectPr>
      </w:pPr>
    </w:p>
    <w:p w:rsidR="00000000" w:rsidRDefault="00B770B0">
      <w:pPr>
        <w:pStyle w:val="BodyText"/>
        <w:kinsoku w:val="0"/>
        <w:overflowPunct w:val="0"/>
        <w:spacing w:before="72" w:line="184" w:lineRule="auto"/>
        <w:ind w:left="820" w:right="889"/>
      </w:pPr>
      <w:r>
        <w:rPr>
          <w:w w:val="95"/>
        </w:rPr>
        <w:lastRenderedPageBreak/>
        <w:t>Review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example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mission</w:t>
      </w:r>
      <w:r>
        <w:rPr>
          <w:spacing w:val="-24"/>
          <w:w w:val="95"/>
        </w:rPr>
        <w:t xml:space="preserve"> </w:t>
      </w:r>
      <w:r>
        <w:rPr>
          <w:w w:val="95"/>
        </w:rPr>
        <w:t>statement.</w:t>
      </w:r>
      <w:r>
        <w:rPr>
          <w:spacing w:val="-24"/>
          <w:w w:val="95"/>
        </w:rPr>
        <w:t xml:space="preserve"> </w:t>
      </w:r>
      <w:r>
        <w:rPr>
          <w:w w:val="95"/>
        </w:rPr>
        <w:t>Use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template</w:t>
      </w:r>
      <w:r>
        <w:rPr>
          <w:spacing w:val="-24"/>
          <w:w w:val="95"/>
        </w:rPr>
        <w:t xml:space="preserve"> </w:t>
      </w:r>
      <w:r>
        <w:rPr>
          <w:w w:val="95"/>
        </w:rPr>
        <w:t>below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develop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mission</w:t>
      </w:r>
      <w:r>
        <w:rPr>
          <w:spacing w:val="-24"/>
          <w:w w:val="95"/>
        </w:rPr>
        <w:t xml:space="preserve"> </w:t>
      </w:r>
      <w:r>
        <w:rPr>
          <w:w w:val="95"/>
        </w:rPr>
        <w:t>statement</w:t>
      </w:r>
      <w:r>
        <w:rPr>
          <w:spacing w:val="-24"/>
          <w:w w:val="95"/>
        </w:rPr>
        <w:t xml:space="preserve"> </w:t>
      </w:r>
      <w:r>
        <w:rPr>
          <w:w w:val="95"/>
        </w:rPr>
        <w:t>for</w:t>
      </w:r>
      <w:r>
        <w:rPr>
          <w:spacing w:val="-24"/>
          <w:w w:val="95"/>
        </w:rPr>
        <w:t xml:space="preserve"> </w:t>
      </w:r>
      <w:r>
        <w:rPr>
          <w:w w:val="95"/>
        </w:rPr>
        <w:t>your</w:t>
      </w:r>
      <w:r>
        <w:rPr>
          <w:spacing w:val="-24"/>
          <w:w w:val="95"/>
        </w:rPr>
        <w:t xml:space="preserve"> </w:t>
      </w:r>
      <w:r>
        <w:rPr>
          <w:w w:val="95"/>
        </w:rPr>
        <w:t>group</w:t>
      </w:r>
      <w:r>
        <w:rPr>
          <w:spacing w:val="-24"/>
          <w:w w:val="95"/>
        </w:rPr>
        <w:t xml:space="preserve"> </w:t>
      </w:r>
      <w:r>
        <w:rPr>
          <w:w w:val="95"/>
        </w:rPr>
        <w:t>or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community </w:t>
      </w:r>
      <w:r>
        <w:t>at</w:t>
      </w:r>
      <w:r>
        <w:rPr>
          <w:spacing w:val="-23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coalition</w:t>
      </w:r>
      <w:r>
        <w:rPr>
          <w:spacing w:val="-23"/>
        </w:rPr>
        <w:t xml:space="preserve"> </w:t>
      </w:r>
      <w:r>
        <w:t>meeting.</w:t>
      </w:r>
      <w:r>
        <w:rPr>
          <w:spacing w:val="-22"/>
        </w:rPr>
        <w:t xml:space="preserve"> </w:t>
      </w:r>
      <w:r>
        <w:t>Ask</w:t>
      </w:r>
      <w:r>
        <w:rPr>
          <w:spacing w:val="-23"/>
        </w:rPr>
        <w:t xml:space="preserve"> </w:t>
      </w:r>
      <w:r>
        <w:t>members</w:t>
      </w:r>
      <w:r>
        <w:rPr>
          <w:spacing w:val="-22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fill</w:t>
      </w:r>
      <w:r>
        <w:rPr>
          <w:spacing w:val="-22"/>
        </w:rPr>
        <w:t xml:space="preserve"> </w:t>
      </w:r>
      <w:r>
        <w:t>out</w:t>
      </w:r>
      <w:r>
        <w:rPr>
          <w:spacing w:val="-2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template</w:t>
      </w:r>
      <w:r>
        <w:rPr>
          <w:spacing w:val="-23"/>
        </w:rPr>
        <w:t xml:space="preserve"> </w:t>
      </w:r>
      <w:r>
        <w:rPr>
          <w:spacing w:val="-4"/>
        </w:rPr>
        <w:t>below.</w:t>
      </w:r>
      <w:r>
        <w:rPr>
          <w:spacing w:val="-22"/>
        </w:rPr>
        <w:t xml:space="preserve"> </w:t>
      </w:r>
      <w:r>
        <w:t>Use</w:t>
      </w:r>
      <w:r>
        <w:rPr>
          <w:spacing w:val="-2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themes</w:t>
      </w:r>
      <w:r>
        <w:rPr>
          <w:spacing w:val="-23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craft</w:t>
      </w:r>
      <w:r>
        <w:rPr>
          <w:spacing w:val="-23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shared</w:t>
      </w:r>
      <w:r>
        <w:rPr>
          <w:spacing w:val="-23"/>
        </w:rPr>
        <w:t xml:space="preserve"> </w:t>
      </w:r>
      <w:r>
        <w:t>vision</w:t>
      </w:r>
      <w:r>
        <w:rPr>
          <w:spacing w:val="-22"/>
        </w:rPr>
        <w:t xml:space="preserve"> </w:t>
      </w:r>
      <w:r>
        <w:t>statement.</w:t>
      </w:r>
    </w:p>
    <w:p w:rsidR="00000000" w:rsidRDefault="00B770B0">
      <w:pPr>
        <w:pStyle w:val="BodyText"/>
        <w:kinsoku w:val="0"/>
        <w:overflowPunct w:val="0"/>
        <w:spacing w:before="1"/>
        <w:rPr>
          <w:sz w:val="14"/>
          <w:szCs w:val="14"/>
        </w:rPr>
      </w:pPr>
    </w:p>
    <w:tbl>
      <w:tblPr>
        <w:tblW w:w="0" w:type="auto"/>
        <w:tblInd w:w="8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9356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CCECFC"/>
              <w:right w:val="none" w:sz="6" w:space="0" w:color="auto"/>
            </w:tcBorders>
            <w:shd w:val="clear" w:color="auto" w:fill="44C8F5"/>
          </w:tcPr>
          <w:p w:rsidR="00000000" w:rsidRDefault="00B770B0">
            <w:pPr>
              <w:pStyle w:val="TableParagraph"/>
              <w:kinsoku w:val="0"/>
              <w:overflowPunct w:val="0"/>
              <w:spacing w:before="160" w:line="197" w:lineRule="exact"/>
              <w:ind w:left="185"/>
              <w:rPr>
                <w:rFonts w:ascii="Arial" w:eastAsiaTheme="minorEastAsia" w:hAnsi="Arial" w:cs="Arial"/>
                <w:b/>
                <w:bCs/>
                <w:color w:val="FFFFFF"/>
                <w:w w:val="11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FFFFFF"/>
                <w:w w:val="110"/>
                <w:sz w:val="18"/>
                <w:szCs w:val="18"/>
              </w:rPr>
              <w:t>EXAMPLE - Mission Statement</w:t>
            </w:r>
          </w:p>
          <w:p w:rsidR="00000000" w:rsidRDefault="00B770B0">
            <w:pPr>
              <w:pStyle w:val="TableParagraph"/>
              <w:kinsoku w:val="0"/>
              <w:overflowPunct w:val="0"/>
              <w:spacing w:line="329" w:lineRule="exact"/>
              <w:ind w:left="1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Think about your group or community. Write a mission statement using the example below as a guide.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</w:trPr>
        <w:tc>
          <w:tcPr>
            <w:tcW w:w="23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FFFFFF"/>
            </w:tcBorders>
            <w:shd w:val="clear" w:color="auto" w:fill="CCECFC"/>
          </w:tcPr>
          <w:p w:rsidR="00000000" w:rsidRDefault="00B770B0">
            <w:pPr>
              <w:pStyle w:val="TableParagraph"/>
              <w:kinsoku w:val="0"/>
              <w:overflowPunct w:val="0"/>
              <w:spacing w:before="150" w:line="302" w:lineRule="auto"/>
              <w:ind w:left="185" w:right="233"/>
              <w:rPr>
                <w:rFonts w:ascii="Arial" w:eastAsiaTheme="minorEastAsia" w:hAnsi="Arial" w:cs="Arial"/>
                <w:b/>
                <w:bCs/>
                <w:w w:val="11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w w:val="110"/>
                <w:sz w:val="18"/>
                <w:szCs w:val="18"/>
              </w:rPr>
              <w:t>Group or Community Name</w:t>
            </w:r>
          </w:p>
        </w:tc>
        <w:tc>
          <w:tcPr>
            <w:tcW w:w="2339" w:type="dxa"/>
            <w:tcBorders>
              <w:top w:val="none" w:sz="6" w:space="0" w:color="auto"/>
              <w:left w:val="single" w:sz="4" w:space="0" w:color="FFFFFF"/>
              <w:bottom w:val="none" w:sz="6" w:space="0" w:color="auto"/>
              <w:right w:val="single" w:sz="4" w:space="0" w:color="FFFFFF"/>
            </w:tcBorders>
            <w:shd w:val="clear" w:color="auto" w:fill="CCECFC"/>
          </w:tcPr>
          <w:p w:rsidR="00000000" w:rsidRDefault="00B770B0">
            <w:pPr>
              <w:pStyle w:val="TableParagraph"/>
              <w:kinsoku w:val="0"/>
              <w:overflowPunct w:val="0"/>
              <w:spacing w:before="150"/>
              <w:rPr>
                <w:rFonts w:ascii="Arial" w:eastAsiaTheme="minorEastAsia" w:hAnsi="Arial" w:cs="Arial"/>
                <w:b/>
                <w:bCs/>
                <w:w w:val="11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w w:val="110"/>
                <w:sz w:val="18"/>
                <w:szCs w:val="18"/>
              </w:rPr>
              <w:t>What do you do?</w:t>
            </w:r>
          </w:p>
        </w:tc>
        <w:tc>
          <w:tcPr>
            <w:tcW w:w="2339" w:type="dxa"/>
            <w:tcBorders>
              <w:top w:val="none" w:sz="6" w:space="0" w:color="auto"/>
              <w:left w:val="single" w:sz="4" w:space="0" w:color="FFFFFF"/>
              <w:bottom w:val="none" w:sz="6" w:space="0" w:color="auto"/>
              <w:right w:val="single" w:sz="4" w:space="0" w:color="FFFFFF"/>
            </w:tcBorders>
            <w:shd w:val="clear" w:color="auto" w:fill="CCECFC"/>
          </w:tcPr>
          <w:p w:rsidR="00000000" w:rsidRDefault="00B770B0">
            <w:pPr>
              <w:pStyle w:val="TableParagraph"/>
              <w:kinsoku w:val="0"/>
              <w:overflowPunct w:val="0"/>
              <w:spacing w:before="150" w:line="302" w:lineRule="auto"/>
              <w:ind w:right="919"/>
              <w:rPr>
                <w:rFonts w:ascii="Arial" w:eastAsiaTheme="minorEastAsia" w:hAnsi="Arial" w:cs="Arial"/>
                <w:b/>
                <w:bCs/>
                <w:spacing w:val="-8"/>
                <w:w w:val="11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w w:val="110"/>
                <w:sz w:val="18"/>
                <w:szCs w:val="18"/>
              </w:rPr>
              <w:t>For whom do you do</w:t>
            </w:r>
            <w:r>
              <w:rPr>
                <w:rFonts w:ascii="Arial" w:eastAsiaTheme="minorEastAsia" w:hAnsi="Arial" w:cs="Arial"/>
                <w:b/>
                <w:bCs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bCs/>
                <w:spacing w:val="-8"/>
                <w:w w:val="110"/>
                <w:sz w:val="18"/>
                <w:szCs w:val="18"/>
              </w:rPr>
              <w:t>it?</w:t>
            </w:r>
          </w:p>
        </w:tc>
        <w:tc>
          <w:tcPr>
            <w:tcW w:w="2339" w:type="dxa"/>
            <w:tcBorders>
              <w:top w:val="none" w:sz="6" w:space="0" w:color="auto"/>
              <w:left w:val="single" w:sz="4" w:space="0" w:color="FFFFFF"/>
              <w:bottom w:val="none" w:sz="6" w:space="0" w:color="auto"/>
              <w:right w:val="none" w:sz="6" w:space="0" w:color="auto"/>
            </w:tcBorders>
            <w:shd w:val="clear" w:color="auto" w:fill="CCECFC"/>
          </w:tcPr>
          <w:p w:rsidR="00000000" w:rsidRDefault="00B770B0">
            <w:pPr>
              <w:pStyle w:val="TableParagraph"/>
              <w:kinsoku w:val="0"/>
              <w:overflowPunct w:val="0"/>
              <w:spacing w:before="150" w:line="302" w:lineRule="auto"/>
              <w:ind w:right="677"/>
              <w:rPr>
                <w:rFonts w:ascii="Arial" w:eastAsiaTheme="minorEastAsia" w:hAnsi="Arial" w:cs="Arial"/>
                <w:b/>
                <w:bCs/>
                <w:w w:val="11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w w:val="110"/>
                <w:sz w:val="18"/>
                <w:szCs w:val="18"/>
              </w:rPr>
              <w:t>How will you get it done?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/>
        </w:trPr>
        <w:tc>
          <w:tcPr>
            <w:tcW w:w="2339" w:type="dxa"/>
            <w:tcBorders>
              <w:top w:val="single" w:sz="4" w:space="0" w:color="CCECFC"/>
              <w:left w:val="single" w:sz="4" w:space="0" w:color="CCECFC"/>
              <w:bottom w:val="none" w:sz="6" w:space="0" w:color="auto"/>
              <w:right w:val="single" w:sz="4" w:space="0" w:color="CCECFC"/>
            </w:tcBorders>
          </w:tcPr>
          <w:p w:rsidR="00000000" w:rsidRDefault="00B770B0">
            <w:pPr>
              <w:pStyle w:val="TableParagraph"/>
              <w:kinsoku w:val="0"/>
              <w:overflowPunct w:val="0"/>
              <w:spacing w:before="72"/>
              <w:rPr>
                <w:color w:val="44C8F5"/>
                <w:sz w:val="18"/>
                <w:szCs w:val="18"/>
              </w:rPr>
            </w:pPr>
            <w:r>
              <w:rPr>
                <w:color w:val="44C8F5"/>
                <w:sz w:val="18"/>
                <w:szCs w:val="18"/>
              </w:rPr>
              <w:t>Healthy Valley Initiative</w:t>
            </w:r>
          </w:p>
        </w:tc>
        <w:tc>
          <w:tcPr>
            <w:tcW w:w="2339" w:type="dxa"/>
            <w:tcBorders>
              <w:top w:val="single" w:sz="4" w:space="0" w:color="CCECFC"/>
              <w:left w:val="single" w:sz="4" w:space="0" w:color="CCECFC"/>
              <w:bottom w:val="none" w:sz="6" w:space="0" w:color="auto"/>
              <w:right w:val="single" w:sz="4" w:space="0" w:color="CCECFC"/>
            </w:tcBorders>
          </w:tcPr>
          <w:p w:rsidR="00000000" w:rsidRDefault="00B770B0">
            <w:pPr>
              <w:pStyle w:val="TableParagraph"/>
              <w:kinsoku w:val="0"/>
              <w:overflowPunct w:val="0"/>
              <w:spacing w:before="127" w:line="184" w:lineRule="auto"/>
              <w:ind w:right="265"/>
              <w:rPr>
                <w:color w:val="44C8F5"/>
                <w:w w:val="95"/>
                <w:sz w:val="18"/>
                <w:szCs w:val="18"/>
              </w:rPr>
            </w:pPr>
            <w:r>
              <w:rPr>
                <w:color w:val="44C8F5"/>
                <w:sz w:val="18"/>
                <w:szCs w:val="18"/>
              </w:rPr>
              <w:t xml:space="preserve">Help and support </w:t>
            </w:r>
            <w:r>
              <w:rPr>
                <w:color w:val="44C8F5"/>
                <w:w w:val="95"/>
                <w:sz w:val="18"/>
                <w:szCs w:val="18"/>
              </w:rPr>
              <w:t>creating and maintaining a healthy Ma</w:t>
            </w:r>
            <w:bookmarkStart w:id="0" w:name="_GoBack"/>
            <w:bookmarkEnd w:id="0"/>
            <w:r>
              <w:rPr>
                <w:color w:val="44C8F5"/>
                <w:w w:val="95"/>
                <w:sz w:val="18"/>
                <w:szCs w:val="18"/>
              </w:rPr>
              <w:t>rion County</w:t>
            </w:r>
          </w:p>
        </w:tc>
        <w:tc>
          <w:tcPr>
            <w:tcW w:w="2339" w:type="dxa"/>
            <w:tcBorders>
              <w:top w:val="single" w:sz="4" w:space="0" w:color="CCECFC"/>
              <w:left w:val="single" w:sz="4" w:space="0" w:color="CCECFC"/>
              <w:bottom w:val="none" w:sz="6" w:space="0" w:color="auto"/>
              <w:right w:val="single" w:sz="4" w:space="0" w:color="CCECFC"/>
            </w:tcBorders>
          </w:tcPr>
          <w:p w:rsidR="00000000" w:rsidRDefault="00B770B0">
            <w:pPr>
              <w:pStyle w:val="TableParagraph"/>
              <w:kinsoku w:val="0"/>
              <w:overflowPunct w:val="0"/>
              <w:spacing w:before="127" w:line="184" w:lineRule="auto"/>
              <w:ind w:right="312"/>
              <w:rPr>
                <w:color w:val="44C8F5"/>
                <w:sz w:val="18"/>
                <w:szCs w:val="18"/>
              </w:rPr>
            </w:pPr>
            <w:r>
              <w:rPr>
                <w:color w:val="44C8F5"/>
                <w:sz w:val="18"/>
                <w:szCs w:val="18"/>
              </w:rPr>
              <w:t xml:space="preserve">People of Healthy </w:t>
            </w:r>
            <w:r>
              <w:rPr>
                <w:color w:val="44C8F5"/>
                <w:spacing w:val="-5"/>
                <w:w w:val="95"/>
                <w:sz w:val="18"/>
                <w:szCs w:val="18"/>
              </w:rPr>
              <w:t xml:space="preserve">Valley </w:t>
            </w:r>
            <w:r>
              <w:rPr>
                <w:color w:val="44C8F5"/>
                <w:w w:val="95"/>
                <w:sz w:val="18"/>
                <w:szCs w:val="18"/>
              </w:rPr>
              <w:t xml:space="preserve">and </w:t>
            </w:r>
            <w:r>
              <w:rPr>
                <w:color w:val="44C8F5"/>
                <w:spacing w:val="-4"/>
                <w:w w:val="95"/>
                <w:sz w:val="18"/>
                <w:szCs w:val="18"/>
              </w:rPr>
              <w:t xml:space="preserve">surrounding </w:t>
            </w:r>
            <w:r>
              <w:rPr>
                <w:color w:val="44C8F5"/>
                <w:sz w:val="18"/>
                <w:szCs w:val="18"/>
              </w:rPr>
              <w:t>community</w:t>
            </w:r>
          </w:p>
        </w:tc>
        <w:tc>
          <w:tcPr>
            <w:tcW w:w="2339" w:type="dxa"/>
            <w:tcBorders>
              <w:top w:val="single" w:sz="4" w:space="0" w:color="CCECFC"/>
              <w:left w:val="single" w:sz="4" w:space="0" w:color="CCECFC"/>
              <w:bottom w:val="none" w:sz="6" w:space="0" w:color="auto"/>
              <w:right w:val="single" w:sz="4" w:space="0" w:color="CCECFC"/>
            </w:tcBorders>
          </w:tcPr>
          <w:p w:rsidR="00000000" w:rsidRDefault="00B770B0">
            <w:pPr>
              <w:pStyle w:val="TableParagraph"/>
              <w:kinsoku w:val="0"/>
              <w:overflowPunct w:val="0"/>
              <w:spacing w:before="71"/>
              <w:rPr>
                <w:color w:val="44C8F5"/>
                <w:sz w:val="18"/>
                <w:szCs w:val="18"/>
              </w:rPr>
            </w:pPr>
            <w:r>
              <w:rPr>
                <w:color w:val="44C8F5"/>
                <w:sz w:val="18"/>
                <w:szCs w:val="18"/>
              </w:rPr>
              <w:t>Through leadership</w:t>
            </w:r>
          </w:p>
          <w:p w:rsidR="00000000" w:rsidRDefault="00B770B0">
            <w:pPr>
              <w:pStyle w:val="TableParagraph"/>
              <w:kinsoku w:val="0"/>
              <w:overflowPunct w:val="0"/>
              <w:spacing w:before="11"/>
              <w:ind w:left="0"/>
              <w:rPr>
                <w:sz w:val="12"/>
                <w:szCs w:val="12"/>
              </w:rPr>
            </w:pPr>
          </w:p>
          <w:p w:rsidR="00000000" w:rsidRDefault="00B770B0">
            <w:pPr>
              <w:pStyle w:val="TableParagraph"/>
              <w:kinsoku w:val="0"/>
              <w:overflowPunct w:val="0"/>
              <w:spacing w:line="184" w:lineRule="auto"/>
              <w:ind w:right="237"/>
              <w:rPr>
                <w:color w:val="44C8F5"/>
                <w:sz w:val="18"/>
                <w:szCs w:val="18"/>
              </w:rPr>
            </w:pPr>
            <w:r>
              <w:rPr>
                <w:color w:val="44C8F5"/>
                <w:w w:val="95"/>
                <w:sz w:val="18"/>
                <w:szCs w:val="18"/>
              </w:rPr>
              <w:t xml:space="preserve">By involving all the major </w:t>
            </w:r>
            <w:r>
              <w:rPr>
                <w:color w:val="44C8F5"/>
                <w:sz w:val="18"/>
                <w:szCs w:val="18"/>
              </w:rPr>
              <w:t>stakeholders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2339" w:type="dxa"/>
            <w:tcBorders>
              <w:top w:val="none" w:sz="6" w:space="0" w:color="auto"/>
              <w:left w:val="single" w:sz="4" w:space="0" w:color="CCECFC"/>
              <w:bottom w:val="none" w:sz="6" w:space="0" w:color="auto"/>
              <w:right w:val="single" w:sz="4" w:space="0" w:color="CCECFC"/>
            </w:tcBorders>
          </w:tcPr>
          <w:p w:rsidR="00000000" w:rsidRDefault="00B770B0">
            <w:pPr>
              <w:pStyle w:val="TableParagraph"/>
              <w:kinsoku w:val="0"/>
              <w:overflowPunct w:val="0"/>
              <w:ind w:left="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one" w:sz="6" w:space="0" w:color="auto"/>
              <w:left w:val="single" w:sz="4" w:space="0" w:color="CCECFC"/>
              <w:bottom w:val="none" w:sz="6" w:space="0" w:color="auto"/>
              <w:right w:val="single" w:sz="4" w:space="0" w:color="CCECFC"/>
            </w:tcBorders>
          </w:tcPr>
          <w:p w:rsidR="00000000" w:rsidRDefault="00B770B0">
            <w:pPr>
              <w:pStyle w:val="TableParagraph"/>
              <w:kinsoku w:val="0"/>
              <w:overflowPunct w:val="0"/>
              <w:ind w:left="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one" w:sz="6" w:space="0" w:color="auto"/>
              <w:left w:val="single" w:sz="4" w:space="0" w:color="CCECFC"/>
              <w:bottom w:val="none" w:sz="6" w:space="0" w:color="auto"/>
              <w:right w:val="single" w:sz="4" w:space="0" w:color="CCECFC"/>
            </w:tcBorders>
          </w:tcPr>
          <w:p w:rsidR="00000000" w:rsidRDefault="00B770B0">
            <w:pPr>
              <w:pStyle w:val="TableParagraph"/>
              <w:kinsoku w:val="0"/>
              <w:overflowPunct w:val="0"/>
              <w:ind w:left="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one" w:sz="6" w:space="0" w:color="auto"/>
              <w:left w:val="single" w:sz="4" w:space="0" w:color="CCECFC"/>
              <w:bottom w:val="none" w:sz="6" w:space="0" w:color="auto"/>
              <w:right w:val="single" w:sz="4" w:space="0" w:color="CCECFC"/>
            </w:tcBorders>
          </w:tcPr>
          <w:p w:rsidR="00000000" w:rsidRDefault="00B770B0">
            <w:pPr>
              <w:pStyle w:val="TableParagraph"/>
              <w:kinsoku w:val="0"/>
              <w:overflowPunct w:val="0"/>
              <w:spacing w:before="137" w:line="184" w:lineRule="auto"/>
              <w:ind w:right="303"/>
              <w:rPr>
                <w:color w:val="44C8F5"/>
                <w:sz w:val="18"/>
                <w:szCs w:val="18"/>
              </w:rPr>
            </w:pPr>
            <w:r>
              <w:rPr>
                <w:color w:val="44C8F5"/>
                <w:w w:val="95"/>
                <w:sz w:val="18"/>
                <w:szCs w:val="18"/>
              </w:rPr>
              <w:t xml:space="preserve">An ongoing, sustainable </w:t>
            </w:r>
            <w:r>
              <w:rPr>
                <w:color w:val="44C8F5"/>
                <w:sz w:val="18"/>
                <w:szCs w:val="18"/>
              </w:rPr>
              <w:t>collaborative process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/>
        </w:trPr>
        <w:tc>
          <w:tcPr>
            <w:tcW w:w="2339" w:type="dxa"/>
            <w:tcBorders>
              <w:top w:val="none" w:sz="6" w:space="0" w:color="auto"/>
              <w:left w:val="single" w:sz="4" w:space="0" w:color="CCECFC"/>
              <w:bottom w:val="single" w:sz="4" w:space="0" w:color="CCECFC"/>
              <w:right w:val="single" w:sz="4" w:space="0" w:color="CCECFC"/>
            </w:tcBorders>
          </w:tcPr>
          <w:p w:rsidR="00000000" w:rsidRDefault="00B770B0">
            <w:pPr>
              <w:pStyle w:val="TableParagraph"/>
              <w:kinsoku w:val="0"/>
              <w:overflowPunct w:val="0"/>
              <w:ind w:left="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one" w:sz="6" w:space="0" w:color="auto"/>
              <w:left w:val="single" w:sz="4" w:space="0" w:color="CCECFC"/>
              <w:bottom w:val="single" w:sz="4" w:space="0" w:color="CCECFC"/>
              <w:right w:val="single" w:sz="4" w:space="0" w:color="CCECFC"/>
            </w:tcBorders>
          </w:tcPr>
          <w:p w:rsidR="00000000" w:rsidRDefault="00B770B0">
            <w:pPr>
              <w:pStyle w:val="TableParagraph"/>
              <w:kinsoku w:val="0"/>
              <w:overflowPunct w:val="0"/>
              <w:ind w:left="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one" w:sz="6" w:space="0" w:color="auto"/>
              <w:left w:val="single" w:sz="4" w:space="0" w:color="CCECFC"/>
              <w:bottom w:val="single" w:sz="4" w:space="0" w:color="CCECFC"/>
              <w:right w:val="single" w:sz="4" w:space="0" w:color="CCECFC"/>
            </w:tcBorders>
          </w:tcPr>
          <w:p w:rsidR="00000000" w:rsidRDefault="00B770B0">
            <w:pPr>
              <w:pStyle w:val="TableParagraph"/>
              <w:kinsoku w:val="0"/>
              <w:overflowPunct w:val="0"/>
              <w:ind w:left="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one" w:sz="6" w:space="0" w:color="auto"/>
              <w:left w:val="single" w:sz="4" w:space="0" w:color="CCECFC"/>
              <w:bottom w:val="single" w:sz="4" w:space="0" w:color="CCECFC"/>
              <w:right w:val="single" w:sz="4" w:space="0" w:color="CCECFC"/>
            </w:tcBorders>
          </w:tcPr>
          <w:p w:rsidR="00000000" w:rsidRDefault="00B770B0">
            <w:pPr>
              <w:pStyle w:val="TableParagraph"/>
              <w:kinsoku w:val="0"/>
              <w:overflowPunct w:val="0"/>
              <w:spacing w:before="137" w:line="184" w:lineRule="auto"/>
              <w:ind w:right="183"/>
              <w:rPr>
                <w:color w:val="44C8F5"/>
                <w:sz w:val="18"/>
                <w:szCs w:val="18"/>
              </w:rPr>
            </w:pPr>
            <w:r>
              <w:rPr>
                <w:color w:val="44C8F5"/>
                <w:w w:val="90"/>
                <w:sz w:val="18"/>
                <w:szCs w:val="18"/>
              </w:rPr>
              <w:t xml:space="preserve">Support community needs </w:t>
            </w:r>
            <w:r>
              <w:rPr>
                <w:color w:val="44C8F5"/>
                <w:sz w:val="18"/>
                <w:szCs w:val="18"/>
              </w:rPr>
              <w:t xml:space="preserve">assessments, targeted </w:t>
            </w:r>
            <w:r>
              <w:rPr>
                <w:color w:val="44C8F5"/>
                <w:w w:val="90"/>
                <w:sz w:val="18"/>
                <w:szCs w:val="18"/>
              </w:rPr>
              <w:t xml:space="preserve">interventions, and outcome </w:t>
            </w:r>
            <w:r>
              <w:rPr>
                <w:color w:val="44C8F5"/>
                <w:sz w:val="18"/>
                <w:szCs w:val="18"/>
              </w:rPr>
              <w:t>evaluations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/>
        </w:trPr>
        <w:tc>
          <w:tcPr>
            <w:tcW w:w="2339" w:type="dxa"/>
            <w:tcBorders>
              <w:top w:val="single" w:sz="4" w:space="0" w:color="CCECFC"/>
              <w:left w:val="single" w:sz="4" w:space="0" w:color="CCECFC"/>
              <w:bottom w:val="single" w:sz="4" w:space="0" w:color="CCECFC"/>
              <w:right w:val="single" w:sz="4" w:space="0" w:color="CCECFC"/>
            </w:tcBorders>
          </w:tcPr>
          <w:p w:rsidR="00000000" w:rsidRDefault="00B770B0">
            <w:pPr>
              <w:pStyle w:val="TableParagraph"/>
              <w:kinsoku w:val="0"/>
              <w:overflowPunct w:val="0"/>
              <w:spacing w:before="149"/>
              <w:rPr>
                <w:rFonts w:ascii="Arial" w:eastAsiaTheme="minorEastAsia" w:hAnsi="Arial" w:cs="Arial"/>
                <w:b/>
                <w:bCs/>
                <w:w w:val="105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w w:val="105"/>
                <w:sz w:val="18"/>
                <w:szCs w:val="18"/>
              </w:rPr>
              <w:t>Mission Statement</w:t>
            </w:r>
          </w:p>
        </w:tc>
        <w:tc>
          <w:tcPr>
            <w:tcW w:w="7017" w:type="dxa"/>
            <w:gridSpan w:val="3"/>
            <w:tcBorders>
              <w:top w:val="single" w:sz="4" w:space="0" w:color="CCECFC"/>
              <w:left w:val="single" w:sz="4" w:space="0" w:color="CCECFC"/>
              <w:bottom w:val="single" w:sz="4" w:space="0" w:color="CCECFC"/>
              <w:right w:val="single" w:sz="4" w:space="0" w:color="CCECFC"/>
            </w:tcBorders>
          </w:tcPr>
          <w:p w:rsidR="00000000" w:rsidRDefault="00B770B0">
            <w:pPr>
              <w:pStyle w:val="TableParagraph"/>
              <w:kinsoku w:val="0"/>
              <w:overflowPunct w:val="0"/>
              <w:spacing w:before="127" w:line="184" w:lineRule="auto"/>
              <w:ind w:right="329"/>
              <w:rPr>
                <w:color w:val="44C8F5"/>
                <w:sz w:val="18"/>
                <w:szCs w:val="18"/>
              </w:rPr>
            </w:pPr>
            <w:r>
              <w:rPr>
                <w:color w:val="44C8F5"/>
                <w:w w:val="95"/>
                <w:sz w:val="18"/>
                <w:szCs w:val="18"/>
              </w:rPr>
              <w:t>The</w:t>
            </w:r>
            <w:r>
              <w:rPr>
                <w:color w:val="44C8F5"/>
                <w:spacing w:val="-22"/>
                <w:w w:val="95"/>
                <w:sz w:val="18"/>
                <w:szCs w:val="18"/>
              </w:rPr>
              <w:t xml:space="preserve"> </w:t>
            </w:r>
            <w:r>
              <w:rPr>
                <w:color w:val="44C8F5"/>
                <w:w w:val="95"/>
                <w:sz w:val="18"/>
                <w:szCs w:val="18"/>
              </w:rPr>
              <w:t>Healthy</w:t>
            </w:r>
            <w:r>
              <w:rPr>
                <w:color w:val="44C8F5"/>
                <w:spacing w:val="-21"/>
                <w:w w:val="95"/>
                <w:sz w:val="18"/>
                <w:szCs w:val="18"/>
              </w:rPr>
              <w:t xml:space="preserve"> </w:t>
            </w:r>
            <w:r>
              <w:rPr>
                <w:color w:val="44C8F5"/>
                <w:spacing w:val="-5"/>
                <w:w w:val="95"/>
                <w:sz w:val="18"/>
                <w:szCs w:val="18"/>
              </w:rPr>
              <w:t>Valley</w:t>
            </w:r>
            <w:r>
              <w:rPr>
                <w:color w:val="44C8F5"/>
                <w:spacing w:val="-21"/>
                <w:w w:val="95"/>
                <w:sz w:val="18"/>
                <w:szCs w:val="18"/>
              </w:rPr>
              <w:t xml:space="preserve"> </w:t>
            </w:r>
            <w:r>
              <w:rPr>
                <w:color w:val="44C8F5"/>
                <w:w w:val="95"/>
                <w:sz w:val="18"/>
                <w:szCs w:val="18"/>
              </w:rPr>
              <w:t>Initiative</w:t>
            </w:r>
            <w:r>
              <w:rPr>
                <w:color w:val="44C8F5"/>
                <w:spacing w:val="-22"/>
                <w:w w:val="95"/>
                <w:sz w:val="18"/>
                <w:szCs w:val="18"/>
              </w:rPr>
              <w:t xml:space="preserve"> </w:t>
            </w:r>
            <w:r>
              <w:rPr>
                <w:color w:val="44C8F5"/>
                <w:w w:val="95"/>
                <w:sz w:val="18"/>
                <w:szCs w:val="18"/>
              </w:rPr>
              <w:t>will</w:t>
            </w:r>
            <w:r>
              <w:rPr>
                <w:color w:val="44C8F5"/>
                <w:spacing w:val="-21"/>
                <w:w w:val="95"/>
                <w:sz w:val="18"/>
                <w:szCs w:val="18"/>
              </w:rPr>
              <w:t xml:space="preserve"> </w:t>
            </w:r>
            <w:r>
              <w:rPr>
                <w:color w:val="44C8F5"/>
                <w:w w:val="95"/>
                <w:sz w:val="18"/>
                <w:szCs w:val="18"/>
              </w:rPr>
              <w:t>assist</w:t>
            </w:r>
            <w:r>
              <w:rPr>
                <w:color w:val="44C8F5"/>
                <w:spacing w:val="-21"/>
                <w:w w:val="95"/>
                <w:sz w:val="18"/>
                <w:szCs w:val="18"/>
              </w:rPr>
              <w:t xml:space="preserve"> </w:t>
            </w:r>
            <w:r>
              <w:rPr>
                <w:color w:val="44C8F5"/>
                <w:w w:val="95"/>
                <w:sz w:val="18"/>
                <w:szCs w:val="18"/>
              </w:rPr>
              <w:t>the</w:t>
            </w:r>
            <w:r>
              <w:rPr>
                <w:color w:val="44C8F5"/>
                <w:spacing w:val="-22"/>
                <w:w w:val="95"/>
                <w:sz w:val="18"/>
                <w:szCs w:val="18"/>
              </w:rPr>
              <w:t xml:space="preserve"> </w:t>
            </w:r>
            <w:r>
              <w:rPr>
                <w:color w:val="44C8F5"/>
                <w:w w:val="95"/>
                <w:sz w:val="18"/>
                <w:szCs w:val="18"/>
              </w:rPr>
              <w:t>people</w:t>
            </w:r>
            <w:r>
              <w:rPr>
                <w:color w:val="44C8F5"/>
                <w:spacing w:val="-21"/>
                <w:w w:val="95"/>
                <w:sz w:val="18"/>
                <w:szCs w:val="18"/>
              </w:rPr>
              <w:t xml:space="preserve"> </w:t>
            </w:r>
            <w:r>
              <w:rPr>
                <w:color w:val="44C8F5"/>
                <w:w w:val="95"/>
                <w:sz w:val="18"/>
                <w:szCs w:val="18"/>
              </w:rPr>
              <w:t>of</w:t>
            </w:r>
            <w:r>
              <w:rPr>
                <w:color w:val="44C8F5"/>
                <w:spacing w:val="-21"/>
                <w:w w:val="95"/>
                <w:sz w:val="18"/>
                <w:szCs w:val="18"/>
              </w:rPr>
              <w:t xml:space="preserve"> </w:t>
            </w:r>
            <w:r>
              <w:rPr>
                <w:color w:val="44C8F5"/>
                <w:w w:val="95"/>
                <w:sz w:val="18"/>
                <w:szCs w:val="18"/>
              </w:rPr>
              <w:t>Healthy</w:t>
            </w:r>
            <w:r>
              <w:rPr>
                <w:color w:val="44C8F5"/>
                <w:spacing w:val="-22"/>
                <w:w w:val="95"/>
                <w:sz w:val="18"/>
                <w:szCs w:val="18"/>
              </w:rPr>
              <w:t xml:space="preserve"> </w:t>
            </w:r>
            <w:r>
              <w:rPr>
                <w:color w:val="44C8F5"/>
                <w:spacing w:val="-5"/>
                <w:w w:val="95"/>
                <w:sz w:val="18"/>
                <w:szCs w:val="18"/>
              </w:rPr>
              <w:t>Valley</w:t>
            </w:r>
            <w:r>
              <w:rPr>
                <w:color w:val="44C8F5"/>
                <w:spacing w:val="-21"/>
                <w:w w:val="95"/>
                <w:sz w:val="18"/>
                <w:szCs w:val="18"/>
              </w:rPr>
              <w:t xml:space="preserve"> </w:t>
            </w:r>
            <w:r>
              <w:rPr>
                <w:color w:val="44C8F5"/>
                <w:w w:val="95"/>
                <w:sz w:val="18"/>
                <w:szCs w:val="18"/>
              </w:rPr>
              <w:t>and</w:t>
            </w:r>
            <w:r>
              <w:rPr>
                <w:color w:val="44C8F5"/>
                <w:spacing w:val="-21"/>
                <w:w w:val="95"/>
                <w:sz w:val="18"/>
                <w:szCs w:val="18"/>
              </w:rPr>
              <w:t xml:space="preserve"> </w:t>
            </w:r>
            <w:r>
              <w:rPr>
                <w:color w:val="44C8F5"/>
                <w:w w:val="95"/>
                <w:sz w:val="18"/>
                <w:szCs w:val="18"/>
              </w:rPr>
              <w:t>surrounding</w:t>
            </w:r>
            <w:r>
              <w:rPr>
                <w:color w:val="44C8F5"/>
                <w:spacing w:val="-22"/>
                <w:w w:val="95"/>
                <w:sz w:val="18"/>
                <w:szCs w:val="18"/>
              </w:rPr>
              <w:t xml:space="preserve"> </w:t>
            </w:r>
            <w:r>
              <w:rPr>
                <w:color w:val="44C8F5"/>
                <w:w w:val="95"/>
                <w:sz w:val="18"/>
                <w:szCs w:val="18"/>
              </w:rPr>
              <w:t xml:space="preserve">areas </w:t>
            </w:r>
            <w:r>
              <w:rPr>
                <w:color w:val="44C8F5"/>
                <w:sz w:val="18"/>
                <w:szCs w:val="18"/>
              </w:rPr>
              <w:t>in</w:t>
            </w:r>
            <w:r>
              <w:rPr>
                <w:color w:val="44C8F5"/>
                <w:spacing w:val="-32"/>
                <w:sz w:val="18"/>
                <w:szCs w:val="18"/>
              </w:rPr>
              <w:t xml:space="preserve"> </w:t>
            </w:r>
            <w:r>
              <w:rPr>
                <w:color w:val="44C8F5"/>
                <w:sz w:val="18"/>
                <w:szCs w:val="18"/>
              </w:rPr>
              <w:t>improving</w:t>
            </w:r>
            <w:r>
              <w:rPr>
                <w:color w:val="44C8F5"/>
                <w:spacing w:val="-31"/>
                <w:sz w:val="18"/>
                <w:szCs w:val="18"/>
              </w:rPr>
              <w:t xml:space="preserve"> </w:t>
            </w:r>
            <w:r>
              <w:rPr>
                <w:color w:val="44C8F5"/>
                <w:sz w:val="18"/>
                <w:szCs w:val="18"/>
              </w:rPr>
              <w:t>their</w:t>
            </w:r>
            <w:r>
              <w:rPr>
                <w:color w:val="44C8F5"/>
                <w:spacing w:val="-31"/>
                <w:sz w:val="18"/>
                <w:szCs w:val="18"/>
              </w:rPr>
              <w:t xml:space="preserve"> </w:t>
            </w:r>
            <w:r>
              <w:rPr>
                <w:color w:val="44C8F5"/>
                <w:sz w:val="18"/>
                <w:szCs w:val="18"/>
              </w:rPr>
              <w:t>lives</w:t>
            </w:r>
            <w:r>
              <w:rPr>
                <w:color w:val="44C8F5"/>
                <w:spacing w:val="-31"/>
                <w:sz w:val="18"/>
                <w:szCs w:val="18"/>
              </w:rPr>
              <w:t xml:space="preserve"> </w:t>
            </w:r>
            <w:r>
              <w:rPr>
                <w:color w:val="44C8F5"/>
                <w:sz w:val="18"/>
                <w:szCs w:val="18"/>
              </w:rPr>
              <w:t>by</w:t>
            </w:r>
            <w:r>
              <w:rPr>
                <w:color w:val="44C8F5"/>
                <w:spacing w:val="-31"/>
                <w:sz w:val="18"/>
                <w:szCs w:val="18"/>
              </w:rPr>
              <w:t xml:space="preserve"> </w:t>
            </w:r>
            <w:r>
              <w:rPr>
                <w:color w:val="44C8F5"/>
                <w:sz w:val="18"/>
                <w:szCs w:val="18"/>
              </w:rPr>
              <w:t>maintaining</w:t>
            </w:r>
            <w:r>
              <w:rPr>
                <w:color w:val="44C8F5"/>
                <w:spacing w:val="-31"/>
                <w:sz w:val="18"/>
                <w:szCs w:val="18"/>
              </w:rPr>
              <w:t xml:space="preserve"> </w:t>
            </w:r>
            <w:r>
              <w:rPr>
                <w:color w:val="44C8F5"/>
                <w:sz w:val="18"/>
                <w:szCs w:val="18"/>
              </w:rPr>
              <w:t>a</w:t>
            </w:r>
            <w:r>
              <w:rPr>
                <w:color w:val="44C8F5"/>
                <w:spacing w:val="-31"/>
                <w:sz w:val="18"/>
                <w:szCs w:val="18"/>
              </w:rPr>
              <w:t xml:space="preserve"> </w:t>
            </w:r>
            <w:r>
              <w:rPr>
                <w:color w:val="44C8F5"/>
                <w:sz w:val="18"/>
                <w:szCs w:val="18"/>
              </w:rPr>
              <w:t>healthy</w:t>
            </w:r>
            <w:r>
              <w:rPr>
                <w:color w:val="44C8F5"/>
                <w:spacing w:val="-32"/>
                <w:sz w:val="18"/>
                <w:szCs w:val="18"/>
              </w:rPr>
              <w:t xml:space="preserve"> </w:t>
            </w:r>
            <w:r>
              <w:rPr>
                <w:color w:val="44C8F5"/>
                <w:sz w:val="18"/>
                <w:szCs w:val="18"/>
              </w:rPr>
              <w:t>Marion</w:t>
            </w:r>
            <w:r>
              <w:rPr>
                <w:color w:val="44C8F5"/>
                <w:spacing w:val="-31"/>
                <w:sz w:val="18"/>
                <w:szCs w:val="18"/>
              </w:rPr>
              <w:t xml:space="preserve"> </w:t>
            </w:r>
            <w:r>
              <w:rPr>
                <w:color w:val="44C8F5"/>
                <w:sz w:val="18"/>
                <w:szCs w:val="18"/>
              </w:rPr>
              <w:t>County</w:t>
            </w:r>
            <w:r>
              <w:rPr>
                <w:color w:val="44C8F5"/>
                <w:spacing w:val="-31"/>
                <w:sz w:val="18"/>
                <w:szCs w:val="18"/>
              </w:rPr>
              <w:t xml:space="preserve"> </w:t>
            </w:r>
            <w:r>
              <w:rPr>
                <w:color w:val="44C8F5"/>
                <w:sz w:val="18"/>
                <w:szCs w:val="18"/>
              </w:rPr>
              <w:t>environment</w:t>
            </w:r>
            <w:r>
              <w:rPr>
                <w:color w:val="44C8F5"/>
                <w:spacing w:val="-31"/>
                <w:sz w:val="18"/>
                <w:szCs w:val="18"/>
              </w:rPr>
              <w:t xml:space="preserve"> </w:t>
            </w:r>
            <w:r>
              <w:rPr>
                <w:color w:val="44C8F5"/>
                <w:sz w:val="18"/>
                <w:szCs w:val="18"/>
              </w:rPr>
              <w:t>through</w:t>
            </w:r>
          </w:p>
          <w:p w:rsidR="00000000" w:rsidRDefault="00B770B0">
            <w:pPr>
              <w:pStyle w:val="TableParagraph"/>
              <w:kinsoku w:val="0"/>
              <w:overflowPunct w:val="0"/>
              <w:spacing w:line="184" w:lineRule="auto"/>
              <w:ind w:right="269"/>
              <w:rPr>
                <w:color w:val="44C8F5"/>
                <w:sz w:val="18"/>
                <w:szCs w:val="18"/>
              </w:rPr>
            </w:pPr>
            <w:r>
              <w:rPr>
                <w:color w:val="44C8F5"/>
                <w:w w:val="90"/>
                <w:sz w:val="18"/>
                <w:szCs w:val="18"/>
              </w:rPr>
              <w:t xml:space="preserve">a sustainable, collaborative process that supports community needs assessments, targeted </w:t>
            </w:r>
            <w:r>
              <w:rPr>
                <w:color w:val="44C8F5"/>
                <w:sz w:val="18"/>
                <w:szCs w:val="18"/>
              </w:rPr>
              <w:t>interventions, and outcome evaluations.</w:t>
            </w:r>
          </w:p>
        </w:tc>
      </w:tr>
    </w:tbl>
    <w:p w:rsidR="00000000" w:rsidRDefault="00B770B0">
      <w:pPr>
        <w:pStyle w:val="BodyText"/>
        <w:kinsoku w:val="0"/>
        <w:overflowPunct w:val="0"/>
        <w:spacing w:before="11" w:after="1"/>
        <w:rPr>
          <w:sz w:val="27"/>
          <w:szCs w:val="27"/>
        </w:rPr>
      </w:pPr>
    </w:p>
    <w:tbl>
      <w:tblPr>
        <w:tblW w:w="0" w:type="auto"/>
        <w:tblInd w:w="8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9356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CCECFC"/>
              <w:right w:val="none" w:sz="6" w:space="0" w:color="auto"/>
            </w:tcBorders>
            <w:shd w:val="clear" w:color="auto" w:fill="44C8F5"/>
          </w:tcPr>
          <w:p w:rsidR="00000000" w:rsidRDefault="00B770B0">
            <w:pPr>
              <w:pStyle w:val="TableParagraph"/>
              <w:kinsoku w:val="0"/>
              <w:overflowPunct w:val="0"/>
              <w:spacing w:before="160" w:line="197" w:lineRule="exact"/>
              <w:ind w:left="185"/>
              <w:rPr>
                <w:rFonts w:ascii="Arial" w:eastAsiaTheme="minorEastAsia" w:hAnsi="Arial" w:cs="Arial"/>
                <w:b/>
                <w:bCs/>
                <w:color w:val="FFFFFF"/>
                <w:w w:val="11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FFFFFF"/>
                <w:w w:val="110"/>
                <w:sz w:val="18"/>
                <w:szCs w:val="18"/>
              </w:rPr>
              <w:t>Template for a Mission Statement</w:t>
            </w:r>
          </w:p>
          <w:p w:rsidR="00000000" w:rsidRDefault="00B770B0">
            <w:pPr>
              <w:pStyle w:val="TableParagraph"/>
              <w:kinsoku w:val="0"/>
              <w:overflowPunct w:val="0"/>
              <w:spacing w:line="329" w:lineRule="exact"/>
              <w:ind w:left="1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Think about your group or community. Write a mission statement using the template as a guide.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</w:trPr>
        <w:tc>
          <w:tcPr>
            <w:tcW w:w="23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FFFFFF"/>
            </w:tcBorders>
            <w:shd w:val="clear" w:color="auto" w:fill="CCECFC"/>
          </w:tcPr>
          <w:p w:rsidR="00000000" w:rsidRDefault="00B770B0">
            <w:pPr>
              <w:pStyle w:val="TableParagraph"/>
              <w:kinsoku w:val="0"/>
              <w:overflowPunct w:val="0"/>
              <w:spacing w:before="150" w:line="302" w:lineRule="auto"/>
              <w:ind w:left="185" w:right="233"/>
              <w:rPr>
                <w:rFonts w:ascii="Arial" w:eastAsiaTheme="minorEastAsia" w:hAnsi="Arial" w:cs="Arial"/>
                <w:b/>
                <w:bCs/>
                <w:w w:val="11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w w:val="110"/>
                <w:sz w:val="18"/>
                <w:szCs w:val="18"/>
              </w:rPr>
              <w:t>Group or Community Name</w:t>
            </w:r>
          </w:p>
        </w:tc>
        <w:tc>
          <w:tcPr>
            <w:tcW w:w="2339" w:type="dxa"/>
            <w:tcBorders>
              <w:top w:val="none" w:sz="6" w:space="0" w:color="auto"/>
              <w:left w:val="single" w:sz="4" w:space="0" w:color="FFFFFF"/>
              <w:bottom w:val="none" w:sz="6" w:space="0" w:color="auto"/>
              <w:right w:val="single" w:sz="4" w:space="0" w:color="FFFFFF"/>
            </w:tcBorders>
            <w:shd w:val="clear" w:color="auto" w:fill="CCECFC"/>
          </w:tcPr>
          <w:p w:rsidR="00000000" w:rsidRDefault="00B770B0">
            <w:pPr>
              <w:pStyle w:val="TableParagraph"/>
              <w:kinsoku w:val="0"/>
              <w:overflowPunct w:val="0"/>
              <w:spacing w:before="150"/>
              <w:rPr>
                <w:rFonts w:ascii="Arial" w:eastAsiaTheme="minorEastAsia" w:hAnsi="Arial" w:cs="Arial"/>
                <w:b/>
                <w:bCs/>
                <w:w w:val="11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w w:val="110"/>
                <w:sz w:val="18"/>
                <w:szCs w:val="18"/>
              </w:rPr>
              <w:t>What do you do?</w:t>
            </w:r>
          </w:p>
        </w:tc>
        <w:tc>
          <w:tcPr>
            <w:tcW w:w="2339" w:type="dxa"/>
            <w:tcBorders>
              <w:top w:val="none" w:sz="6" w:space="0" w:color="auto"/>
              <w:left w:val="single" w:sz="4" w:space="0" w:color="FFFFFF"/>
              <w:bottom w:val="none" w:sz="6" w:space="0" w:color="auto"/>
              <w:right w:val="single" w:sz="4" w:space="0" w:color="FFFFFF"/>
            </w:tcBorders>
            <w:shd w:val="clear" w:color="auto" w:fill="CCECFC"/>
          </w:tcPr>
          <w:p w:rsidR="00000000" w:rsidRDefault="00B770B0">
            <w:pPr>
              <w:pStyle w:val="TableParagraph"/>
              <w:kinsoku w:val="0"/>
              <w:overflowPunct w:val="0"/>
              <w:spacing w:before="150" w:line="302" w:lineRule="auto"/>
              <w:ind w:right="919"/>
              <w:rPr>
                <w:rFonts w:ascii="Arial" w:eastAsiaTheme="minorEastAsia" w:hAnsi="Arial" w:cs="Arial"/>
                <w:b/>
                <w:bCs/>
                <w:spacing w:val="-8"/>
                <w:w w:val="11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w w:val="110"/>
                <w:sz w:val="18"/>
                <w:szCs w:val="18"/>
              </w:rPr>
              <w:t>For whom do you do</w:t>
            </w:r>
            <w:r>
              <w:rPr>
                <w:rFonts w:ascii="Arial" w:eastAsiaTheme="minorEastAsia" w:hAnsi="Arial" w:cs="Arial"/>
                <w:b/>
                <w:bCs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bCs/>
                <w:spacing w:val="-8"/>
                <w:w w:val="110"/>
                <w:sz w:val="18"/>
                <w:szCs w:val="18"/>
              </w:rPr>
              <w:t>it?</w:t>
            </w:r>
          </w:p>
        </w:tc>
        <w:tc>
          <w:tcPr>
            <w:tcW w:w="2339" w:type="dxa"/>
            <w:tcBorders>
              <w:top w:val="none" w:sz="6" w:space="0" w:color="auto"/>
              <w:left w:val="single" w:sz="4" w:space="0" w:color="FFFFFF"/>
              <w:bottom w:val="none" w:sz="6" w:space="0" w:color="auto"/>
              <w:right w:val="none" w:sz="6" w:space="0" w:color="auto"/>
            </w:tcBorders>
            <w:shd w:val="clear" w:color="auto" w:fill="CCECFC"/>
          </w:tcPr>
          <w:p w:rsidR="00000000" w:rsidRDefault="00B770B0">
            <w:pPr>
              <w:pStyle w:val="TableParagraph"/>
              <w:kinsoku w:val="0"/>
              <w:overflowPunct w:val="0"/>
              <w:spacing w:before="150" w:line="302" w:lineRule="auto"/>
              <w:ind w:right="677"/>
              <w:rPr>
                <w:rFonts w:ascii="Arial" w:eastAsiaTheme="minorEastAsia" w:hAnsi="Arial" w:cs="Arial"/>
                <w:b/>
                <w:bCs/>
                <w:w w:val="11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w w:val="110"/>
                <w:sz w:val="18"/>
                <w:szCs w:val="18"/>
              </w:rPr>
              <w:t>How will you get it done?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8"/>
        </w:trPr>
        <w:tc>
          <w:tcPr>
            <w:tcW w:w="2339" w:type="dxa"/>
            <w:tcBorders>
              <w:top w:val="single" w:sz="4" w:space="0" w:color="CCECFC"/>
              <w:left w:val="single" w:sz="4" w:space="0" w:color="CCECFC"/>
              <w:bottom w:val="single" w:sz="4" w:space="0" w:color="CCECFC"/>
              <w:right w:val="single" w:sz="4" w:space="0" w:color="CCECFC"/>
            </w:tcBorders>
          </w:tcPr>
          <w:p w:rsidR="00000000" w:rsidRDefault="00B770B0">
            <w:pPr>
              <w:pStyle w:val="TableParagraph"/>
              <w:kinsoku w:val="0"/>
              <w:overflowPunct w:val="0"/>
              <w:ind w:left="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single" w:sz="4" w:space="0" w:color="CCECFC"/>
              <w:left w:val="single" w:sz="4" w:space="0" w:color="CCECFC"/>
              <w:bottom w:val="single" w:sz="4" w:space="0" w:color="CCECFC"/>
              <w:right w:val="single" w:sz="4" w:space="0" w:color="CCECFC"/>
            </w:tcBorders>
          </w:tcPr>
          <w:p w:rsidR="00000000" w:rsidRDefault="00B770B0">
            <w:pPr>
              <w:pStyle w:val="TableParagraph"/>
              <w:kinsoku w:val="0"/>
              <w:overflowPunct w:val="0"/>
              <w:ind w:left="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single" w:sz="4" w:space="0" w:color="CCECFC"/>
              <w:left w:val="single" w:sz="4" w:space="0" w:color="CCECFC"/>
              <w:bottom w:val="single" w:sz="4" w:space="0" w:color="CCECFC"/>
              <w:right w:val="single" w:sz="4" w:space="0" w:color="CCECFC"/>
            </w:tcBorders>
          </w:tcPr>
          <w:p w:rsidR="00000000" w:rsidRDefault="00B770B0">
            <w:pPr>
              <w:pStyle w:val="TableParagraph"/>
              <w:kinsoku w:val="0"/>
              <w:overflowPunct w:val="0"/>
              <w:ind w:left="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single" w:sz="4" w:space="0" w:color="CCECFC"/>
              <w:left w:val="single" w:sz="4" w:space="0" w:color="CCECFC"/>
              <w:bottom w:val="single" w:sz="4" w:space="0" w:color="CCECFC"/>
              <w:right w:val="single" w:sz="4" w:space="0" w:color="CCECFC"/>
            </w:tcBorders>
          </w:tcPr>
          <w:p w:rsidR="00000000" w:rsidRDefault="00B770B0">
            <w:pPr>
              <w:pStyle w:val="TableParagraph"/>
              <w:kinsoku w:val="0"/>
              <w:overflowPunct w:val="0"/>
              <w:ind w:left="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/>
        </w:trPr>
        <w:tc>
          <w:tcPr>
            <w:tcW w:w="2339" w:type="dxa"/>
            <w:tcBorders>
              <w:top w:val="single" w:sz="4" w:space="0" w:color="CCECFC"/>
              <w:left w:val="single" w:sz="4" w:space="0" w:color="CCECFC"/>
              <w:bottom w:val="single" w:sz="4" w:space="0" w:color="CCECFC"/>
              <w:right w:val="single" w:sz="4" w:space="0" w:color="CCECFC"/>
            </w:tcBorders>
          </w:tcPr>
          <w:p w:rsidR="00000000" w:rsidRDefault="00B770B0">
            <w:pPr>
              <w:pStyle w:val="TableParagraph"/>
              <w:kinsoku w:val="0"/>
              <w:overflowPunct w:val="0"/>
              <w:spacing w:before="150"/>
              <w:rPr>
                <w:rFonts w:ascii="Arial" w:eastAsiaTheme="minorEastAsia" w:hAnsi="Arial" w:cs="Arial"/>
                <w:b/>
                <w:bCs/>
                <w:w w:val="105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w w:val="105"/>
                <w:sz w:val="18"/>
                <w:szCs w:val="18"/>
              </w:rPr>
              <w:t>Mission Statement</w:t>
            </w:r>
          </w:p>
        </w:tc>
        <w:tc>
          <w:tcPr>
            <w:tcW w:w="7017" w:type="dxa"/>
            <w:gridSpan w:val="3"/>
            <w:tcBorders>
              <w:top w:val="single" w:sz="4" w:space="0" w:color="CCECFC"/>
              <w:left w:val="single" w:sz="4" w:space="0" w:color="CCECFC"/>
              <w:bottom w:val="single" w:sz="4" w:space="0" w:color="CCECFC"/>
              <w:right w:val="single" w:sz="4" w:space="0" w:color="CCECFC"/>
            </w:tcBorders>
          </w:tcPr>
          <w:p w:rsidR="00000000" w:rsidRDefault="00B770B0">
            <w:pPr>
              <w:pStyle w:val="TableParagraph"/>
              <w:kinsoku w:val="0"/>
              <w:overflowPunct w:val="0"/>
              <w:ind w:left="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</w:tr>
    </w:tbl>
    <w:p w:rsidR="00000000" w:rsidRDefault="00B770B0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947F1">
      <w:pPr>
        <w:pStyle w:val="BodyText"/>
        <w:kinsoku w:val="0"/>
        <w:overflowPunct w:val="0"/>
        <w:spacing w:before="5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160655</wp:posOffset>
                </wp:positionV>
                <wp:extent cx="801370" cy="12700"/>
                <wp:effectExtent l="0" t="0" r="0" b="0"/>
                <wp:wrapTopAndBottom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1370" cy="12700"/>
                        </a:xfrm>
                        <a:custGeom>
                          <a:avLst/>
                          <a:gdLst>
                            <a:gd name="T0" fmla="*/ 0 w 1262"/>
                            <a:gd name="T1" fmla="*/ 0 h 20"/>
                            <a:gd name="T2" fmla="*/ 1261 w 12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62" h="20">
                              <a:moveTo>
                                <a:pt x="0" y="0"/>
                              </a:moveTo>
                              <a:lnTo>
                                <a:pt x="1261" y="0"/>
                              </a:lnTo>
                            </a:path>
                          </a:pathLst>
                        </a:custGeom>
                        <a:noFill/>
                        <a:ln w="25501">
                          <a:solidFill>
                            <a:srgbClr val="0054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5953B3" id="Freeform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5pt,12.65pt,135.55pt,12.65pt" coordsize="12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" o:allowincell="f" filled="f" strokecolor="#0054a6" strokeweight=".70836mm">
                <v:path arrowok="t" o:connecttype="custom" o:connectlocs="0,0;80073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1778000</wp:posOffset>
                </wp:positionH>
                <wp:positionV relativeFrom="paragraph">
                  <wp:posOffset>160655</wp:posOffset>
                </wp:positionV>
                <wp:extent cx="801370" cy="1270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1370" cy="12700"/>
                        </a:xfrm>
                        <a:custGeom>
                          <a:avLst/>
                          <a:gdLst>
                            <a:gd name="T0" fmla="*/ 0 w 1262"/>
                            <a:gd name="T1" fmla="*/ 0 h 20"/>
                            <a:gd name="T2" fmla="*/ 1261 w 12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62" h="20">
                              <a:moveTo>
                                <a:pt x="0" y="0"/>
                              </a:moveTo>
                              <a:lnTo>
                                <a:pt x="1261" y="0"/>
                              </a:lnTo>
                            </a:path>
                          </a:pathLst>
                        </a:custGeom>
                        <a:noFill/>
                        <a:ln w="25501">
                          <a:solidFill>
                            <a:srgbClr val="F47B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76D242" id="Freeform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0pt,12.65pt,203.05pt,12.65pt" coordsize="12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" o:allowincell="f" filled="f" strokecolor="#f47b20" strokeweight=".70836mm">
                <v:path arrowok="t" o:connecttype="custom" o:connectlocs="0,0;80073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2634615</wp:posOffset>
                </wp:positionH>
                <wp:positionV relativeFrom="paragraph">
                  <wp:posOffset>160655</wp:posOffset>
                </wp:positionV>
                <wp:extent cx="801370" cy="1270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1370" cy="12700"/>
                        </a:xfrm>
                        <a:custGeom>
                          <a:avLst/>
                          <a:gdLst>
                            <a:gd name="T0" fmla="*/ 0 w 1262"/>
                            <a:gd name="T1" fmla="*/ 0 h 20"/>
                            <a:gd name="T2" fmla="*/ 1261 w 12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62" h="20">
                              <a:moveTo>
                                <a:pt x="0" y="0"/>
                              </a:moveTo>
                              <a:lnTo>
                                <a:pt x="1261" y="0"/>
                              </a:lnTo>
                            </a:path>
                          </a:pathLst>
                        </a:custGeom>
                        <a:noFill/>
                        <a:ln w="25501">
                          <a:solidFill>
                            <a:srgbClr val="8E319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B8B2A2" id="Freeform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7.45pt,12.65pt,270.5pt,12.65pt" coordsize="12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" o:allowincell="f" filled="f" strokecolor="#8e3193" strokeweight=".70836mm">
                <v:path arrowok="t" o:connecttype="custom" o:connectlocs="0,0;80073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3491865</wp:posOffset>
                </wp:positionH>
                <wp:positionV relativeFrom="paragraph">
                  <wp:posOffset>160655</wp:posOffset>
                </wp:positionV>
                <wp:extent cx="801370" cy="1270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1370" cy="12700"/>
                        </a:xfrm>
                        <a:custGeom>
                          <a:avLst/>
                          <a:gdLst>
                            <a:gd name="T0" fmla="*/ 0 w 1262"/>
                            <a:gd name="T1" fmla="*/ 0 h 20"/>
                            <a:gd name="T2" fmla="*/ 1261 w 12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62" h="20">
                              <a:moveTo>
                                <a:pt x="0" y="0"/>
                              </a:moveTo>
                              <a:lnTo>
                                <a:pt x="1261" y="0"/>
                              </a:lnTo>
                            </a:path>
                          </a:pathLst>
                        </a:custGeom>
                        <a:noFill/>
                        <a:ln w="25501">
                          <a:solidFill>
                            <a:srgbClr val="B5D3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61BD7B" id="Freeform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4.95pt,12.65pt,338pt,12.65pt" coordsize="12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" o:allowincell="f" filled="f" strokecolor="#b5d334" strokeweight=".70836mm">
                <v:path arrowok="t" o:connecttype="custom" o:connectlocs="0,0;80073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4349115</wp:posOffset>
                </wp:positionH>
                <wp:positionV relativeFrom="paragraph">
                  <wp:posOffset>160655</wp:posOffset>
                </wp:positionV>
                <wp:extent cx="801370" cy="12700"/>
                <wp:effectExtent l="0" t="0" r="0" b="0"/>
                <wp:wrapTopAndBottom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1370" cy="12700"/>
                        </a:xfrm>
                        <a:custGeom>
                          <a:avLst/>
                          <a:gdLst>
                            <a:gd name="T0" fmla="*/ 0 w 1262"/>
                            <a:gd name="T1" fmla="*/ 0 h 20"/>
                            <a:gd name="T2" fmla="*/ 1261 w 12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62" h="20">
                              <a:moveTo>
                                <a:pt x="0" y="0"/>
                              </a:moveTo>
                              <a:lnTo>
                                <a:pt x="1261" y="0"/>
                              </a:lnTo>
                            </a:path>
                          </a:pathLst>
                        </a:custGeom>
                        <a:noFill/>
                        <a:ln w="25501">
                          <a:solidFill>
                            <a:srgbClr val="44C8F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D17891" id="Freeform 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.45pt,12.65pt,405.5pt,12.65pt" coordsize="12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" o:allowincell="f" filled="f" strokecolor="#44c8f5" strokeweight=".70836mm">
                <v:path arrowok="t" o:connecttype="custom" o:connectlocs="0,0;80073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5206365</wp:posOffset>
                </wp:positionH>
                <wp:positionV relativeFrom="paragraph">
                  <wp:posOffset>160655</wp:posOffset>
                </wp:positionV>
                <wp:extent cx="801370" cy="12700"/>
                <wp:effectExtent l="0" t="0" r="0" b="0"/>
                <wp:wrapTopAndBottom/>
                <wp:docPr id="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1370" cy="12700"/>
                        </a:xfrm>
                        <a:custGeom>
                          <a:avLst/>
                          <a:gdLst>
                            <a:gd name="T0" fmla="*/ 0 w 1262"/>
                            <a:gd name="T1" fmla="*/ 0 h 20"/>
                            <a:gd name="T2" fmla="*/ 1261 w 12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62" h="20">
                              <a:moveTo>
                                <a:pt x="0" y="0"/>
                              </a:moveTo>
                              <a:lnTo>
                                <a:pt x="1261" y="0"/>
                              </a:lnTo>
                            </a:path>
                          </a:pathLst>
                        </a:custGeom>
                        <a:noFill/>
                        <a:ln w="25501">
                          <a:solidFill>
                            <a:srgbClr val="E4037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50C709" id="Freeform 8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9.95pt,12.65pt,473pt,12.65pt" coordsize="12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" o:allowincell="f" filled="f" strokecolor="#e40375" strokeweight=".70836mm">
                <v:path arrowok="t" o:connecttype="custom" o:connectlocs="0,0;80073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6062980</wp:posOffset>
                </wp:positionH>
                <wp:positionV relativeFrom="paragraph">
                  <wp:posOffset>160655</wp:posOffset>
                </wp:positionV>
                <wp:extent cx="801370" cy="12700"/>
                <wp:effectExtent l="0" t="0" r="0" b="0"/>
                <wp:wrapTopAndBottom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1370" cy="12700"/>
                        </a:xfrm>
                        <a:custGeom>
                          <a:avLst/>
                          <a:gdLst>
                            <a:gd name="T0" fmla="*/ 0 w 1262"/>
                            <a:gd name="T1" fmla="*/ 0 h 20"/>
                            <a:gd name="T2" fmla="*/ 1261 w 12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62" h="20">
                              <a:moveTo>
                                <a:pt x="0" y="0"/>
                              </a:moveTo>
                              <a:lnTo>
                                <a:pt x="1261" y="0"/>
                              </a:lnTo>
                            </a:path>
                          </a:pathLst>
                        </a:custGeom>
                        <a:noFill/>
                        <a:ln w="25501">
                          <a:solidFill>
                            <a:srgbClr val="FCB1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8D05A9" id="Freeform 9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7.4pt,12.65pt,540.45pt,12.65pt" coordsize="12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" o:allowincell="f" filled="f" strokecolor="#fcb116" strokeweight=".70836mm">
                <v:path arrowok="t" o:connecttype="custom" o:connectlocs="0,0;800735,0" o:connectangles="0,0"/>
                <w10:wrap type="topAndBottom" anchorx="page"/>
              </v:polyline>
            </w:pict>
          </mc:Fallback>
        </mc:AlternateContent>
      </w:r>
    </w:p>
    <w:p w:rsidR="00000000" w:rsidRDefault="00B770B0">
      <w:pPr>
        <w:pStyle w:val="BodyText"/>
        <w:kinsoku w:val="0"/>
        <w:overflowPunct w:val="0"/>
        <w:spacing w:before="2"/>
        <w:rPr>
          <w:sz w:val="17"/>
          <w:szCs w:val="17"/>
        </w:rPr>
      </w:pPr>
    </w:p>
    <w:p w:rsidR="00B770B0" w:rsidRDefault="00B770B0">
      <w:pPr>
        <w:pStyle w:val="BodyText"/>
        <w:tabs>
          <w:tab w:val="left" w:pos="819"/>
        </w:tabs>
        <w:kinsoku w:val="0"/>
        <w:overflowPunct w:val="0"/>
        <w:ind w:left="100"/>
        <w:rPr>
          <w:sz w:val="14"/>
          <w:szCs w:val="14"/>
        </w:rPr>
      </w:pPr>
      <w:r>
        <w:rPr>
          <w:sz w:val="14"/>
          <w:szCs w:val="14"/>
        </w:rPr>
        <w:t>2</w:t>
      </w:r>
      <w:r>
        <w:rPr>
          <w:sz w:val="14"/>
          <w:szCs w:val="14"/>
        </w:rPr>
        <w:tab/>
      </w:r>
      <w:r>
        <w:rPr>
          <w:sz w:val="14"/>
          <w:szCs w:val="14"/>
        </w:rPr>
        <w:t>THE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SOUTH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DAKOTA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GOOD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&amp;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HEALTHY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COMMUNITY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ASSESSMENT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AND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IMPROVEMENT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PLANNING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TOOLKIT</w:t>
      </w:r>
    </w:p>
    <w:sectPr w:rsidR="00B770B0">
      <w:pgSz w:w="12240" w:h="15840"/>
      <w:pgMar w:top="1320" w:right="60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F1"/>
    <w:rsid w:val="007947F1"/>
    <w:rsid w:val="00B7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F631689-8D3C-4166-8E09-1FF58FA9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line="301" w:lineRule="exact"/>
      <w:ind w:left="820"/>
      <w:outlineLvl w:val="0"/>
    </w:pPr>
    <w:rPr>
      <w:rFonts w:ascii="Arial" w:eastAsiaTheme="minorEastAsia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 Unicode MS" w:eastAsia="Arial Unicode MS" w:hAnsi="Times New Roman" w:cs="Arial Unicode M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  <w:rPr>
      <w:rFonts w:ascii="Times New Roman" w:eastAsiaTheme="minorEastAsia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8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2019-06-29T14:46:00Z</dcterms:created>
  <dcterms:modified xsi:type="dcterms:W3CDTF">2019-06-29T14:46:00Z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(Macintosh)</vt:lpwstr>
  </property>
</Properties>
</file>