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76" w:rsidRPr="006F1976" w:rsidRDefault="006F1976" w:rsidP="006F1976">
      <w:pPr>
        <w:spacing w:before="1056" w:after="96" w:line="240" w:lineRule="auto"/>
        <w:outlineLvl w:val="0"/>
        <w:rPr>
          <w:rFonts w:ascii="Arial" w:eastAsia="Times New Roman" w:hAnsi="Arial" w:cs="Arial"/>
          <w:b/>
          <w:bCs/>
          <w:color w:val="242424"/>
          <w:kern w:val="36"/>
          <w:sz w:val="72"/>
          <w:szCs w:val="72"/>
        </w:rPr>
      </w:pPr>
      <w:r w:rsidRPr="006F1976">
        <w:rPr>
          <w:rFonts w:ascii="Arial" w:eastAsia="Times New Roman" w:hAnsi="Arial" w:cs="Arial"/>
          <w:b/>
          <w:bCs/>
          <w:color w:val="242424"/>
          <w:kern w:val="36"/>
          <w:sz w:val="72"/>
          <w:szCs w:val="72"/>
        </w:rPr>
        <w:t>Residential Roofing Contract Template</w:t>
      </w:r>
    </w:p>
    <w:p w:rsidR="006F1976" w:rsidRPr="006F1976" w:rsidRDefault="006F1976" w:rsidP="006F1976">
      <w:pPr>
        <w:spacing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Prepared for:</w:t>
      </w:r>
      <w:r w:rsidRPr="006F1976">
        <w:rPr>
          <w:rFonts w:ascii="Arial" w:eastAsia="Times New Roman" w:hAnsi="Arial" w:cs="Arial"/>
          <w:color w:val="242424"/>
          <w:sz w:val="23"/>
          <w:szCs w:val="23"/>
        </w:rPr>
        <w:br/>
      </w:r>
      <w:r w:rsidRPr="006F1976">
        <w:rPr>
          <w:rFonts w:ascii="Tahoma" w:eastAsia="Times New Roman" w:hAnsi="Tahoma" w:cs="Tahoma"/>
          <w:color w:val="242424"/>
          <w:sz w:val="23"/>
          <w:szCs w:val="23"/>
        </w:rPr>
        <w:t>﻿</w:t>
      </w:r>
      <w:r w:rsidRPr="006F1976">
        <w:rPr>
          <w:rFonts w:ascii="Arial" w:eastAsia="Times New Roman" w:hAnsi="Arial" w:cs="Arial"/>
          <w:color w:val="242424"/>
          <w:sz w:val="23"/>
          <w:szCs w:val="23"/>
        </w:rPr>
        <w:br/>
        <w:t>​[</w:t>
      </w:r>
      <w:proofErr w:type="spellStart"/>
      <w:r w:rsidRPr="006F1976">
        <w:rPr>
          <w:rFonts w:ascii="Arial" w:eastAsia="Times New Roman" w:hAnsi="Arial" w:cs="Arial"/>
          <w:color w:val="242424"/>
          <w:sz w:val="23"/>
          <w:szCs w:val="23"/>
        </w:rPr>
        <w:t>Client.FirstName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w:t>
      </w:r>
      <w:r w:rsidRPr="006F1976">
        <w:rPr>
          <w:rFonts w:ascii="Arial" w:eastAsia="Times New Roman" w:hAnsi="Arial" w:cs="Arial"/>
          <w:color w:val="242424"/>
          <w:sz w:val="23"/>
          <w:szCs w:val="23"/>
        </w:rPr>
        <w:br/>
        <w:t>​[</w:t>
      </w:r>
      <w:proofErr w:type="spellStart"/>
      <w:r w:rsidRPr="006F1976">
        <w:rPr>
          <w:rFonts w:ascii="Arial" w:eastAsia="Times New Roman" w:hAnsi="Arial" w:cs="Arial"/>
          <w:color w:val="242424"/>
          <w:sz w:val="23"/>
          <w:szCs w:val="23"/>
        </w:rPr>
        <w:t>Client.Company</w:t>
      </w:r>
      <w:proofErr w:type="spellEnd"/>
      <w:r w:rsidRPr="006F1976">
        <w:rPr>
          <w:rFonts w:ascii="Arial" w:eastAsia="Times New Roman" w:hAnsi="Arial" w:cs="Arial"/>
          <w:color w:val="242424"/>
          <w:sz w:val="23"/>
          <w:szCs w:val="23"/>
        </w:rPr>
        <w:t>]​</w:t>
      </w:r>
    </w:p>
    <w:p w:rsidR="006F1976" w:rsidRPr="006F1976" w:rsidRDefault="006F1976" w:rsidP="006F1976">
      <w:pPr>
        <w:spacing w:before="36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Created by:</w:t>
      </w:r>
      <w:r w:rsidRPr="006F1976">
        <w:rPr>
          <w:rFonts w:ascii="Arial" w:eastAsia="Times New Roman" w:hAnsi="Arial" w:cs="Arial"/>
          <w:color w:val="242424"/>
          <w:sz w:val="23"/>
          <w:szCs w:val="23"/>
        </w:rPr>
        <w:br/>
      </w:r>
      <w:r w:rsidRPr="006F1976">
        <w:rPr>
          <w:rFonts w:ascii="Tahoma" w:eastAsia="Times New Roman" w:hAnsi="Tahoma" w:cs="Tahoma"/>
          <w:color w:val="242424"/>
          <w:sz w:val="23"/>
          <w:szCs w:val="23"/>
        </w:rPr>
        <w:t>﻿</w:t>
      </w:r>
      <w:r w:rsidRPr="006F1976">
        <w:rPr>
          <w:rFonts w:ascii="Arial" w:eastAsia="Times New Roman" w:hAnsi="Arial" w:cs="Arial"/>
          <w:color w:val="242424"/>
          <w:sz w:val="23"/>
          <w:szCs w:val="23"/>
        </w:rPr>
        <w:br/>
        <w:t>​[</w:t>
      </w:r>
      <w:proofErr w:type="spellStart"/>
      <w:r w:rsidRPr="006F1976">
        <w:rPr>
          <w:rFonts w:ascii="Arial" w:eastAsia="Times New Roman" w:hAnsi="Arial" w:cs="Arial"/>
          <w:color w:val="242424"/>
          <w:sz w:val="23"/>
          <w:szCs w:val="23"/>
        </w:rPr>
        <w:t>Sender.FirstName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Sender.LastName</w:t>
      </w:r>
      <w:proofErr w:type="spellEnd"/>
      <w:r w:rsidRPr="006F1976">
        <w:rPr>
          <w:rFonts w:ascii="Arial" w:eastAsia="Times New Roman" w:hAnsi="Arial" w:cs="Arial"/>
          <w:color w:val="242424"/>
          <w:sz w:val="23"/>
          <w:szCs w:val="23"/>
        </w:rPr>
        <w:t>]</w:t>
      </w:r>
      <w:r w:rsidRPr="006F1976">
        <w:rPr>
          <w:rFonts w:ascii="Arial" w:eastAsia="Times New Roman" w:hAnsi="Arial" w:cs="Arial"/>
          <w:color w:val="242424"/>
          <w:sz w:val="23"/>
          <w:szCs w:val="23"/>
        </w:rPr>
        <w:b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w:t>
      </w:r>
    </w:p>
    <w:p w:rsidR="006F1976" w:rsidRPr="006F1976" w:rsidRDefault="006F1976" w:rsidP="006F1976">
      <w:pPr>
        <w:spacing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The individuals listed below, collectively known as “the Parties” agree to enter into this legally-binding residential roofing contract as of Date</w:t>
      </w:r>
    </w:p>
    <w:p w:rsidR="006F1976" w:rsidRPr="006F1976" w:rsidRDefault="006F1976" w:rsidP="006F1976">
      <w:pPr>
        <w:spacing w:before="240"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Contractor</w:t>
      </w:r>
    </w:p>
    <w:tbl>
      <w:tblPr>
        <w:tblW w:w="953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7"/>
        <w:gridCol w:w="5502"/>
      </w:tblGrid>
      <w:tr w:rsidR="006F1976" w:rsidRPr="006F1976" w:rsidTr="006F1976">
        <w:trPr>
          <w:trHeight w:val="751"/>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Company Name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Sender.Company</w:t>
            </w:r>
            <w:proofErr w:type="spellEnd"/>
            <w:r w:rsidRPr="006F1976">
              <w:rPr>
                <w:rFonts w:ascii="Times New Roman" w:eastAsia="Times New Roman" w:hAnsi="Times New Roman" w:cs="Times New Roman"/>
                <w:sz w:val="24"/>
                <w:szCs w:val="24"/>
              </w:rPr>
              <w:t>]​</w:t>
            </w:r>
          </w:p>
        </w:tc>
      </w:tr>
      <w:tr w:rsidR="006F1976" w:rsidRPr="006F1976" w:rsidTr="006F1976">
        <w:trPr>
          <w:trHeight w:val="751"/>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Sales Representative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Sender.FirstName</w:t>
            </w:r>
            <w:proofErr w:type="spellEnd"/>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Sender.LastName</w:t>
            </w:r>
            <w:proofErr w:type="spellEnd"/>
            <w:r w:rsidRPr="006F1976">
              <w:rPr>
                <w:rFonts w:ascii="Times New Roman" w:eastAsia="Times New Roman" w:hAnsi="Times New Roman" w:cs="Times New Roman"/>
                <w:sz w:val="24"/>
                <w:szCs w:val="24"/>
              </w:rPr>
              <w:t>]​</w:t>
            </w:r>
          </w:p>
        </w:tc>
      </w:tr>
      <w:tr w:rsidR="006F1976" w:rsidRPr="006F1976" w:rsidTr="006F1976">
        <w:trPr>
          <w:trHeight w:val="765"/>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Sales Representative Phone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Sender.Phone</w:t>
            </w:r>
            <w:proofErr w:type="spellEnd"/>
            <w:r w:rsidRPr="006F1976">
              <w:rPr>
                <w:rFonts w:ascii="Times New Roman" w:eastAsia="Times New Roman" w:hAnsi="Times New Roman" w:cs="Times New Roman"/>
                <w:sz w:val="24"/>
                <w:szCs w:val="24"/>
              </w:rPr>
              <w:t>]</w:t>
            </w:r>
          </w:p>
        </w:tc>
      </w:tr>
      <w:tr w:rsidR="006F1976" w:rsidRPr="006F1976" w:rsidTr="006F1976">
        <w:trPr>
          <w:trHeight w:val="751"/>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Project Manager</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PM Name</w:t>
            </w:r>
          </w:p>
        </w:tc>
      </w:tr>
      <w:tr w:rsidR="006F1976" w:rsidRPr="006F1976" w:rsidTr="006F1976">
        <w:trPr>
          <w:trHeight w:val="765"/>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Project Manager Phone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PM Phone</w:t>
            </w:r>
          </w:p>
        </w:tc>
      </w:tr>
      <w:tr w:rsidR="006F1976" w:rsidRPr="006F1976" w:rsidTr="006F1976">
        <w:trPr>
          <w:trHeight w:val="751"/>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lastRenderedPageBreak/>
              <w:t>Company Address</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Company.Address</w:t>
            </w:r>
            <w:proofErr w:type="spellEnd"/>
            <w:r w:rsidRPr="006F1976">
              <w:rPr>
                <w:rFonts w:ascii="Times New Roman" w:eastAsia="Times New Roman" w:hAnsi="Times New Roman" w:cs="Times New Roman"/>
                <w:sz w:val="24"/>
                <w:szCs w:val="24"/>
              </w:rPr>
              <w:t>]</w:t>
            </w:r>
          </w:p>
        </w:tc>
      </w:tr>
      <w:tr w:rsidR="006F1976" w:rsidRPr="006F1976" w:rsidTr="006F1976">
        <w:trPr>
          <w:trHeight w:val="751"/>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Company Phone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Company.Phone</w:t>
            </w:r>
            <w:proofErr w:type="spellEnd"/>
            <w:r w:rsidRPr="006F1976">
              <w:rPr>
                <w:rFonts w:ascii="Times New Roman" w:eastAsia="Times New Roman" w:hAnsi="Times New Roman" w:cs="Times New Roman"/>
                <w:sz w:val="24"/>
                <w:szCs w:val="24"/>
              </w:rPr>
              <w:t>]</w:t>
            </w:r>
          </w:p>
        </w:tc>
      </w:tr>
    </w:tbl>
    <w:p w:rsidR="006F1976" w:rsidRPr="006F1976" w:rsidRDefault="006F1976" w:rsidP="006F1976">
      <w:pPr>
        <w:spacing w:before="240"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Customer</w:t>
      </w:r>
    </w:p>
    <w:tbl>
      <w:tblPr>
        <w:tblW w:w="95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3"/>
        <w:gridCol w:w="6206"/>
      </w:tblGrid>
      <w:tr w:rsidR="006F1976" w:rsidRPr="006F1976" w:rsidTr="006F1976">
        <w:trPr>
          <w:trHeight w:val="710"/>
          <w:tblHeader/>
        </w:trPr>
        <w:tc>
          <w:tcPr>
            <w:tcW w:w="0" w:type="auto"/>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bookmarkStart w:id="0" w:name="_GoBack"/>
            <w:bookmarkEnd w:id="0"/>
            <w:r w:rsidRPr="006F1976">
              <w:rPr>
                <w:rFonts w:ascii="Tahoma" w:eastAsia="Times New Roman" w:hAnsi="Tahoma" w:cs="Tahoma"/>
                <w:b/>
                <w:bCs/>
                <w:sz w:val="24"/>
                <w:szCs w:val="24"/>
              </w:rPr>
              <w:t>﻿</w:t>
            </w:r>
          </w:p>
        </w:tc>
        <w:tc>
          <w:tcPr>
            <w:tcW w:w="0" w:type="auto"/>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r w:rsidRPr="006F1976">
              <w:rPr>
                <w:rFonts w:ascii="Tahoma" w:eastAsia="Times New Roman" w:hAnsi="Tahoma" w:cs="Tahoma"/>
                <w:b/>
                <w:bCs/>
                <w:sz w:val="24"/>
                <w:szCs w:val="24"/>
              </w:rPr>
              <w:t>﻿</w:t>
            </w:r>
          </w:p>
        </w:tc>
      </w:tr>
      <w:tr w:rsidR="006F1976" w:rsidRPr="006F1976" w:rsidTr="006F1976">
        <w:trPr>
          <w:trHeight w:val="710"/>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Customer Name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Client.FirstName</w:t>
            </w:r>
            <w:proofErr w:type="spellEnd"/>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Client.LastName</w:t>
            </w:r>
            <w:proofErr w:type="spellEnd"/>
            <w:r w:rsidRPr="006F1976">
              <w:rPr>
                <w:rFonts w:ascii="Times New Roman" w:eastAsia="Times New Roman" w:hAnsi="Times New Roman" w:cs="Times New Roman"/>
                <w:sz w:val="24"/>
                <w:szCs w:val="24"/>
              </w:rPr>
              <w:t>]</w:t>
            </w:r>
          </w:p>
        </w:tc>
      </w:tr>
      <w:tr w:rsidR="006F1976" w:rsidRPr="006F1976" w:rsidTr="006F1976">
        <w:trPr>
          <w:trHeight w:val="724"/>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Customer Phone</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Client.Phone</w:t>
            </w:r>
            <w:proofErr w:type="spellEnd"/>
            <w:r w:rsidRPr="006F1976">
              <w:rPr>
                <w:rFonts w:ascii="Times New Roman" w:eastAsia="Times New Roman" w:hAnsi="Times New Roman" w:cs="Times New Roman"/>
                <w:sz w:val="24"/>
                <w:szCs w:val="24"/>
              </w:rPr>
              <w:t>]​</w:t>
            </w:r>
          </w:p>
        </w:tc>
      </w:tr>
      <w:tr w:rsidR="006F1976" w:rsidRPr="006F1976" w:rsidTr="006F1976">
        <w:trPr>
          <w:trHeight w:val="710"/>
        </w:trPr>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Customer Address</w:t>
            </w:r>
          </w:p>
        </w:tc>
        <w:tc>
          <w:tcPr>
            <w:tcW w:w="0" w:type="auto"/>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w:t>
            </w:r>
            <w:proofErr w:type="spellStart"/>
            <w:r w:rsidRPr="006F1976">
              <w:rPr>
                <w:rFonts w:ascii="Times New Roman" w:eastAsia="Times New Roman" w:hAnsi="Times New Roman" w:cs="Times New Roman"/>
                <w:sz w:val="24"/>
                <w:szCs w:val="24"/>
              </w:rPr>
              <w:t>Client.StreetAddress</w:t>
            </w:r>
            <w:proofErr w:type="spellEnd"/>
            <w:r w:rsidRPr="006F1976">
              <w:rPr>
                <w:rFonts w:ascii="Times New Roman" w:eastAsia="Times New Roman" w:hAnsi="Times New Roman" w:cs="Times New Roman"/>
                <w:sz w:val="24"/>
                <w:szCs w:val="24"/>
              </w:rPr>
              <w:t>]</w:t>
            </w:r>
          </w:p>
        </w:tc>
      </w:tr>
    </w:tbl>
    <w:p w:rsidR="006F1976" w:rsidRPr="006F1976" w:rsidRDefault="006F1976" w:rsidP="006F1976">
      <w:pPr>
        <w:spacing w:after="0"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Project Details</w:t>
      </w:r>
    </w:p>
    <w:p w:rsidR="006F1976" w:rsidRPr="006F1976" w:rsidRDefault="006F1976" w:rsidP="006F1976">
      <w:pPr>
        <w:spacing w:before="360" w:after="100" w:afterAutospacing="1"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Review this section of the template to ensure your roof replacement project description is complete and accurate.</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Removal of existing shingles, up to [</w:t>
      </w:r>
      <w:proofErr w:type="spellStart"/>
      <w:r w:rsidRPr="006F1976">
        <w:rPr>
          <w:rFonts w:ascii="Arial" w:eastAsia="Times New Roman" w:hAnsi="Arial" w:cs="Arial"/>
          <w:color w:val="242424"/>
          <w:sz w:val="23"/>
          <w:szCs w:val="23"/>
        </w:rPr>
        <w:t>Roof.SqFt</w:t>
      </w:r>
      <w:proofErr w:type="spellEnd"/>
      <w:r w:rsidRPr="006F1976">
        <w:rPr>
          <w:rFonts w:ascii="Arial" w:eastAsia="Times New Roman" w:hAnsi="Arial" w:cs="Arial"/>
          <w:color w:val="242424"/>
          <w:sz w:val="23"/>
          <w:szCs w:val="23"/>
        </w:rPr>
        <w:t>]</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Replacement of any damaged plywood decking with approved plywood roof decking</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Replacement of roof flashing, including drip edge, pipe vent collars, and valley flashing</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Installation of water/ice protective membrane along eaves</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Installation of 30# black roof felt on roof decking, up to [</w:t>
      </w:r>
      <w:proofErr w:type="spellStart"/>
      <w:r w:rsidRPr="006F1976">
        <w:rPr>
          <w:rFonts w:ascii="Arial" w:eastAsia="Times New Roman" w:hAnsi="Arial" w:cs="Arial"/>
          <w:color w:val="242424"/>
          <w:sz w:val="23"/>
          <w:szCs w:val="23"/>
        </w:rPr>
        <w:t>Roof.SqFt</w:t>
      </w:r>
      <w:proofErr w:type="spellEnd"/>
      <w:r w:rsidRPr="006F1976">
        <w:rPr>
          <w:rFonts w:ascii="Arial" w:eastAsia="Times New Roman" w:hAnsi="Arial" w:cs="Arial"/>
          <w:color w:val="242424"/>
          <w:sz w:val="23"/>
          <w:szCs w:val="23"/>
        </w:rPr>
        <w:t>]</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Installation of roofing shingles of homeowner’s choice in accordance with manufacturer’s specifications</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lastRenderedPageBreak/>
        <w:t>Installation of an approved ridge vent</w:t>
      </w:r>
    </w:p>
    <w:p w:rsidR="006F1976" w:rsidRPr="006F1976" w:rsidRDefault="006F1976" w:rsidP="006F1976">
      <w:pPr>
        <w:numPr>
          <w:ilvl w:val="0"/>
          <w:numId w:val="1"/>
        </w:numPr>
        <w:spacing w:before="360" w:after="0" w:line="240" w:lineRule="auto"/>
        <w:ind w:left="600"/>
        <w:rPr>
          <w:rFonts w:ascii="Arial" w:eastAsia="Times New Roman" w:hAnsi="Arial" w:cs="Arial"/>
          <w:color w:val="242424"/>
          <w:sz w:val="23"/>
          <w:szCs w:val="23"/>
        </w:rPr>
      </w:pPr>
      <w:r w:rsidRPr="006F1976">
        <w:rPr>
          <w:rFonts w:ascii="Arial" w:eastAsia="Times New Roman" w:hAnsi="Arial" w:cs="Arial"/>
          <w:color w:val="242424"/>
          <w:sz w:val="23"/>
          <w:szCs w:val="23"/>
        </w:rPr>
        <w:t>Clean-up of project site and disposal of all project waste</w:t>
      </w:r>
    </w:p>
    <w:p w:rsidR="006F1976" w:rsidRPr="006F1976" w:rsidRDefault="006F1976" w:rsidP="006F1976">
      <w:pPr>
        <w:spacing w:before="240" w:after="0"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Contract Terms</w:t>
      </w:r>
    </w:p>
    <w:p w:rsidR="006F1976" w:rsidRPr="006F1976" w:rsidRDefault="006F1976" w:rsidP="006F1976">
      <w:pPr>
        <w:spacing w:before="360" w:after="100" w:afterAutospacing="1"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This template includes guarantee information common to residential roof replacement. If your guarantee differs from what’s described here, simply edit the text by clicking inside the text fields.</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hereby certifies that all roof replacement work performed under the scope of this contract will be performed in accordance with the requirements set forth by the National Roofing Contractors’ Association (NRCA) and the manufacturers of each component used.</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shall guarantee the installation of roofing materials including, but not limited to decking, shingles, ridge vents, and flashing to be in accordance with manufacturers’ specifications and completely watertight for a period of [</w:t>
      </w:r>
      <w:proofErr w:type="spellStart"/>
      <w:r w:rsidRPr="006F1976">
        <w:rPr>
          <w:rFonts w:ascii="Arial" w:eastAsia="Times New Roman" w:hAnsi="Arial" w:cs="Arial"/>
          <w:color w:val="242424"/>
          <w:sz w:val="23"/>
          <w:szCs w:val="23"/>
        </w:rPr>
        <w:t>Warranty.Years</w:t>
      </w:r>
      <w:proofErr w:type="spellEnd"/>
      <w:r w:rsidRPr="006F1976">
        <w:rPr>
          <w:rFonts w:ascii="Arial" w:eastAsia="Times New Roman" w:hAnsi="Arial" w:cs="Arial"/>
          <w:color w:val="242424"/>
          <w:sz w:val="23"/>
          <w:szCs w:val="23"/>
        </w:rPr>
        <w:t>] </w:t>
      </w:r>
      <w:proofErr w:type="spellStart"/>
      <w:r w:rsidRPr="006F1976">
        <w:rPr>
          <w:rFonts w:ascii="Arial" w:eastAsia="Times New Roman" w:hAnsi="Arial" w:cs="Arial"/>
          <w:color w:val="242424"/>
          <w:sz w:val="23"/>
          <w:szCs w:val="23"/>
        </w:rPr>
        <w:t>years.This</w:t>
      </w:r>
      <w:proofErr w:type="spellEnd"/>
      <w:r w:rsidRPr="006F1976">
        <w:rPr>
          <w:rFonts w:ascii="Arial" w:eastAsia="Times New Roman" w:hAnsi="Arial" w:cs="Arial"/>
          <w:color w:val="242424"/>
          <w:sz w:val="23"/>
          <w:szCs w:val="23"/>
        </w:rPr>
        <w:t xml:space="preserve"> guarantee includes replacement and reinstallation of any failed or faulty roofing components, but does not extend to or imply liability for damage to interior building components or contents.</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Subject to the guarantee listed above, [</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shall, at their sole cost and expense, make full replacement or repair of the work performed pursuant to the terms of this residential roofing contract. This includes repair of shingles, flashing, felts, and ridges. ​</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agrees to respond to any notification of roofing leak, failure, or fault within 72 hours of notification by [</w:t>
      </w:r>
      <w:proofErr w:type="spellStart"/>
      <w:r w:rsidRPr="006F1976">
        <w:rPr>
          <w:rFonts w:ascii="Arial" w:eastAsia="Times New Roman" w:hAnsi="Arial" w:cs="Arial"/>
          <w:color w:val="242424"/>
          <w:sz w:val="23"/>
          <w:szCs w:val="23"/>
        </w:rPr>
        <w:t>Client.FirstName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This roofing guarantee does not cover damage caused by natural causes, such as wind, hail, or lightning. Likewise, it does not cover damage by the homeowner, additional contractors, or any individual not employed by [</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Damage caused by these sources shall be the sole responsibility of [</w:t>
      </w:r>
      <w:proofErr w:type="spellStart"/>
      <w:r w:rsidRPr="006F1976">
        <w:rPr>
          <w:rFonts w:ascii="Arial" w:eastAsia="Times New Roman" w:hAnsi="Arial" w:cs="Arial"/>
          <w:color w:val="242424"/>
          <w:sz w:val="23"/>
          <w:szCs w:val="23"/>
        </w:rPr>
        <w:t>Client.FirstName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 to remedy.</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This document shall be the sole agreement between the Parties for the services described herein. No other promises, arrangements, or guarantees not specifically outlined here are valid.</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Client.FirstName</w:t>
      </w:r>
      <w:proofErr w:type="spellEnd"/>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 agrees to pay the full amount indicated in this contract within 7 days of notification of project completion by [</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Failure to pay the full amount by this deadline shall constitute a breach of contract. [</w:t>
      </w:r>
      <w:proofErr w:type="spellStart"/>
      <w:r w:rsidRPr="006F1976">
        <w:rPr>
          <w:rFonts w:ascii="Arial" w:eastAsia="Times New Roman" w:hAnsi="Arial" w:cs="Arial"/>
          <w:color w:val="242424"/>
          <w:sz w:val="23"/>
          <w:szCs w:val="23"/>
        </w:rPr>
        <w:t>Client.FirstName</w:t>
      </w:r>
      <w:proofErr w:type="spellEnd"/>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 may be made by cash, check, or credit card. Contact [</w:t>
      </w:r>
      <w:proofErr w:type="spellStart"/>
      <w:r w:rsidRPr="006F1976">
        <w:rPr>
          <w:rFonts w:ascii="Arial" w:eastAsia="Times New Roman" w:hAnsi="Arial" w:cs="Arial"/>
          <w:color w:val="242424"/>
          <w:sz w:val="23"/>
          <w:szCs w:val="23"/>
        </w:rPr>
        <w:t>Sender.FirstName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Sender.LastName</w:t>
      </w:r>
      <w:proofErr w:type="spellEnd"/>
      <w:r w:rsidRPr="006F1976">
        <w:rPr>
          <w:rFonts w:ascii="Arial" w:eastAsia="Times New Roman" w:hAnsi="Arial" w:cs="Arial"/>
          <w:color w:val="242424"/>
          <w:sz w:val="23"/>
          <w:szCs w:val="23"/>
        </w:rPr>
        <w:t>] to arrange payment upon project completion.​</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lastRenderedPageBreak/>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shall be solely responsible for the safety of their employees, suppliers, and subcontractors throughout the project. This includes ensuring that all workers follow OSHA job safety standards at all times. ​</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 agrees to indemnify and hold [</w:t>
      </w:r>
      <w:proofErr w:type="spellStart"/>
      <w:r w:rsidRPr="006F1976">
        <w:rPr>
          <w:rFonts w:ascii="Arial" w:eastAsia="Times New Roman" w:hAnsi="Arial" w:cs="Arial"/>
          <w:color w:val="242424"/>
          <w:sz w:val="23"/>
          <w:szCs w:val="23"/>
        </w:rPr>
        <w:t>Client.FirstName</w:t>
      </w:r>
      <w:proofErr w:type="spellEnd"/>
      <w:proofErr w:type="gramStart"/>
      <w:r w:rsidRPr="006F1976">
        <w:rPr>
          <w:rFonts w:ascii="Arial" w:eastAsia="Times New Roman" w:hAnsi="Arial" w:cs="Arial"/>
          <w:color w:val="242424"/>
          <w:sz w:val="23"/>
          <w:szCs w:val="23"/>
        </w:rPr>
        <w:t>][</w:t>
      </w:r>
      <w:proofErr w:type="spellStart"/>
      <w:proofErr w:type="gramEnd"/>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 harmless against any damages or liabilities stemming from the scope of this residential roofing contract. </w:t>
      </w:r>
    </w:p>
    <w:p w:rsidR="006F1976" w:rsidRPr="006F1976" w:rsidRDefault="006F1976" w:rsidP="006F1976">
      <w:pPr>
        <w:spacing w:before="36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Any disputes related to this contract shall be resolved through a neutral arbitrator. This contract shall be governed by the laws of [</w:t>
      </w:r>
      <w:proofErr w:type="spellStart"/>
      <w:r w:rsidRPr="006F1976">
        <w:rPr>
          <w:rFonts w:ascii="Arial" w:eastAsia="Times New Roman" w:hAnsi="Arial" w:cs="Arial"/>
          <w:color w:val="242424"/>
          <w:sz w:val="23"/>
          <w:szCs w:val="23"/>
        </w:rPr>
        <w:t>Company.State</w:t>
      </w:r>
      <w:proofErr w:type="spellEnd"/>
      <w:r w:rsidRPr="006F1976">
        <w:rPr>
          <w:rFonts w:ascii="Arial" w:eastAsia="Times New Roman" w:hAnsi="Arial" w:cs="Arial"/>
          <w:color w:val="242424"/>
          <w:sz w:val="23"/>
          <w:szCs w:val="23"/>
        </w:rPr>
        <w:t xml:space="preserve">]. In the event of a dispute, the findings of the neutral arbitrator shall be considered final and </w:t>
      </w:r>
      <w:proofErr w:type="spellStart"/>
      <w:r w:rsidRPr="006F1976">
        <w:rPr>
          <w:rFonts w:ascii="Arial" w:eastAsia="Times New Roman" w:hAnsi="Arial" w:cs="Arial"/>
          <w:color w:val="242424"/>
          <w:sz w:val="23"/>
          <w:szCs w:val="23"/>
        </w:rPr>
        <w:t>unappealable</w:t>
      </w:r>
      <w:proofErr w:type="spellEnd"/>
      <w:r w:rsidRPr="006F1976">
        <w:rPr>
          <w:rFonts w:ascii="Arial" w:eastAsia="Times New Roman" w:hAnsi="Arial" w:cs="Arial"/>
          <w:color w:val="242424"/>
          <w:sz w:val="23"/>
          <w:szCs w:val="23"/>
        </w:rPr>
        <w:t>. </w:t>
      </w:r>
    </w:p>
    <w:p w:rsidR="006F1976" w:rsidRPr="006F1976" w:rsidRDefault="006F1976" w:rsidP="006F1976">
      <w:pPr>
        <w:spacing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Project Pricing</w:t>
      </w:r>
    </w:p>
    <w:tbl>
      <w:tblPr>
        <w:tblW w:w="91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2"/>
        <w:gridCol w:w="1368"/>
        <w:gridCol w:w="912"/>
        <w:gridCol w:w="1368"/>
      </w:tblGrid>
      <w:tr w:rsidR="006F1976" w:rsidRPr="006F1976" w:rsidTr="006F1976">
        <w:trPr>
          <w:trHeight w:val="701"/>
          <w:tblHeader/>
        </w:trPr>
        <w:tc>
          <w:tcPr>
            <w:tcW w:w="0" w:type="auto"/>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r w:rsidRPr="006F1976">
              <w:rPr>
                <w:rFonts w:ascii="Times New Roman" w:eastAsia="Times New Roman" w:hAnsi="Times New Roman" w:cs="Times New Roman"/>
                <w:b/>
                <w:bCs/>
                <w:sz w:val="24"/>
                <w:szCs w:val="24"/>
              </w:rPr>
              <w:t>Name</w:t>
            </w:r>
          </w:p>
        </w:tc>
        <w:tc>
          <w:tcPr>
            <w:tcW w:w="750" w:type="pct"/>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r w:rsidRPr="006F1976">
              <w:rPr>
                <w:rFonts w:ascii="Times New Roman" w:eastAsia="Times New Roman" w:hAnsi="Times New Roman" w:cs="Times New Roman"/>
                <w:b/>
                <w:bCs/>
                <w:sz w:val="24"/>
                <w:szCs w:val="24"/>
              </w:rPr>
              <w:t>Price</w:t>
            </w:r>
          </w:p>
        </w:tc>
        <w:tc>
          <w:tcPr>
            <w:tcW w:w="500" w:type="pct"/>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proofErr w:type="spellStart"/>
            <w:r w:rsidRPr="006F1976">
              <w:rPr>
                <w:rFonts w:ascii="Times New Roman" w:eastAsia="Times New Roman" w:hAnsi="Times New Roman" w:cs="Times New Roman"/>
                <w:b/>
                <w:bCs/>
                <w:sz w:val="24"/>
                <w:szCs w:val="24"/>
              </w:rPr>
              <w:t>Qty</w:t>
            </w:r>
            <w:proofErr w:type="spellEnd"/>
          </w:p>
        </w:tc>
        <w:tc>
          <w:tcPr>
            <w:tcW w:w="750" w:type="pct"/>
            <w:tcBorders>
              <w:top w:val="single" w:sz="6" w:space="0" w:color="000000"/>
              <w:right w:val="single" w:sz="6" w:space="0" w:color="000000"/>
            </w:tcBorders>
            <w:shd w:val="clear" w:color="auto" w:fill="EFEFEF"/>
            <w:tcMar>
              <w:top w:w="156" w:type="dxa"/>
              <w:left w:w="216" w:type="dxa"/>
              <w:bottom w:w="156" w:type="dxa"/>
              <w:right w:w="216" w:type="dxa"/>
            </w:tcMar>
            <w:hideMark/>
          </w:tcPr>
          <w:p w:rsidR="006F1976" w:rsidRPr="006F1976" w:rsidRDefault="006F1976" w:rsidP="006F1976">
            <w:pPr>
              <w:spacing w:before="480" w:after="0" w:line="240" w:lineRule="auto"/>
              <w:jc w:val="center"/>
              <w:rPr>
                <w:rFonts w:ascii="Times New Roman" w:eastAsia="Times New Roman" w:hAnsi="Times New Roman" w:cs="Times New Roman"/>
                <w:b/>
                <w:bCs/>
                <w:sz w:val="24"/>
                <w:szCs w:val="24"/>
              </w:rPr>
            </w:pPr>
            <w:r w:rsidRPr="006F1976">
              <w:rPr>
                <w:rFonts w:ascii="Times New Roman" w:eastAsia="Times New Roman" w:hAnsi="Times New Roman" w:cs="Times New Roman"/>
                <w:b/>
                <w:bCs/>
                <w:sz w:val="24"/>
                <w:szCs w:val="24"/>
              </w:rPr>
              <w:t>Subtotal</w:t>
            </w:r>
          </w:p>
        </w:tc>
      </w:tr>
      <w:tr w:rsidR="006F1976" w:rsidRPr="006F1976" w:rsidTr="006F1976">
        <w:trPr>
          <w:trHeight w:val="701"/>
        </w:trPr>
        <w:tc>
          <w:tcPr>
            <w:tcW w:w="0" w:type="auto"/>
            <w:gridSpan w:val="4"/>
            <w:tcBorders>
              <w:top w:val="single" w:sz="6" w:space="0" w:color="000000"/>
              <w:right w:val="single" w:sz="6" w:space="0" w:color="000000"/>
            </w:tcBorders>
            <w:tcMar>
              <w:top w:w="156" w:type="dxa"/>
              <w:left w:w="216" w:type="dxa"/>
              <w:bottom w:w="156" w:type="dxa"/>
              <w:right w:w="216" w:type="dxa"/>
            </w:tcMar>
            <w:hideMark/>
          </w:tcPr>
          <w:p w:rsidR="006F1976" w:rsidRPr="006F1976" w:rsidRDefault="006F1976" w:rsidP="006F1976">
            <w:pPr>
              <w:spacing w:before="480" w:after="0" w:line="240" w:lineRule="auto"/>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 </w:t>
            </w:r>
          </w:p>
        </w:tc>
      </w:tr>
    </w:tbl>
    <w:p w:rsidR="006F1976" w:rsidRPr="006F1976" w:rsidRDefault="006F1976" w:rsidP="006F1976">
      <w:pPr>
        <w:spacing w:line="240" w:lineRule="auto"/>
        <w:rPr>
          <w:rFonts w:ascii="Arial" w:eastAsia="Times New Roman" w:hAnsi="Arial" w:cs="Arial"/>
          <w:vanish/>
          <w:color w:val="242424"/>
          <w:sz w:val="23"/>
          <w:szCs w:val="23"/>
        </w:rPr>
      </w:pPr>
    </w:p>
    <w:tbl>
      <w:tblPr>
        <w:tblW w:w="0" w:type="dxa"/>
        <w:tblCellMar>
          <w:top w:w="15" w:type="dxa"/>
          <w:left w:w="15" w:type="dxa"/>
          <w:bottom w:w="15" w:type="dxa"/>
          <w:right w:w="15" w:type="dxa"/>
        </w:tblCellMar>
        <w:tblLook w:val="04A0" w:firstRow="1" w:lastRow="0" w:firstColumn="1" w:lastColumn="0" w:noHBand="0" w:noVBand="1"/>
      </w:tblPr>
      <w:tblGrid>
        <w:gridCol w:w="1299"/>
        <w:gridCol w:w="972"/>
      </w:tblGrid>
      <w:tr w:rsidR="006F1976" w:rsidRPr="006F1976" w:rsidTr="006F1976">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Subtotal</w:t>
            </w:r>
          </w:p>
        </w:tc>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$0.00</w:t>
            </w:r>
          </w:p>
        </w:tc>
      </w:tr>
      <w:tr w:rsidR="006F1976" w:rsidRPr="006F1976" w:rsidTr="006F1976">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Discount</w:t>
            </w:r>
          </w:p>
        </w:tc>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$0.00</w:t>
            </w:r>
          </w:p>
        </w:tc>
      </w:tr>
      <w:tr w:rsidR="006F1976" w:rsidRPr="006F1976" w:rsidTr="006F1976">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Tax</w:t>
            </w:r>
          </w:p>
        </w:tc>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sz w:val="24"/>
                <w:szCs w:val="24"/>
              </w:rPr>
            </w:pPr>
            <w:r w:rsidRPr="006F1976">
              <w:rPr>
                <w:rFonts w:ascii="Times New Roman" w:eastAsia="Times New Roman" w:hAnsi="Times New Roman" w:cs="Times New Roman"/>
                <w:sz w:val="24"/>
                <w:szCs w:val="24"/>
              </w:rPr>
              <w:t>$0.00</w:t>
            </w:r>
          </w:p>
        </w:tc>
      </w:tr>
      <w:tr w:rsidR="006F1976" w:rsidRPr="006F1976" w:rsidTr="006F1976">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b/>
                <w:bCs/>
                <w:sz w:val="24"/>
                <w:szCs w:val="24"/>
              </w:rPr>
            </w:pPr>
            <w:r w:rsidRPr="006F1976">
              <w:rPr>
                <w:rFonts w:ascii="Times New Roman" w:eastAsia="Times New Roman" w:hAnsi="Times New Roman" w:cs="Times New Roman"/>
                <w:b/>
                <w:bCs/>
                <w:sz w:val="24"/>
                <w:szCs w:val="24"/>
              </w:rPr>
              <w:t>Total</w:t>
            </w:r>
          </w:p>
        </w:tc>
        <w:tc>
          <w:tcPr>
            <w:tcW w:w="0" w:type="auto"/>
            <w:tcBorders>
              <w:top w:val="nil"/>
              <w:left w:val="nil"/>
              <w:bottom w:val="nil"/>
              <w:right w:val="nil"/>
            </w:tcBorders>
            <w:tcMar>
              <w:top w:w="156" w:type="dxa"/>
              <w:left w:w="216" w:type="dxa"/>
              <w:bottom w:w="156" w:type="dxa"/>
              <w:right w:w="216" w:type="dxa"/>
            </w:tcMar>
            <w:hideMark/>
          </w:tcPr>
          <w:p w:rsidR="006F1976" w:rsidRPr="006F1976" w:rsidRDefault="006F1976" w:rsidP="006F1976">
            <w:pPr>
              <w:spacing w:before="120" w:after="0" w:line="240" w:lineRule="auto"/>
              <w:jc w:val="right"/>
              <w:rPr>
                <w:rFonts w:ascii="Times New Roman" w:eastAsia="Times New Roman" w:hAnsi="Times New Roman" w:cs="Times New Roman"/>
                <w:b/>
                <w:bCs/>
                <w:sz w:val="24"/>
                <w:szCs w:val="24"/>
              </w:rPr>
            </w:pPr>
            <w:r w:rsidRPr="006F1976">
              <w:rPr>
                <w:rFonts w:ascii="Times New Roman" w:eastAsia="Times New Roman" w:hAnsi="Times New Roman" w:cs="Times New Roman"/>
                <w:b/>
                <w:bCs/>
                <w:sz w:val="24"/>
                <w:szCs w:val="24"/>
              </w:rPr>
              <w:t>$0.00</w:t>
            </w:r>
          </w:p>
        </w:tc>
      </w:tr>
    </w:tbl>
    <w:p w:rsidR="006F1976" w:rsidRPr="006F1976" w:rsidRDefault="006F1976" w:rsidP="006F1976">
      <w:pPr>
        <w:spacing w:before="360" w:after="100" w:afterAutospacing="1"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This pricing table allows you to offer detailed project costs to your customers. You can include optional items, taxes, and discounts.</w:t>
      </w:r>
    </w:p>
    <w:p w:rsidR="006F1976" w:rsidRPr="006F1976" w:rsidRDefault="006F1976" w:rsidP="006F1976">
      <w:pPr>
        <w:spacing w:before="240" w:after="0" w:line="240" w:lineRule="auto"/>
        <w:outlineLvl w:val="2"/>
        <w:rPr>
          <w:rFonts w:ascii="Arial" w:eastAsia="Times New Roman" w:hAnsi="Arial" w:cs="Arial"/>
          <w:b/>
          <w:bCs/>
          <w:color w:val="242424"/>
          <w:sz w:val="30"/>
          <w:szCs w:val="30"/>
        </w:rPr>
      </w:pPr>
      <w:r w:rsidRPr="006F1976">
        <w:rPr>
          <w:rFonts w:ascii="Arial" w:eastAsia="Times New Roman" w:hAnsi="Arial" w:cs="Arial"/>
          <w:b/>
          <w:bCs/>
          <w:color w:val="242424"/>
          <w:sz w:val="30"/>
          <w:szCs w:val="30"/>
        </w:rPr>
        <w:t>Acceptance</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By signing below, the Parties agree to enter into this residential roofing contract as of the date on the first page of this contract. </w:t>
      </w:r>
    </w:p>
    <w:p w:rsidR="006F1976" w:rsidRPr="006F1976" w:rsidRDefault="006F1976" w:rsidP="006F1976">
      <w:pPr>
        <w:spacing w:before="360" w:after="100" w:afterAutospacing="1"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The signature fields in this template will allow you and your client to sign your roof replacement contract from any computer, smartphone, or tablet.</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Sender.Company</w:t>
      </w:r>
      <w:proofErr w:type="spellEnd"/>
      <w:r w:rsidRPr="006F1976">
        <w:rPr>
          <w:rFonts w:ascii="Arial" w:eastAsia="Times New Roman" w:hAnsi="Arial" w:cs="Arial"/>
          <w:color w:val="242424"/>
          <w:sz w:val="23"/>
          <w:szCs w:val="23"/>
        </w:rPr>
        <w:t>]</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8D8D8D"/>
          <w:sz w:val="23"/>
          <w:szCs w:val="23"/>
        </w:rPr>
        <w:lastRenderedPageBreak/>
        <w:t>Signature</w:t>
      </w:r>
    </w:p>
    <w:p w:rsidR="006F1976" w:rsidRPr="006F1976" w:rsidRDefault="006F1976" w:rsidP="006F1976">
      <w:pPr>
        <w:spacing w:before="120" w:after="0" w:line="240" w:lineRule="auto"/>
        <w:rPr>
          <w:rFonts w:ascii="Arial" w:eastAsia="Times New Roman" w:hAnsi="Arial" w:cs="Arial"/>
          <w:color w:val="242424"/>
          <w:sz w:val="23"/>
          <w:szCs w:val="23"/>
        </w:rPr>
      </w:pPr>
      <w:r w:rsidRPr="006F1976">
        <w:rPr>
          <w:rFonts w:ascii="Arial" w:eastAsia="Times New Roman" w:hAnsi="Arial" w:cs="Arial"/>
          <w:color w:val="8D8D8D"/>
          <w:sz w:val="23"/>
          <w:szCs w:val="23"/>
        </w:rPr>
        <w:t>MM/DD/YYYY</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Sender.FirstName</w:t>
      </w:r>
      <w:proofErr w:type="spellEnd"/>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Sender.LastName</w:t>
      </w:r>
      <w:proofErr w:type="spellEnd"/>
      <w:r w:rsidRPr="006F1976">
        <w:rPr>
          <w:rFonts w:ascii="Arial" w:eastAsia="Times New Roman" w:hAnsi="Arial" w:cs="Arial"/>
          <w:color w:val="242424"/>
          <w:sz w:val="23"/>
          <w:szCs w:val="23"/>
        </w:rPr>
        <w:t>]</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Client.Company</w:t>
      </w:r>
      <w:proofErr w:type="spellEnd"/>
      <w:r w:rsidRPr="006F1976">
        <w:rPr>
          <w:rFonts w:ascii="Arial" w:eastAsia="Times New Roman" w:hAnsi="Arial" w:cs="Arial"/>
          <w:color w:val="242424"/>
          <w:sz w:val="23"/>
          <w:szCs w:val="23"/>
        </w:rPr>
        <w:t>]</w:t>
      </w:r>
    </w:p>
    <w:p w:rsidR="006F1976" w:rsidRPr="006F1976" w:rsidRDefault="006F1976" w:rsidP="006F1976">
      <w:pPr>
        <w:spacing w:before="360" w:after="0" w:line="240" w:lineRule="auto"/>
        <w:rPr>
          <w:rFonts w:ascii="Arial" w:eastAsia="Times New Roman" w:hAnsi="Arial" w:cs="Arial"/>
          <w:color w:val="242424"/>
          <w:sz w:val="23"/>
          <w:szCs w:val="23"/>
        </w:rPr>
      </w:pPr>
      <w:r w:rsidRPr="006F1976">
        <w:rPr>
          <w:rFonts w:ascii="Arial" w:eastAsia="Times New Roman" w:hAnsi="Arial" w:cs="Arial"/>
          <w:color w:val="8D8D8D"/>
          <w:sz w:val="23"/>
          <w:szCs w:val="23"/>
        </w:rPr>
        <w:t>Signature</w:t>
      </w:r>
    </w:p>
    <w:p w:rsidR="006F1976" w:rsidRPr="006F1976" w:rsidRDefault="006F1976" w:rsidP="006F1976">
      <w:pPr>
        <w:spacing w:before="120" w:after="0" w:line="240" w:lineRule="auto"/>
        <w:rPr>
          <w:rFonts w:ascii="Arial" w:eastAsia="Times New Roman" w:hAnsi="Arial" w:cs="Arial"/>
          <w:color w:val="242424"/>
          <w:sz w:val="23"/>
          <w:szCs w:val="23"/>
        </w:rPr>
      </w:pPr>
      <w:r w:rsidRPr="006F1976">
        <w:rPr>
          <w:rFonts w:ascii="Arial" w:eastAsia="Times New Roman" w:hAnsi="Arial" w:cs="Arial"/>
          <w:color w:val="8D8D8D"/>
          <w:sz w:val="23"/>
          <w:szCs w:val="23"/>
        </w:rPr>
        <w:t>MM/DD/YYYY</w:t>
      </w:r>
    </w:p>
    <w:p w:rsidR="006F1976" w:rsidRPr="006F1976" w:rsidRDefault="006F1976" w:rsidP="006F1976">
      <w:pPr>
        <w:spacing w:before="360" w:line="240" w:lineRule="auto"/>
        <w:rPr>
          <w:rFonts w:ascii="Arial" w:eastAsia="Times New Roman" w:hAnsi="Arial" w:cs="Arial"/>
          <w:color w:val="242424"/>
          <w:sz w:val="23"/>
          <w:szCs w:val="23"/>
        </w:rPr>
      </w:pPr>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Client.FirstName</w:t>
      </w:r>
      <w:proofErr w:type="spellEnd"/>
      <w:r w:rsidRPr="006F1976">
        <w:rPr>
          <w:rFonts w:ascii="Arial" w:eastAsia="Times New Roman" w:hAnsi="Arial" w:cs="Arial"/>
          <w:color w:val="242424"/>
          <w:sz w:val="23"/>
          <w:szCs w:val="23"/>
        </w:rPr>
        <w:t>][</w:t>
      </w:r>
      <w:proofErr w:type="spellStart"/>
      <w:r w:rsidRPr="006F1976">
        <w:rPr>
          <w:rFonts w:ascii="Arial" w:eastAsia="Times New Roman" w:hAnsi="Arial" w:cs="Arial"/>
          <w:color w:val="242424"/>
          <w:sz w:val="23"/>
          <w:szCs w:val="23"/>
        </w:rPr>
        <w:t>Client.LastName</w:t>
      </w:r>
      <w:proofErr w:type="spellEnd"/>
      <w:r w:rsidRPr="006F1976">
        <w:rPr>
          <w:rFonts w:ascii="Arial" w:eastAsia="Times New Roman" w:hAnsi="Arial" w:cs="Arial"/>
          <w:color w:val="242424"/>
          <w:sz w:val="23"/>
          <w:szCs w:val="23"/>
        </w:rPr>
        <w:t>]</w:t>
      </w:r>
    </w:p>
    <w:p w:rsidR="002B43A2" w:rsidRDefault="002B43A2"/>
    <w:sectPr w:rsidR="002B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677CC"/>
    <w:multiLevelType w:val="multilevel"/>
    <w:tmpl w:val="3BE2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DA"/>
    <w:rsid w:val="000544DA"/>
    <w:rsid w:val="002B43A2"/>
    <w:rsid w:val="006F197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47B44-997D-4468-B938-DE30C351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6F19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1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19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6F1976"/>
  </w:style>
  <w:style w:type="character" w:styleId="Strong">
    <w:name w:val="Strong"/>
    <w:basedOn w:val="DefaultParagraphFont"/>
    <w:uiPriority w:val="22"/>
    <w:qFormat/>
    <w:rsid w:val="006F1976"/>
    <w:rPr>
      <w:b/>
      <w:bCs/>
    </w:rPr>
  </w:style>
  <w:style w:type="paragraph" w:customStyle="1" w:styleId="tiptext">
    <w:name w:val="tip__text"/>
    <w:basedOn w:val="Normal"/>
    <w:rsid w:val="006F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input">
    <w:name w:val="token-input"/>
    <w:basedOn w:val="DefaultParagraphFont"/>
    <w:rsid w:val="006F1976"/>
  </w:style>
  <w:style w:type="character" w:customStyle="1" w:styleId="token-inputtext">
    <w:name w:val="token-input__text"/>
    <w:basedOn w:val="DefaultParagraphFont"/>
    <w:rsid w:val="006F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5590">
      <w:bodyDiv w:val="1"/>
      <w:marLeft w:val="0"/>
      <w:marRight w:val="0"/>
      <w:marTop w:val="0"/>
      <w:marBottom w:val="0"/>
      <w:divBdr>
        <w:top w:val="none" w:sz="0" w:space="0" w:color="auto"/>
        <w:left w:val="none" w:sz="0" w:space="0" w:color="auto"/>
        <w:bottom w:val="none" w:sz="0" w:space="0" w:color="auto"/>
        <w:right w:val="none" w:sz="0" w:space="0" w:color="auto"/>
      </w:divBdr>
      <w:divsChild>
        <w:div w:id="1134445645">
          <w:marLeft w:val="0"/>
          <w:marRight w:val="0"/>
          <w:marTop w:val="0"/>
          <w:marBottom w:val="300"/>
          <w:divBdr>
            <w:top w:val="none" w:sz="0" w:space="0" w:color="auto"/>
            <w:left w:val="none" w:sz="0" w:space="0" w:color="auto"/>
            <w:bottom w:val="none" w:sz="0" w:space="0" w:color="auto"/>
            <w:right w:val="none" w:sz="0" w:space="0" w:color="auto"/>
          </w:divBdr>
          <w:divsChild>
            <w:div w:id="908734736">
              <w:marLeft w:val="0"/>
              <w:marRight w:val="0"/>
              <w:marTop w:val="0"/>
              <w:marBottom w:val="0"/>
              <w:divBdr>
                <w:top w:val="none" w:sz="0" w:space="0" w:color="auto"/>
                <w:left w:val="none" w:sz="0" w:space="0" w:color="auto"/>
                <w:bottom w:val="none" w:sz="0" w:space="0" w:color="auto"/>
                <w:right w:val="none" w:sz="0" w:space="0" w:color="auto"/>
              </w:divBdr>
            </w:div>
            <w:div w:id="915285103">
              <w:marLeft w:val="0"/>
              <w:marRight w:val="0"/>
              <w:marTop w:val="960"/>
              <w:marBottom w:val="480"/>
              <w:divBdr>
                <w:top w:val="none" w:sz="0" w:space="0" w:color="auto"/>
                <w:left w:val="none" w:sz="0" w:space="0" w:color="auto"/>
                <w:bottom w:val="none" w:sz="0" w:space="0" w:color="auto"/>
                <w:right w:val="none" w:sz="0" w:space="0" w:color="auto"/>
              </w:divBdr>
            </w:div>
          </w:divsChild>
        </w:div>
        <w:div w:id="2023624036">
          <w:marLeft w:val="0"/>
          <w:marRight w:val="0"/>
          <w:marTop w:val="0"/>
          <w:marBottom w:val="300"/>
          <w:divBdr>
            <w:top w:val="none" w:sz="0" w:space="0" w:color="auto"/>
            <w:left w:val="none" w:sz="0" w:space="0" w:color="auto"/>
            <w:bottom w:val="none" w:sz="0" w:space="0" w:color="auto"/>
            <w:right w:val="none" w:sz="0" w:space="0" w:color="auto"/>
          </w:divBdr>
        </w:div>
        <w:div w:id="704910466">
          <w:marLeft w:val="0"/>
          <w:marRight w:val="0"/>
          <w:marTop w:val="0"/>
          <w:marBottom w:val="300"/>
          <w:divBdr>
            <w:top w:val="none" w:sz="0" w:space="0" w:color="auto"/>
            <w:left w:val="none" w:sz="0" w:space="0" w:color="auto"/>
            <w:bottom w:val="none" w:sz="0" w:space="0" w:color="auto"/>
            <w:right w:val="none" w:sz="0" w:space="0" w:color="auto"/>
          </w:divBdr>
        </w:div>
        <w:div w:id="793790226">
          <w:marLeft w:val="0"/>
          <w:marRight w:val="0"/>
          <w:marTop w:val="0"/>
          <w:marBottom w:val="300"/>
          <w:divBdr>
            <w:top w:val="none" w:sz="0" w:space="0" w:color="auto"/>
            <w:left w:val="none" w:sz="0" w:space="0" w:color="auto"/>
            <w:bottom w:val="none" w:sz="0" w:space="0" w:color="auto"/>
            <w:right w:val="none" w:sz="0" w:space="0" w:color="auto"/>
          </w:divBdr>
          <w:divsChild>
            <w:div w:id="50689524">
              <w:marLeft w:val="-240"/>
              <w:marRight w:val="-240"/>
              <w:marTop w:val="0"/>
              <w:marBottom w:val="0"/>
              <w:divBdr>
                <w:top w:val="none" w:sz="0" w:space="0" w:color="auto"/>
                <w:left w:val="none" w:sz="0" w:space="0" w:color="auto"/>
                <w:bottom w:val="none" w:sz="0" w:space="0" w:color="auto"/>
                <w:right w:val="none" w:sz="0" w:space="0" w:color="auto"/>
              </w:divBdr>
              <w:divsChild>
                <w:div w:id="1396658745">
                  <w:marLeft w:val="0"/>
                  <w:marRight w:val="0"/>
                  <w:marTop w:val="0"/>
                  <w:marBottom w:val="0"/>
                  <w:divBdr>
                    <w:top w:val="none" w:sz="0" w:space="0" w:color="auto"/>
                    <w:left w:val="none" w:sz="0" w:space="0" w:color="auto"/>
                    <w:bottom w:val="none" w:sz="0" w:space="0" w:color="auto"/>
                    <w:right w:val="none" w:sz="0" w:space="0" w:color="auto"/>
                  </w:divBdr>
                </w:div>
                <w:div w:id="2043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2021-06-22T19:13:00Z</dcterms:created>
  <dcterms:modified xsi:type="dcterms:W3CDTF">2021-06-22T19:14:00Z</dcterms:modified>
</cp:coreProperties>
</file>