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40"/>
          <w:szCs w:val="40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sz w:val="40"/>
          <w:szCs w:val="40"/>
        </w:rPr>
        <w:t>MONTH-TO-MONTH LEASE AGREEMENT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This Lease Agreement (“Lease”) is entered by and between </w:t>
      </w: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_______________________ </w:t>
      </w:r>
      <w:r>
        <w:rPr>
          <w:rFonts w:ascii="TimesNewRomanPSMT" w:hAnsi="TimesNewRomanPSMT" w:cs="TimesNewRomanPSMT"/>
          <w:sz w:val="20"/>
          <w:szCs w:val="20"/>
        </w:rPr>
        <w:t>(“Landlord”) and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_____________________________________________ (“Tenant”) on ___________________________.</w:t>
      </w:r>
      <w:proofErr w:type="gramEnd"/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Landlord and Tenant may collectively be referred to as the “Parties.” This Lease creates joint and several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liabilities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 the case of multiple Tenants. The Parties agree as follows: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PREMISES: </w:t>
      </w:r>
      <w:r>
        <w:rPr>
          <w:rFonts w:ascii="TimesNewRomanPSMT" w:hAnsi="TimesNewRomanPSMT" w:cs="TimesNewRomanPSMT"/>
          <w:sz w:val="20"/>
          <w:szCs w:val="20"/>
        </w:rPr>
        <w:t>Landlord hereby leases the premises located at ___________________________________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City of _________________, State of ___________________ (the “Premises”) to Tenant.</w:t>
      </w:r>
      <w:proofErr w:type="gramEnd"/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LEASE TERM: </w:t>
      </w:r>
      <w:r>
        <w:rPr>
          <w:rFonts w:ascii="TimesNewRomanPSMT" w:hAnsi="TimesNewRomanPSMT" w:cs="TimesNewRomanPSMT"/>
          <w:sz w:val="20"/>
          <w:szCs w:val="20"/>
        </w:rPr>
        <w:t>The Lease will start on _____________________ and will continue as a month-to-month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tenancy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To terminate tenancy the Landlord or Tenant must give the other party a written 30 day notice of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Lease non-renewal. The Tenant may only terminate their Lease on the last day of any month and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Landlord must receive a written notification of non-renewal at least 30 days prior to the last day of that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month</w:t>
      </w:r>
      <w:proofErr w:type="gramEnd"/>
      <w:r>
        <w:rPr>
          <w:rFonts w:ascii="TimesNewRomanPSMT" w:hAnsi="TimesNewRomanPSMT" w:cs="TimesNewRomanPSMT"/>
          <w:sz w:val="20"/>
          <w:szCs w:val="20"/>
        </w:rPr>
        <w:t>. If the Tenant plans to leave on or after the first of any month, they are responsible for that month’s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full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rent. If the Tenant does not provide the Landlord with a written 30 day notice, they shall forfeit their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full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deposit amount.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LEASE PAYMENTS: </w:t>
      </w:r>
      <w:r>
        <w:rPr>
          <w:rFonts w:ascii="TimesNewRomanPSMT" w:hAnsi="TimesNewRomanPSMT" w:cs="TimesNewRomanPSMT"/>
          <w:sz w:val="20"/>
          <w:szCs w:val="20"/>
        </w:rPr>
        <w:t>Tenant agrees to pay to Landlord as rent for the Premises the amount of $_______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each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month in advance on the _____ day of each month at ________________________ or at any other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address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designated by Landlord. If the Lease Term does not start on the _____ day of the month or end on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last day of a month, the first and last month’s rent will be prorated accordingly.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LATE CHARGES: </w:t>
      </w:r>
      <w:r>
        <w:rPr>
          <w:rFonts w:ascii="TimesNewRomanPSMT" w:hAnsi="TimesNewRomanPSMT" w:cs="TimesNewRomanPSMT"/>
          <w:sz w:val="20"/>
          <w:szCs w:val="20"/>
        </w:rPr>
        <w:t>Rent is due on the ____ of each month. If any or all of the rent is not received by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_____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month, $______ per day will be charged as late fees until full rental payment is received. If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is not received by the _____ of the month, Tenant will be considered in breach of the Lease Agreement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and eviction proceedings will be initiated.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INSUFFICIENT FUNDS: </w:t>
      </w:r>
      <w:r>
        <w:rPr>
          <w:rFonts w:ascii="TimesNewRomanPSMT" w:hAnsi="TimesNewRomanPSMT" w:cs="TimesNewRomanPSMT"/>
          <w:sz w:val="20"/>
          <w:szCs w:val="20"/>
        </w:rPr>
        <w:t>Tenant agrees to pay the charge of $____ for each check given by Tenant to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Landlord that is returned to Landlord for lack of sufficient funds.</w:t>
      </w:r>
      <w:proofErr w:type="gramEnd"/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SECURITY DEPOSIT: </w:t>
      </w:r>
      <w:r>
        <w:rPr>
          <w:rFonts w:ascii="TimesNewRomanPSMT" w:hAnsi="TimesNewRomanPSMT" w:cs="TimesNewRomanPSMT"/>
          <w:sz w:val="20"/>
          <w:szCs w:val="20"/>
        </w:rPr>
        <w:t>At the signing of this Lease, Tenant shall deposit with Landlord, in trust, a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security deposit of $_________ as security for the performance by Tenant of the terms under this Lease and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for any damages caused by Tenant, Tenant’s family, agents and visitors to the Premises during the term of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this Lease. Landlord may use part or all of the security deposit to repair any damage to the Premises caused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by Tenant, Tenant’s family, agents and visitors to the Premises. However, Landlord is not just limited to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security deposit amount and Tenant remains liable for any balance. Tenant shall not apply or deduct any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portion of any security deposit from the last or any month’s rent. Tenant shall not use or apply any such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security deposit at any time in lieu of payment of rent. If Tenant breaches any terms or conditions of this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Lease, Tenant shall forfeit any deposit, as permitted by law.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DEFAULTS: </w:t>
      </w:r>
      <w:r>
        <w:rPr>
          <w:rFonts w:ascii="TimesNewRomanPSMT" w:hAnsi="TimesNewRomanPSMT" w:cs="TimesNewRomanPSMT"/>
          <w:sz w:val="20"/>
          <w:szCs w:val="20"/>
        </w:rPr>
        <w:t>If Tenant fails to perform or fulfill any obligation under this Lease, Tenant shall be in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default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this Lease. Subject to any statute ordinance or law to the contrary, Tenant shall have seven (7)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days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from the date of notice of default by Landlord to cure the default. In the event Tenant does not cure a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default, Landlord may at Landlord’s option: a) cure such default and the cost of such action may be added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Tenant’s financial obligations under this Lease; or b) declare Tenant in default of the Lease. In the event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of default, Landlord may also, as permitted by law, re-enter the Premises and re-take possession of the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Premises. Landlord may, at its option, hold Tenant liable for any difference between the rent that would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have been payable under this Lease during the balance of the unexpired term, if this Lease had continued in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force and any rent paid by any successive Tenant if the Premises are re-let. In the event Landlord is unable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to re-let the Premises during any remaining term of this Lease, after default by Tenant, Landlord may at its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option hold Tenant liable for the balance of the unpaid rent under this Lease if this Lease had continued in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force. The failure of Tenants or their guests or invitees to comply with any term of this Agreement is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ground for termination of the tenancy, with appropriate notice to Tenants and procedures as required by law.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QUIET ENJOYMENT: </w:t>
      </w:r>
      <w:r>
        <w:rPr>
          <w:rFonts w:ascii="TimesNewRomanPSMT" w:hAnsi="TimesNewRomanPSMT" w:cs="TimesNewRomanPSMT"/>
          <w:sz w:val="20"/>
          <w:szCs w:val="20"/>
        </w:rPr>
        <w:t>Tenant shall be entitled to quiet enjoyment of the Premises and Landlord will not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interfere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with that right, as long as Tenant pays the rent in a timely manner and performs all other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obligations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under this Lease.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POSSESSION AND SURRENDER OF PREMISES: </w:t>
      </w:r>
      <w:r>
        <w:rPr>
          <w:rFonts w:ascii="TimesNewRomanPSMT" w:hAnsi="TimesNewRomanPSMT" w:cs="TimesNewRomanPSMT"/>
          <w:sz w:val="20"/>
          <w:szCs w:val="20"/>
        </w:rPr>
        <w:t>Tenant shall be entitled to possession of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Premises on the _____ day of the Lease Term.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At the expiration of the Lease, Tenant shall peaceably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surrender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Premises to the Landlord or Landlord’s agent in good condition, as it was at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commencement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Lease, reasonable wear and tear excepted.</w:t>
      </w:r>
    </w:p>
    <w:bookmarkEnd w:id="0"/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lastRenderedPageBreak/>
        <w:t xml:space="preserve">USE OF PREMISES: </w:t>
      </w:r>
      <w:r>
        <w:rPr>
          <w:rFonts w:ascii="TimesNewRomanPSMT" w:hAnsi="TimesNewRomanPSMT" w:cs="TimesNewRomanPSMT"/>
          <w:sz w:val="20"/>
          <w:szCs w:val="20"/>
        </w:rPr>
        <w:t>Tenant shall only use the Premises as a residence. The Premises shall not be used to</w:t>
      </w:r>
      <w:r w:rsidR="00311DD4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carry on any type of business or trade without prior written consent of the Landlord. Tenant will comply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with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all laws, rules, ordinances, statutes and orders regarding the use of the Premises.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OCCUPANTS: </w:t>
      </w:r>
      <w:r>
        <w:rPr>
          <w:rFonts w:ascii="TimesNewRomanPSMT" w:hAnsi="TimesNewRomanPSMT" w:cs="TimesNewRomanPSMT"/>
          <w:sz w:val="20"/>
          <w:szCs w:val="20"/>
        </w:rPr>
        <w:t>Tenant agrees that no more than ____ persons may reside on the Premises without prior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written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consent of the Landlord.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CONDITION OF PREMISES: </w:t>
      </w:r>
      <w:r>
        <w:rPr>
          <w:rFonts w:ascii="TimesNewRomanPSMT" w:hAnsi="TimesNewRomanPSMT" w:cs="TimesNewRomanPSMT"/>
          <w:sz w:val="20"/>
          <w:szCs w:val="20"/>
        </w:rPr>
        <w:t>Tenant or Tenant’s agent has inspected the Premises, the fixtures,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grounds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building and improvements and acknowledges that the Premises are in good and acceptable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condition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are habitable. If at any time during the term of this Lease, in Tenant’s opinion, the conditions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change, Tenant shall promptly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provided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reasonable notice to Landlord.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ASSIGNMENT AND SUBLEASE: </w:t>
      </w:r>
      <w:r>
        <w:rPr>
          <w:rFonts w:ascii="TimesNewRomanPSMT" w:hAnsi="TimesNewRomanPSMT" w:cs="TimesNewRomanPSMT"/>
          <w:sz w:val="20"/>
          <w:szCs w:val="20"/>
        </w:rPr>
        <w:t>Tenant shall not assign or sublease any interest in this Lease without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prior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written consent of the Landlord, which consent shall not be unreasonably withheld. Any assignment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sublease without Landlord’s written prior consent shall, at Landlord’s option, terminate this Lease.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DANGEROUS MATERIALS: </w:t>
      </w:r>
      <w:r>
        <w:rPr>
          <w:rFonts w:ascii="TimesNewRomanPSMT" w:hAnsi="TimesNewRomanPSMT" w:cs="TimesNewRomanPSMT"/>
          <w:sz w:val="20"/>
          <w:szCs w:val="20"/>
        </w:rPr>
        <w:t>Tenant shall not keep or have on or around the Premises any item of a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dangerous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flammable or explosive nature that might unreasonably increase the risk of fire or explosion on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or around the Premises or that might be considered hazardous by any responsible insurance company.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UTILITIES ANDS SERVICES: </w:t>
      </w:r>
      <w:r>
        <w:rPr>
          <w:rFonts w:ascii="TimesNewRomanPSMT" w:hAnsi="TimesNewRomanPSMT" w:cs="TimesNewRomanPSMT"/>
          <w:sz w:val="20"/>
          <w:szCs w:val="20"/>
        </w:rPr>
        <w:t>Electricity, telephone service, cable television and other utilities are not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furnished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as a part of this Lease unless otherwise indicated in this Lease Agreement. These expenses are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responsibility of and shall be obtained at the expense of the Tenant. Charge for heat, hot water, water,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garbage pick-up, snow-removal and lawn maintenance furnished to the apartment is included as a part of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this Lease and shall be borne by the Landlord. Tenant may not operate a clothes washing machine or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dishwasher without prior consent by the Landlord.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If consent is granted an additional charge of $50 per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month will be imposed for the increase in water usage.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If Tenant operates a washing machine or dishwasher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without consent of the Landlord, a retroactive fee of $____ per month will be imposed for every month that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Tenant has had tenancy on the Premises beginning on the date of move in.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PETS: </w:t>
      </w:r>
      <w:r>
        <w:rPr>
          <w:rFonts w:ascii="TimesNewRomanPSMT" w:hAnsi="TimesNewRomanPSMT" w:cs="TimesNewRomanPSMT"/>
          <w:sz w:val="20"/>
          <w:szCs w:val="20"/>
        </w:rPr>
        <w:t>Tenant shall not keep any pets on the Premises without the prior written consent of the Landlord. If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Landlord grants permission to Tenant to keep pets, an additional security deposit of $_____ will be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required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by the Landlord to keep in trust for potential damage to the Premises caused by Tenant’s pets.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ALTERATIONS AND IMPROVEMENTS: </w:t>
      </w:r>
      <w:r>
        <w:rPr>
          <w:rFonts w:ascii="TimesNewRomanPSMT" w:hAnsi="TimesNewRomanPSMT" w:cs="TimesNewRomanPSMT"/>
          <w:sz w:val="20"/>
          <w:szCs w:val="20"/>
        </w:rPr>
        <w:t>Tenant agrees not to make any improvements or alterations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Premises without prior written consent of the Landlord. If any alterations, improvement or changes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are made to or built on or around the Premises, with the exception of fixtures and personal property that can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be removed without damage to the Premises, they shall become the property of Landlord and shall remain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at the expiration of the Lease, unless otherwise agreed in writing.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DAMAGE TO PREMISES: </w:t>
      </w:r>
      <w:r>
        <w:rPr>
          <w:rFonts w:ascii="TimesNewRomanPSMT" w:hAnsi="TimesNewRomanPSMT" w:cs="TimesNewRomanPSMT"/>
          <w:sz w:val="20"/>
          <w:szCs w:val="20"/>
        </w:rPr>
        <w:t>If the Premises or part of the Premises are damaged or destroyed by fire or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other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casualty not due to Tenant’s negligence, the rent will be abated during the time that the Premises are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uninhabitable. If Landlord decides not to repair or rebuild the Premises, then this Lease shall terminate and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rent shall be prorated up to the time of the damage. Any unearned rent paid in advance shall be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refunded to Tenant.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MAINTENANCE AND REPAIR: </w:t>
      </w:r>
      <w:r>
        <w:rPr>
          <w:rFonts w:ascii="TimesNewRomanPSMT" w:hAnsi="TimesNewRomanPSMT" w:cs="TimesNewRomanPSMT"/>
          <w:sz w:val="20"/>
          <w:szCs w:val="20"/>
        </w:rPr>
        <w:t>Tenant will, at Tenant’s sole expense, keep and maintain the Premises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good, clean and sanitary condition and repair during the term of this Lease and any renewal thereof.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Tenant shall be responsible to make all repairs to the Premises, fixtures, appliances and equipment therein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that may have been damaged by Tenant’s misuse, waste or neglect, or that of the Tenant’s family, agents or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visitors. Tenant agrees that no painting will be done on or about the Premises without the prior written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consent of Landlord. Tenant shall promptly notify Landlord of any damage, defect or destruction of the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Premises or in the event of the failure of any of the appliances or equipment. Landlord will use its best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efforts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repair or replace any such damaged or defective areas, appliances or equipment.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RIGHT OF INSPECTION</w:t>
      </w:r>
      <w:r>
        <w:rPr>
          <w:rFonts w:ascii="TimesNewRomanPSMT" w:hAnsi="TimesNewRomanPSMT" w:cs="TimesNewRomanPSMT"/>
          <w:sz w:val="20"/>
          <w:szCs w:val="20"/>
        </w:rPr>
        <w:t>: Tenant agrees to make the Premises available to Landlord or Landlord’s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agents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for the purposes of inspection, making repairs or improvements, or to supply agreed services or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show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premises to prospective buyers or tenants, or in case of emergency. Except in case of emergency,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Landlord shall give Tenant reasonable notice of intent to enter. For these purposes, twenty-four (24) hour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notice shall be deemed reasonable. Tenant shall not, without Landlord’s prior written consent, add, alter or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re-key any locks to the Premises. At all times Landlord shall be provided with a key or keys capable of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unlocking all such locks and gaining entry. Tenant further agrees to notify Landlord in writing if Tenant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installs any burglar alarm system, including instructions on how to disarm it in case of emergency entry.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HOLDOVER: </w:t>
      </w:r>
      <w:r>
        <w:rPr>
          <w:rFonts w:ascii="TimesNewRomanPSMT" w:hAnsi="TimesNewRomanPSMT" w:cs="TimesNewRomanPSMT"/>
          <w:sz w:val="20"/>
          <w:szCs w:val="20"/>
        </w:rPr>
        <w:t>In the event Tenant remains in possession the Premises for any period after the expiration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of the Lease Term (“Holdover Period”) a new month-to-month tenancy shall be created subject to the same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terms and conditions of this Lease at a monthly rental rate of $____ per month, unless otherwise agreed by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the Parties in writing. Such month-to-month tenancy shall be terminable on thirty (30)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days notice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by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either Party or on longer notice if required by law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ABANDONMENT: </w:t>
      </w:r>
      <w:r>
        <w:rPr>
          <w:rFonts w:ascii="TimesNewRomanPSMT" w:hAnsi="TimesNewRomanPSMT" w:cs="TimesNewRomanPSMT"/>
          <w:sz w:val="20"/>
          <w:szCs w:val="20"/>
        </w:rPr>
        <w:t>If Tenant abandons the Premises of any personal property during the term of this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Lease, Landlord may at is option enter the Premises by any legal means without liability to Tenant and 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may</w:t>
      </w:r>
      <w:proofErr w:type="gramEnd"/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at Landlord’s option terminate the Lease. Abandonment is defined as absence of the Tenants from the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Premises for at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lease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15 consecutive days without notice to Landlord. If Tenant abandons the Premises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while the rent is outstanding for more than 15 days and there is not reasonable evidence, other than the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presence of the Tenants’ personal property, that the Tenant is occupying the unit, Landlord may at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 xml:space="preserve">Landlord’s option terminate this Lease Agreement and regain possession in the manner prescribed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y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law.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Landlord will dispose of all abandoned personal property on the Premises in any manner allowed by law.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EXTENDED ABSENCES: </w:t>
      </w:r>
      <w:r>
        <w:rPr>
          <w:rFonts w:ascii="TimesNewRomanPSMT" w:hAnsi="TimesNewRomanPSMT" w:cs="TimesNewRomanPSMT"/>
          <w:sz w:val="20"/>
          <w:szCs w:val="20"/>
        </w:rPr>
        <w:t>In the event Tenant will be away from the Premises for more than 15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consecutive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days, Tenant agrees to notify Landlord in writing of such absence. During such absence,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Landlord may enter the premises at times reasonable necessary to maintain the property and inspect for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damages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and needed repairs.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SECURITY: </w:t>
      </w:r>
      <w:r>
        <w:rPr>
          <w:rFonts w:ascii="TimesNewRomanPSMT" w:hAnsi="TimesNewRomanPSMT" w:cs="TimesNewRomanPSMT"/>
          <w:sz w:val="20"/>
          <w:szCs w:val="20"/>
        </w:rPr>
        <w:t>Tenant understands that Landlord does not provide any security alarm system or other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security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for Tenant or the Premises. In the event any alarm system is provided, Tenant understands that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such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alarm system is not warranted to be complete in all respects or to be sufficient to protect Tenant on the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Premises. Tenant releases Landlord from any loss, damage, claim or injury resulting from the failure of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any alarm system, security or from the lack of any alarm system or security.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SEVERABILITY: </w:t>
      </w:r>
      <w:r>
        <w:rPr>
          <w:rFonts w:ascii="TimesNewRomanPSMT" w:hAnsi="TimesNewRomanPSMT" w:cs="TimesNewRomanPSMT"/>
          <w:sz w:val="20"/>
          <w:szCs w:val="20"/>
        </w:rPr>
        <w:t>If any part of this Lease shall be held unenforceable for any reason, the remainder of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this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Agreement shall continue in full force and effect. If any court of competent jurisdiction deems any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provision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this Lease invalid or unenforceable, and if limiting such provision would make the provision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valid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then such provision shall be deemed to be construed as so limited.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INSURANCE: </w:t>
      </w:r>
      <w:r>
        <w:rPr>
          <w:rFonts w:ascii="TimesNewRomanPSMT" w:hAnsi="TimesNewRomanPSMT" w:cs="TimesNewRomanPSMT"/>
          <w:sz w:val="20"/>
          <w:szCs w:val="20"/>
        </w:rPr>
        <w:t>Landlord and Tenant shall each be responsible to maintain appropriate insurance for their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respective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interests in the Premises and property located on the Premises. Tenant understands that Landlord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will not provide any insurance coverage for Tenant’s property. Landlord will not be responsible for any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loss of Tenant’s property, whether by theft, fire, riots, strikes, acts of God or otherwise. Landlord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encourages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Tenant to obtain renter’s insurance or other similar coverage to protect against risk of loss.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BINDING EFFECT: </w:t>
      </w:r>
      <w:r>
        <w:rPr>
          <w:rFonts w:ascii="TimesNewRomanPSMT" w:hAnsi="TimesNewRomanPSMT" w:cs="TimesNewRomanPSMT"/>
          <w:sz w:val="20"/>
          <w:szCs w:val="20"/>
        </w:rPr>
        <w:t>The covenants and conditions contained in the Lease shall apply to the Parties and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the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heirs, legal representatives, successors and permitted assigns of the Parties.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GOVERNING LAW: </w:t>
      </w:r>
      <w:r>
        <w:rPr>
          <w:rFonts w:ascii="TimesNewRomanPSMT" w:hAnsi="TimesNewRomanPSMT" w:cs="TimesNewRomanPSMT"/>
          <w:sz w:val="20"/>
          <w:szCs w:val="20"/>
        </w:rPr>
        <w:t>This Lease shall be governed by and construed in accordance with the laws of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State of New York.</w:t>
      </w:r>
      <w:proofErr w:type="gramEnd"/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ENTIRE AGREEMENT: </w:t>
      </w:r>
      <w:r>
        <w:rPr>
          <w:rFonts w:ascii="TimesNewRomanPSMT" w:hAnsi="TimesNewRomanPSMT" w:cs="TimesNewRomanPSMT"/>
          <w:sz w:val="20"/>
          <w:szCs w:val="20"/>
        </w:rPr>
        <w:t xml:space="preserve">This Lease constitutes the entire Agreement between the Parties and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supercedes</w:t>
      </w:r>
      <w:proofErr w:type="spellEnd"/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any prior understanding or representation of any kind preceding the date of this Agreement. There are no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other promises, conditions, understandings or other Agreements, whether oral or written, relating to the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subject matter of this Lease. This Lease may be modified in writing and must be signed by both Landlord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and Tenant.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NOTICE: </w:t>
      </w:r>
      <w:r>
        <w:rPr>
          <w:rFonts w:ascii="TimesNewRomanPSMT" w:hAnsi="TimesNewRomanPSMT" w:cs="TimesNewRomanPSMT"/>
          <w:sz w:val="20"/>
          <w:szCs w:val="20"/>
        </w:rPr>
        <w:t>Any notice required or otherwise given pursuant to this Lease shall be in writing and mailed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certified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return receipt requested, postage prepaid, or delivered by overnight delivery service, if to Tenant,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Premise and if to Landlord, at the address for payment of rent. Either party may change such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addresses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from time to time by providing notice as set forth above.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CUMULATIVE RIGHTS: </w:t>
      </w:r>
      <w:r>
        <w:rPr>
          <w:rFonts w:ascii="TimesNewRomanPSMT" w:hAnsi="TimesNewRomanPSMT" w:cs="TimesNewRomanPSMT"/>
          <w:sz w:val="20"/>
          <w:szCs w:val="20"/>
        </w:rPr>
        <w:t>Landlord’s and Tenant’s rights under this Lease are cumulative and shall not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be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construed as exclusive of each other unless otherwise required by law.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WAIVER: </w:t>
      </w:r>
      <w:r>
        <w:rPr>
          <w:rFonts w:ascii="TimesNewRomanPSMT" w:hAnsi="TimesNewRomanPSMT" w:cs="TimesNewRomanPSMT"/>
          <w:sz w:val="20"/>
          <w:szCs w:val="20"/>
        </w:rPr>
        <w:t>The failure of either Party to enforce any provisions of the Lease shall not be deemed a waiver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limitation of that Party’s right to subsequently enforce and compel strict compliance with every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provision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this Lease. The acceptance of rent by Landlord does not waive Landlord’s right to enforce any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provisions of this Lease.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INDEMNIFICATION: </w:t>
      </w:r>
      <w:r>
        <w:rPr>
          <w:rFonts w:ascii="TimesNewRomanPSMT" w:hAnsi="TimesNewRomanPSMT" w:cs="TimesNewRomanPSMT"/>
          <w:sz w:val="20"/>
          <w:szCs w:val="20"/>
        </w:rPr>
        <w:t>To the extent permitted by law, Tenant will indemnify and hold Landlord and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Landlord’s property, including the Premises, free and harmless from any liability for losses, claims, injury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to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or death of any person, including Tenant, or for damage to property arising from Tenant using and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occupying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Premises or from the acts or omissions of any person or persons, including Tenant, in or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about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the Premises with Tenant’s express or implied consent except Landlord’s act or negligence.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LEGAL FEES: </w:t>
      </w:r>
      <w:r>
        <w:rPr>
          <w:rFonts w:ascii="TimesNewRomanPSMT" w:hAnsi="TimesNewRomanPSMT" w:cs="TimesNewRomanPSMT"/>
          <w:sz w:val="20"/>
          <w:szCs w:val="20"/>
        </w:rPr>
        <w:t>In the event that the Tenant violates the terms of the Lease or defaults in the performance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lastRenderedPageBreak/>
        <w:t>of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any covenants in the Lease and the Landlord engages an attorney or institutes a legal action,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counterclaim</w:t>
      </w:r>
      <w:proofErr w:type="gramEnd"/>
      <w:r>
        <w:rPr>
          <w:rFonts w:ascii="TimesNewRomanPSMT" w:hAnsi="TimesNewRomanPSMT" w:cs="TimesNewRomanPSMT"/>
          <w:sz w:val="20"/>
          <w:szCs w:val="20"/>
        </w:rPr>
        <w:t>, or summary proceeding against Tenants based upon such violation or default, Tenants shall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be liable to Landlord for the costs and expenses incurred in enforcing this Lease, including reasonable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attorney fees and costs. In the event the Tenants bring any action against the Landlord pursuant to this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Lease and the Landlord prevails, Tenant shall be liable to Landlord for costs and expenses of defending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such action, including reasonable attorney fees and costs.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ADDITIONAL TERMS AND CONDITIONS: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DISPLAY OF SIGNS: </w:t>
      </w:r>
      <w:r>
        <w:rPr>
          <w:rFonts w:ascii="TimesNewRomanPSMT" w:hAnsi="TimesNewRomanPSMT" w:cs="TimesNewRomanPSMT"/>
          <w:sz w:val="20"/>
          <w:szCs w:val="20"/>
        </w:rPr>
        <w:t>Landlord or Landlord’s agent may display “For Sale” or “For Rent” or “Vacancy”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or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similar signs on or about the Premises and enter to show the Premises to prospective tenants during the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last sixty (60) days of this Lease. Tenant agrees that no signs shall be placed on the Premises without the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prior written consent of the Landlord.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NOISE: </w:t>
      </w:r>
      <w:r>
        <w:rPr>
          <w:rFonts w:ascii="TimesNewRomanPSMT" w:hAnsi="TimesNewRomanPSMT" w:cs="TimesNewRomanPSMT"/>
          <w:sz w:val="20"/>
          <w:szCs w:val="20"/>
        </w:rPr>
        <w:t>Tenant shall not cause or allow any unreasonably loud noise or activity in the Premises that might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disturb the rights, comforts and conveniences of other persons. No lounging or visiting will be allowed in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the common areas. Furniture delivery and removal will take place between 8:00a.m and 8:00p.m.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PARKING: </w:t>
      </w:r>
      <w:r>
        <w:rPr>
          <w:rFonts w:ascii="TimesNewRomanPSMT" w:hAnsi="TimesNewRomanPSMT" w:cs="TimesNewRomanPSMT"/>
          <w:sz w:val="20"/>
          <w:szCs w:val="20"/>
        </w:rPr>
        <w:t>Tenant is granted permission to use parking space _____ in the building parking lot for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purpose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parking 1 motor vehicle during the term of this Lease. Landlord is not responsible for, nor does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it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assume any liability for damages caused by fire, theft, casualty or any other cause whatsoever with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respect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to any car or its contents.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BALCONIES: </w:t>
      </w:r>
      <w:r>
        <w:rPr>
          <w:rFonts w:ascii="TimesNewRomanPSMT" w:hAnsi="TimesNewRomanPSMT" w:cs="TimesNewRomanPSMT"/>
          <w:sz w:val="20"/>
          <w:szCs w:val="20"/>
        </w:rPr>
        <w:t>Tenant shall not use balcony for the purpose of storage, drying clothes, cleaning rugs or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grilling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BICYCLES: </w:t>
      </w:r>
      <w:r>
        <w:rPr>
          <w:rFonts w:ascii="TimesNewRomanPSMT" w:hAnsi="TimesNewRomanPSMT" w:cs="TimesNewRomanPSMT"/>
          <w:sz w:val="20"/>
          <w:szCs w:val="20"/>
        </w:rPr>
        <w:t>All bicycles owned by the Tenant shall be stored only in the areas designated by the Landlord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and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not in any other parts of the building including the hallways, entrances and lobbies.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LOCKING OF ENTRANCE DOORS: </w:t>
      </w:r>
      <w:r>
        <w:rPr>
          <w:rFonts w:ascii="TimesNewRomanPSMT" w:hAnsi="TimesNewRomanPSMT" w:cs="TimesNewRomanPSMT"/>
          <w:sz w:val="20"/>
          <w:szCs w:val="20"/>
        </w:rPr>
        <w:t>Landlord reserves the right to close and keep locked all entrance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doors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 the building during such hours as the Landlord deems advisable for the safety and protection of the</w:t>
      </w:r>
      <w:r w:rsidR="00BE681B">
        <w:rPr>
          <w:rFonts w:ascii="TimesNewRomanPSMT" w:hAnsi="TimesNewRomanPSMT" w:cs="TimesNewRomanPSMT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sz w:val="20"/>
          <w:szCs w:val="20"/>
        </w:rPr>
        <w:t>building and its occupants. Tenant shall not prop open any entrance doors.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DWELLING: </w:t>
      </w:r>
      <w:r>
        <w:rPr>
          <w:rFonts w:ascii="TimesNewRomanPSMT" w:hAnsi="TimesNewRomanPSMT" w:cs="TimesNewRomanPSMT"/>
          <w:sz w:val="20"/>
          <w:szCs w:val="20"/>
        </w:rPr>
        <w:t>Tenant is only entitled to occupy the dwelling listed above. This Lease does not entitle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Tenant to use of any area outside of the dwelling including, but not limited to, the attic, basement or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garage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without written permission from the Landlord. Tenant is not to paint any part of the apartment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without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prior written permission from the Landlord.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 xml:space="preserve">WATER LEAKS: </w:t>
      </w:r>
      <w:r>
        <w:rPr>
          <w:rFonts w:ascii="TimesNewRomanPSMT" w:hAnsi="TimesNewRomanPSMT" w:cs="TimesNewRomanPSMT"/>
          <w:sz w:val="20"/>
          <w:szCs w:val="20"/>
        </w:rPr>
        <w:t>Tenant is to notify the Landlord immediately if Tenant notices any running water in the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faucets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in the kitchen, bathroom sinks, bathtub or any other faucets. If the toilet is running and does not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shut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off properly, Tenant is to notify Landlord immediately. If Tenant does not notify Landlord of any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water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leaks and it is determined that the water bill is in excess because of this leak, Tenant will be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responsible</w:t>
      </w:r>
      <w:proofErr w:type="gramEnd"/>
      <w:r>
        <w:rPr>
          <w:rFonts w:ascii="TimesNewRomanPSMT" w:hAnsi="TimesNewRomanPSMT" w:cs="TimesNewRomanPSMT"/>
          <w:sz w:val="20"/>
          <w:szCs w:val="20"/>
        </w:rPr>
        <w:t xml:space="preserve"> financially for paying the difference in the water bill.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IN WITNESS THEREOF, the Parties have caused this Lease to be executed on the day and year first above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proofErr w:type="gramStart"/>
      <w:r>
        <w:rPr>
          <w:rFonts w:ascii="TimesNewRomanPSMT" w:hAnsi="TimesNewRomanPSMT" w:cs="TimesNewRomanPSMT"/>
          <w:sz w:val="20"/>
          <w:szCs w:val="20"/>
        </w:rPr>
        <w:t>written</w:t>
      </w:r>
      <w:proofErr w:type="gramEnd"/>
      <w:r>
        <w:rPr>
          <w:rFonts w:ascii="TimesNewRomanPSMT" w:hAnsi="TimesNewRomanPSMT" w:cs="TimesNewRomanPSMT"/>
          <w:sz w:val="20"/>
          <w:szCs w:val="20"/>
        </w:rPr>
        <w:t>.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LANDLORD: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Date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0"/>
          <w:szCs w:val="20"/>
        </w:rPr>
      </w:pPr>
      <w:r>
        <w:rPr>
          <w:rFonts w:ascii="TimesNewRomanPS-BoldMT" w:hAnsi="TimesNewRomanPS-BoldMT" w:cs="TimesNewRomanPS-BoldMT"/>
          <w:b/>
          <w:bCs/>
          <w:sz w:val="20"/>
          <w:szCs w:val="20"/>
        </w:rPr>
        <w:t>TENANTS: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 VEHICLE INFORMATION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 (print) Make/Model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_________________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Year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_____ Color:_____________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 License Plate No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______________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Signature Date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TELEPHONE NUMBERS: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 Home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______________________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Name (print) Cell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________________________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Work</w:t>
      </w:r>
      <w:proofErr w:type="gramStart"/>
      <w:r>
        <w:rPr>
          <w:rFonts w:ascii="TimesNewRomanPSMT" w:hAnsi="TimesNewRomanPSMT" w:cs="TimesNewRomanPSMT"/>
          <w:sz w:val="20"/>
          <w:szCs w:val="20"/>
        </w:rPr>
        <w:t>:_</w:t>
      </w:r>
      <w:proofErr w:type="gramEnd"/>
      <w:r>
        <w:rPr>
          <w:rFonts w:ascii="TimesNewRomanPSMT" w:hAnsi="TimesNewRomanPSMT" w:cs="TimesNewRomanPSMT"/>
          <w:sz w:val="20"/>
          <w:szCs w:val="20"/>
        </w:rPr>
        <w:t>_______________________</w:t>
      </w:r>
    </w:p>
    <w:p w:rsidR="00CE165A" w:rsidRDefault="00CE165A" w:rsidP="00CE165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</w:t>
      </w:r>
    </w:p>
    <w:p w:rsidR="00985269" w:rsidRDefault="00CE165A" w:rsidP="00CE165A">
      <w:r>
        <w:rPr>
          <w:rFonts w:ascii="TimesNewRomanPSMT" w:hAnsi="TimesNewRomanPSMT" w:cs="TimesNewRomanPSMT"/>
          <w:sz w:val="20"/>
          <w:szCs w:val="20"/>
        </w:rPr>
        <w:t>Signature Date</w:t>
      </w:r>
    </w:p>
    <w:sectPr w:rsidR="00985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5A"/>
    <w:rsid w:val="00311DD4"/>
    <w:rsid w:val="00985269"/>
    <w:rsid w:val="00BE681B"/>
    <w:rsid w:val="00CE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2848</Words>
  <Characters>16234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2016-01-06T07:04:00Z</dcterms:created>
  <dcterms:modified xsi:type="dcterms:W3CDTF">2016-01-07T01:57:00Z</dcterms:modified>
</cp:coreProperties>
</file>