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59E" w:rsidRDefault="000B559E">
      <w:pPr>
        <w:pStyle w:val="normal0"/>
        <w:widowControl w:val="0"/>
        <w:spacing w:before="0" w:after="0"/>
        <w:ind w:left="0" w:right="0"/>
        <w:jc w:val="center"/>
      </w:pPr>
    </w:p>
    <w:p w:rsidR="000B559E" w:rsidRDefault="000B559E">
      <w:pPr>
        <w:pStyle w:val="normal0"/>
        <w:widowControl w:val="0"/>
        <w:spacing w:before="0" w:after="0"/>
        <w:ind w:left="0" w:right="0"/>
        <w:jc w:val="center"/>
      </w:pPr>
    </w:p>
    <w:tbl>
      <w:tblPr>
        <w:tblStyle w:val="a"/>
        <w:tblW w:w="9360" w:type="dxa"/>
        <w:tblLayout w:type="fixed"/>
        <w:tblLook w:val="0600"/>
      </w:tblPr>
      <w:tblGrid>
        <w:gridCol w:w="9360"/>
      </w:tblGrid>
      <w:tr w:rsidR="000B559E">
        <w:tc>
          <w:tcPr>
            <w:tcW w:w="936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559E" w:rsidRDefault="00662F42">
            <w:pPr>
              <w:pStyle w:val="normal0"/>
              <w:widowControl w:val="0"/>
              <w:spacing w:before="0" w:after="0"/>
              <w:ind w:left="0" w:right="0"/>
              <w:jc w:val="center"/>
            </w:pPr>
            <w:r>
              <w:rPr>
                <w:b/>
                <w:color w:val="0B5394"/>
                <w:sz w:val="36"/>
                <w:szCs w:val="36"/>
              </w:rPr>
              <w:t>[Your company logo here]</w:t>
            </w:r>
          </w:p>
          <w:p w:rsidR="000B559E" w:rsidRDefault="00662F42">
            <w:pPr>
              <w:pStyle w:val="normal0"/>
              <w:widowControl w:val="0"/>
              <w:spacing w:before="0" w:after="0"/>
              <w:ind w:left="0" w:right="0"/>
              <w:jc w:val="center"/>
            </w:pPr>
            <w:r>
              <w:t>[Click 'Insert -&gt; Picture' to Insert Company Logo Here]</w:t>
            </w:r>
          </w:p>
        </w:tc>
      </w:tr>
    </w:tbl>
    <w:p w:rsidR="000B559E" w:rsidRDefault="000B559E">
      <w:pPr>
        <w:pStyle w:val="normal0"/>
        <w:widowControl w:val="0"/>
        <w:spacing w:before="0" w:after="0"/>
        <w:ind w:left="0" w:right="0"/>
      </w:pPr>
    </w:p>
    <w:p w:rsidR="000B559E" w:rsidRDefault="000B559E">
      <w:pPr>
        <w:pStyle w:val="normal0"/>
        <w:widowControl w:val="0"/>
        <w:spacing w:before="0" w:after="0"/>
        <w:ind w:left="0" w:right="0"/>
      </w:pPr>
    </w:p>
    <w:tbl>
      <w:tblPr>
        <w:tblStyle w:val="a0"/>
        <w:tblW w:w="9360" w:type="dxa"/>
        <w:tblLayout w:type="fixed"/>
        <w:tblLook w:val="0600"/>
      </w:tblPr>
      <w:tblGrid>
        <w:gridCol w:w="4680"/>
        <w:gridCol w:w="4680"/>
      </w:tblGrid>
      <w:tr w:rsidR="000B559E">
        <w:tc>
          <w:tcPr>
            <w:tcW w:w="4680" w:type="dxa"/>
            <w:shd w:val="clear" w:color="auto" w:fill="FFFFFF"/>
            <w:tcMar>
              <w:left w:w="0" w:type="dxa"/>
              <w:right w:w="0" w:type="dxa"/>
            </w:tcMar>
          </w:tcPr>
          <w:p w:rsidR="000B559E" w:rsidRDefault="00662F42">
            <w:pPr>
              <w:pStyle w:val="normal0"/>
              <w:widowControl w:val="0"/>
              <w:spacing w:before="0" w:after="0"/>
              <w:ind w:left="0" w:right="0"/>
            </w:pPr>
            <w:r>
              <w:t>Contact:  [First Name Last Name]</w:t>
            </w:r>
          </w:p>
        </w:tc>
        <w:tc>
          <w:tcPr>
            <w:tcW w:w="4680" w:type="dxa"/>
            <w:shd w:val="clear" w:color="auto" w:fill="FFFFFF"/>
            <w:tcMar>
              <w:left w:w="0" w:type="dxa"/>
              <w:right w:w="0" w:type="dxa"/>
            </w:tcMar>
          </w:tcPr>
          <w:p w:rsidR="000B559E" w:rsidRDefault="00662F42">
            <w:pPr>
              <w:pStyle w:val="normal0"/>
              <w:widowControl w:val="0"/>
              <w:spacing w:before="0" w:after="0"/>
              <w:ind w:left="0" w:right="0"/>
              <w:jc w:val="right"/>
            </w:pPr>
            <w:r>
              <w:t>For Immediate Release</w:t>
            </w:r>
          </w:p>
        </w:tc>
      </w:tr>
      <w:tr w:rsidR="000B559E">
        <w:tc>
          <w:tcPr>
            <w:tcW w:w="4680" w:type="dxa"/>
            <w:shd w:val="clear" w:color="auto" w:fill="FFFFFF"/>
            <w:tcMar>
              <w:left w:w="0" w:type="dxa"/>
              <w:right w:w="0" w:type="dxa"/>
            </w:tcMar>
          </w:tcPr>
          <w:p w:rsidR="000B559E" w:rsidRDefault="00662F42">
            <w:pPr>
              <w:pStyle w:val="normal0"/>
              <w:widowControl w:val="0"/>
              <w:spacing w:before="0" w:after="0"/>
              <w:ind w:left="0" w:right="0"/>
            </w:pPr>
            <w:r>
              <w:t>Telephone:  [555.555.5555]</w:t>
            </w:r>
          </w:p>
        </w:tc>
        <w:tc>
          <w:tcPr>
            <w:tcW w:w="4680" w:type="dxa"/>
            <w:shd w:val="clear" w:color="auto" w:fill="FFFFFF"/>
            <w:tcMar>
              <w:left w:w="0" w:type="dxa"/>
              <w:right w:w="0" w:type="dxa"/>
            </w:tcMar>
          </w:tcPr>
          <w:p w:rsidR="000B559E" w:rsidRDefault="000B559E">
            <w:pPr>
              <w:pStyle w:val="normal0"/>
              <w:widowControl w:val="0"/>
              <w:spacing w:before="0" w:after="0" w:line="276" w:lineRule="auto"/>
              <w:ind w:left="0" w:right="0"/>
            </w:pPr>
          </w:p>
        </w:tc>
      </w:tr>
      <w:tr w:rsidR="000B559E">
        <w:tc>
          <w:tcPr>
            <w:tcW w:w="4680" w:type="dxa"/>
            <w:shd w:val="clear" w:color="auto" w:fill="FFFFFF"/>
            <w:tcMar>
              <w:left w:w="0" w:type="dxa"/>
              <w:right w:w="0" w:type="dxa"/>
            </w:tcMar>
          </w:tcPr>
          <w:p w:rsidR="000B559E" w:rsidRDefault="00662F42">
            <w:pPr>
              <w:pStyle w:val="normal0"/>
              <w:widowControl w:val="0"/>
              <w:spacing w:before="0" w:after="0"/>
              <w:ind w:left="0" w:right="0"/>
            </w:pPr>
            <w:r>
              <w:t>Cell Phone:  [555.555.5555]</w:t>
            </w:r>
          </w:p>
        </w:tc>
        <w:tc>
          <w:tcPr>
            <w:tcW w:w="4680" w:type="dxa"/>
            <w:shd w:val="clear" w:color="auto" w:fill="FFFFFF"/>
            <w:tcMar>
              <w:left w:w="0" w:type="dxa"/>
              <w:right w:w="0" w:type="dxa"/>
            </w:tcMar>
          </w:tcPr>
          <w:p w:rsidR="000B559E" w:rsidRDefault="000B559E">
            <w:pPr>
              <w:pStyle w:val="normal0"/>
              <w:widowControl w:val="0"/>
              <w:spacing w:before="0" w:after="0" w:line="276" w:lineRule="auto"/>
              <w:ind w:left="0" w:right="0"/>
            </w:pPr>
          </w:p>
        </w:tc>
      </w:tr>
      <w:tr w:rsidR="000B559E">
        <w:tc>
          <w:tcPr>
            <w:tcW w:w="4680" w:type="dxa"/>
            <w:shd w:val="clear" w:color="auto" w:fill="FFFFFF"/>
            <w:tcMar>
              <w:left w:w="0" w:type="dxa"/>
              <w:right w:w="0" w:type="dxa"/>
            </w:tcMar>
          </w:tcPr>
          <w:p w:rsidR="000B559E" w:rsidRDefault="00662F42">
            <w:pPr>
              <w:pStyle w:val="normal0"/>
              <w:widowControl w:val="0"/>
              <w:spacing w:before="0" w:after="0"/>
              <w:ind w:left="0" w:right="0"/>
            </w:pPr>
            <w:r>
              <w:t>Email:  [email@domain.com]</w:t>
            </w:r>
          </w:p>
        </w:tc>
        <w:tc>
          <w:tcPr>
            <w:tcW w:w="4680" w:type="dxa"/>
            <w:shd w:val="clear" w:color="auto" w:fill="FFFFFF"/>
            <w:tcMar>
              <w:left w:w="0" w:type="dxa"/>
              <w:right w:w="0" w:type="dxa"/>
            </w:tcMar>
          </w:tcPr>
          <w:p w:rsidR="000B559E" w:rsidRDefault="000B559E">
            <w:pPr>
              <w:pStyle w:val="normal0"/>
              <w:widowControl w:val="0"/>
              <w:spacing w:before="0" w:after="0" w:line="276" w:lineRule="auto"/>
              <w:ind w:left="0" w:right="0"/>
            </w:pPr>
          </w:p>
        </w:tc>
      </w:tr>
    </w:tbl>
    <w:p w:rsidR="000B559E" w:rsidRDefault="000B559E">
      <w:pPr>
        <w:pStyle w:val="normal0"/>
        <w:widowControl w:val="0"/>
        <w:spacing w:before="0" w:after="0"/>
        <w:ind w:left="0" w:right="0"/>
      </w:pPr>
    </w:p>
    <w:p w:rsidR="000B559E" w:rsidRDefault="000B559E">
      <w:pPr>
        <w:pStyle w:val="normal0"/>
        <w:widowControl w:val="0"/>
        <w:spacing w:before="0" w:after="0"/>
        <w:ind w:left="0" w:right="0"/>
      </w:pPr>
    </w:p>
    <w:p w:rsidR="000B559E" w:rsidRDefault="000B559E">
      <w:pPr>
        <w:pStyle w:val="normal0"/>
        <w:widowControl w:val="0"/>
        <w:spacing w:before="0" w:after="0"/>
        <w:ind w:left="0" w:right="0"/>
        <w:jc w:val="center"/>
      </w:pPr>
    </w:p>
    <w:p w:rsidR="000B559E" w:rsidRDefault="000B559E">
      <w:pPr>
        <w:pStyle w:val="normal0"/>
        <w:widowControl w:val="0"/>
        <w:spacing w:before="0" w:after="0"/>
        <w:ind w:left="0" w:right="0"/>
        <w:jc w:val="center"/>
      </w:pPr>
    </w:p>
    <w:tbl>
      <w:tblPr>
        <w:tblStyle w:val="a1"/>
        <w:tblW w:w="9360" w:type="dxa"/>
        <w:tblLayout w:type="fixed"/>
        <w:tblLook w:val="0600"/>
      </w:tblPr>
      <w:tblGrid>
        <w:gridCol w:w="9360"/>
      </w:tblGrid>
      <w:tr w:rsidR="000B559E">
        <w:tc>
          <w:tcPr>
            <w:tcW w:w="93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59E" w:rsidRDefault="00662F42">
            <w:pPr>
              <w:pStyle w:val="normal0"/>
              <w:widowControl w:val="0"/>
              <w:spacing w:before="0" w:after="0"/>
              <w:ind w:left="0" w:right="0"/>
              <w:jc w:val="center"/>
            </w:pPr>
            <w:r>
              <w:rPr>
                <w:color w:val="0B5394"/>
                <w:sz w:val="28"/>
                <w:szCs w:val="28"/>
              </w:rPr>
              <w:t>Main Title of Press Release</w:t>
            </w:r>
          </w:p>
        </w:tc>
      </w:tr>
      <w:tr w:rsidR="000B559E">
        <w:tc>
          <w:tcPr>
            <w:tcW w:w="93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59E" w:rsidRDefault="00662F42">
            <w:pPr>
              <w:pStyle w:val="normal0"/>
              <w:widowControl w:val="0"/>
              <w:spacing w:before="0" w:after="0"/>
              <w:ind w:left="0" w:right="0"/>
              <w:jc w:val="center"/>
            </w:pPr>
            <w:r>
              <w:rPr>
                <w:sz w:val="24"/>
                <w:szCs w:val="24"/>
              </w:rPr>
              <w:t>Subtitle of Press Release</w:t>
            </w:r>
          </w:p>
        </w:tc>
      </w:tr>
    </w:tbl>
    <w:p w:rsidR="000B559E" w:rsidRDefault="000B559E">
      <w:pPr>
        <w:pStyle w:val="normal0"/>
        <w:widowControl w:val="0"/>
        <w:spacing w:before="0" w:after="0"/>
        <w:ind w:left="0" w:right="0"/>
        <w:jc w:val="center"/>
      </w:pPr>
    </w:p>
    <w:tbl>
      <w:tblPr>
        <w:tblStyle w:val="a2"/>
        <w:tblW w:w="9360" w:type="dxa"/>
        <w:tblLayout w:type="fixed"/>
        <w:tblLook w:val="0600"/>
      </w:tblPr>
      <w:tblGrid>
        <w:gridCol w:w="9360"/>
      </w:tblGrid>
      <w:tr w:rsidR="000B559E">
        <w:tc>
          <w:tcPr>
            <w:tcW w:w="93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59E" w:rsidRDefault="00662F42">
            <w:pPr>
              <w:pStyle w:val="normal0"/>
              <w:widowControl w:val="0"/>
              <w:spacing w:before="0" w:after="0"/>
              <w:ind w:left="0" w:right="0"/>
            </w:pPr>
            <w:proofErr w:type="spellStart"/>
            <w:r>
              <w:t>Lorem</w:t>
            </w:r>
            <w:proofErr w:type="spellEnd"/>
            <w:r>
              <w:t xml:space="preserve"> </w:t>
            </w:r>
            <w:proofErr w:type="spellStart"/>
            <w:r>
              <w:t>ipsum</w:t>
            </w:r>
            <w:proofErr w:type="spellEnd"/>
            <w:r>
              <w:t xml:space="preserve"> </w:t>
            </w:r>
            <w:proofErr w:type="gramStart"/>
            <w:r>
              <w:t>dolor sit</w:t>
            </w:r>
            <w:proofErr w:type="gramEnd"/>
            <w:r>
              <w:t xml:space="preserve"> </w:t>
            </w:r>
            <w:proofErr w:type="spellStart"/>
            <w:r>
              <w:t>amet</w:t>
            </w:r>
            <w:proofErr w:type="spellEnd"/>
            <w:r>
              <w:t xml:space="preserve">, </w:t>
            </w:r>
            <w:proofErr w:type="spellStart"/>
            <w:r>
              <w:t>consectetuer</w:t>
            </w:r>
            <w:proofErr w:type="spellEnd"/>
            <w:r>
              <w:t xml:space="preserve">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 xml:space="preserve">. </w:t>
            </w:r>
            <w:proofErr w:type="spellStart"/>
            <w:r>
              <w:t>Donec</w:t>
            </w:r>
            <w:proofErr w:type="spellEnd"/>
            <w:r>
              <w:t xml:space="preserve"> </w:t>
            </w:r>
            <w:proofErr w:type="spellStart"/>
            <w:r>
              <w:t>accumsan</w:t>
            </w:r>
            <w:proofErr w:type="spellEnd"/>
            <w:r>
              <w:t xml:space="preserve"> </w:t>
            </w:r>
            <w:proofErr w:type="spellStart"/>
            <w:r>
              <w:t>risus</w:t>
            </w:r>
            <w:proofErr w:type="spellEnd"/>
            <w:r>
              <w:t xml:space="preserve"> </w:t>
            </w:r>
            <w:proofErr w:type="spellStart"/>
            <w:r>
              <w:t>cursus</w:t>
            </w:r>
            <w:proofErr w:type="spellEnd"/>
            <w:r>
              <w:t xml:space="preserve"> </w:t>
            </w:r>
            <w:proofErr w:type="spellStart"/>
            <w:r>
              <w:t>augue</w:t>
            </w:r>
            <w:proofErr w:type="spellEnd"/>
            <w:r>
              <w:t xml:space="preserve">. In </w:t>
            </w:r>
            <w:proofErr w:type="spellStart"/>
            <w:r>
              <w:t>metus</w:t>
            </w:r>
            <w:proofErr w:type="spellEnd"/>
            <w:r>
              <w:t xml:space="preserve"> </w:t>
            </w:r>
            <w:proofErr w:type="spellStart"/>
            <w:r>
              <w:t>tortor</w:t>
            </w:r>
            <w:proofErr w:type="spellEnd"/>
            <w:r>
              <w:t xml:space="preserve">, </w:t>
            </w:r>
            <w:proofErr w:type="spellStart"/>
            <w:r>
              <w:t>aliquet</w:t>
            </w:r>
            <w:proofErr w:type="spellEnd"/>
            <w:r>
              <w:t xml:space="preserve"> </w:t>
            </w:r>
            <w:proofErr w:type="spellStart"/>
            <w:r>
              <w:t>quis</w:t>
            </w:r>
            <w:proofErr w:type="spellEnd"/>
            <w:r>
              <w:t xml:space="preserve">, </w:t>
            </w:r>
            <w:proofErr w:type="spellStart"/>
            <w:r>
              <w:t>commodo</w:t>
            </w:r>
            <w:proofErr w:type="spellEnd"/>
            <w:r>
              <w:t xml:space="preserve"> </w:t>
            </w:r>
            <w:proofErr w:type="spellStart"/>
            <w:r>
              <w:t>ut</w:t>
            </w:r>
            <w:proofErr w:type="spellEnd"/>
            <w:r>
              <w:t xml:space="preserve">, </w:t>
            </w:r>
            <w:proofErr w:type="spellStart"/>
            <w:r>
              <w:t>pharetra</w:t>
            </w:r>
            <w:proofErr w:type="spellEnd"/>
            <w:r>
              <w:t xml:space="preserve"> </w:t>
            </w:r>
            <w:proofErr w:type="spellStart"/>
            <w:r>
              <w:t>vel</w:t>
            </w:r>
            <w:proofErr w:type="spellEnd"/>
            <w:r>
              <w:t xml:space="preserve">, diam. </w:t>
            </w:r>
            <w:proofErr w:type="spellStart"/>
            <w:r>
              <w:t>Pellentesque</w:t>
            </w:r>
            <w:proofErr w:type="spellEnd"/>
            <w:r>
              <w:t xml:space="preserve"> habitant </w:t>
            </w:r>
            <w:proofErr w:type="spellStart"/>
            <w:r>
              <w:t>morbi</w:t>
            </w:r>
            <w:proofErr w:type="spellEnd"/>
            <w:r>
              <w:t xml:space="preserve"> </w:t>
            </w:r>
            <w:proofErr w:type="spellStart"/>
            <w:r>
              <w:t>tristique</w:t>
            </w:r>
            <w:proofErr w:type="spellEnd"/>
            <w:r>
              <w:t xml:space="preserve"> </w:t>
            </w:r>
            <w:proofErr w:type="spellStart"/>
            <w:r>
              <w:t>senec</w:t>
            </w:r>
            <w:r>
              <w:t>tus</w:t>
            </w:r>
            <w:proofErr w:type="spellEnd"/>
            <w:r>
              <w:t xml:space="preserve"> et </w:t>
            </w:r>
            <w:proofErr w:type="spellStart"/>
            <w:r>
              <w:t>netus</w:t>
            </w:r>
            <w:proofErr w:type="spellEnd"/>
            <w:r>
              <w:t xml:space="preserve"> et </w:t>
            </w:r>
            <w:proofErr w:type="spellStart"/>
            <w:r>
              <w:t>malesuada</w:t>
            </w:r>
            <w:proofErr w:type="spellEnd"/>
            <w:r>
              <w:t xml:space="preserve"> fames ac </w:t>
            </w:r>
            <w:proofErr w:type="spellStart"/>
            <w:r>
              <w:t>turpis</w:t>
            </w:r>
            <w:proofErr w:type="spellEnd"/>
            <w:r>
              <w:t xml:space="preserve"> </w:t>
            </w:r>
            <w:proofErr w:type="spellStart"/>
            <w:r>
              <w:t>egestas</w:t>
            </w:r>
            <w:proofErr w:type="spellEnd"/>
            <w:r>
              <w:t xml:space="preserve">. </w:t>
            </w:r>
            <w:proofErr w:type="spellStart"/>
            <w:r>
              <w:t>Morbi</w:t>
            </w:r>
            <w:proofErr w:type="spellEnd"/>
            <w:r>
              <w:t xml:space="preserve"> </w:t>
            </w:r>
            <w:proofErr w:type="spellStart"/>
            <w:r>
              <w:t>cursus</w:t>
            </w:r>
            <w:proofErr w:type="spellEnd"/>
            <w:r>
              <w:t xml:space="preserve"> </w:t>
            </w:r>
            <w:proofErr w:type="spellStart"/>
            <w:r>
              <w:t>est</w:t>
            </w:r>
            <w:proofErr w:type="spellEnd"/>
            <w:r>
              <w:t xml:space="preserve"> id est. </w:t>
            </w:r>
            <w:proofErr w:type="spellStart"/>
            <w:r>
              <w:t>Suspendisse</w:t>
            </w:r>
            <w:proofErr w:type="spellEnd"/>
            <w:r>
              <w:t xml:space="preserve"> </w:t>
            </w:r>
            <w:proofErr w:type="spellStart"/>
            <w:r>
              <w:t>potenti</w:t>
            </w:r>
            <w:proofErr w:type="spellEnd"/>
            <w:r>
              <w:t xml:space="preserve">. </w:t>
            </w:r>
            <w:proofErr w:type="spellStart"/>
            <w:r>
              <w:t>Nulla</w:t>
            </w:r>
            <w:proofErr w:type="spellEnd"/>
            <w:r>
              <w:t xml:space="preserve"> </w:t>
            </w:r>
            <w:proofErr w:type="spellStart"/>
            <w:r>
              <w:t>mollis</w:t>
            </w:r>
            <w:proofErr w:type="spellEnd"/>
            <w:r>
              <w:t xml:space="preserve"> </w:t>
            </w:r>
            <w:proofErr w:type="spellStart"/>
            <w:r>
              <w:t>gravida</w:t>
            </w:r>
            <w:proofErr w:type="spellEnd"/>
            <w:r>
              <w:t xml:space="preserve"> </w:t>
            </w:r>
            <w:proofErr w:type="spellStart"/>
            <w:r>
              <w:t>nulla</w:t>
            </w:r>
            <w:proofErr w:type="spellEnd"/>
            <w:r>
              <w:t xml:space="preserve">. Class </w:t>
            </w:r>
            <w:proofErr w:type="spellStart"/>
            <w:r>
              <w:t>aptent</w:t>
            </w:r>
            <w:proofErr w:type="spellEnd"/>
            <w:r>
              <w:t xml:space="preserve"> </w:t>
            </w:r>
            <w:proofErr w:type="spellStart"/>
            <w:r>
              <w:t>taciti</w:t>
            </w:r>
            <w:proofErr w:type="spellEnd"/>
            <w:r>
              <w:t xml:space="preserve"> </w:t>
            </w:r>
            <w:proofErr w:type="spellStart"/>
            <w:r>
              <w:t>sociosqu</w:t>
            </w:r>
            <w:proofErr w:type="spellEnd"/>
            <w:r>
              <w:t xml:space="preserve"> ad </w:t>
            </w:r>
            <w:proofErr w:type="spellStart"/>
            <w:r>
              <w:t>litora</w:t>
            </w:r>
            <w:proofErr w:type="spellEnd"/>
            <w:r>
              <w:t xml:space="preserve"> </w:t>
            </w:r>
            <w:proofErr w:type="spellStart"/>
            <w:r>
              <w:t>torquent</w:t>
            </w:r>
            <w:proofErr w:type="spellEnd"/>
            <w:r>
              <w:t xml:space="preserve"> per </w:t>
            </w:r>
            <w:proofErr w:type="spellStart"/>
            <w:r>
              <w:t>conubia</w:t>
            </w:r>
            <w:proofErr w:type="spellEnd"/>
            <w:r>
              <w:t xml:space="preserve"> nostra, per </w:t>
            </w:r>
            <w:proofErr w:type="spellStart"/>
            <w:r>
              <w:t>inceptos</w:t>
            </w:r>
            <w:proofErr w:type="spellEnd"/>
            <w:r>
              <w:t xml:space="preserve"> </w:t>
            </w:r>
            <w:proofErr w:type="spellStart"/>
            <w:r>
              <w:t>hymenaeos</w:t>
            </w:r>
            <w:proofErr w:type="spellEnd"/>
            <w:r>
              <w:t xml:space="preserve">. </w:t>
            </w:r>
            <w:proofErr w:type="spellStart"/>
            <w:r>
              <w:t>Nulla</w:t>
            </w:r>
            <w:proofErr w:type="spellEnd"/>
            <w:r>
              <w:t xml:space="preserve"> id </w:t>
            </w:r>
            <w:proofErr w:type="spellStart"/>
            <w:r>
              <w:t>velit</w:t>
            </w:r>
            <w:proofErr w:type="spellEnd"/>
            <w:r>
              <w:t xml:space="preserve"> </w:t>
            </w:r>
            <w:proofErr w:type="spellStart"/>
            <w:r>
              <w:t>ut</w:t>
            </w:r>
            <w:proofErr w:type="spellEnd"/>
            <w:r>
              <w:t xml:space="preserve"> </w:t>
            </w:r>
            <w:proofErr w:type="spellStart"/>
            <w:r>
              <w:t>orci</w:t>
            </w:r>
            <w:proofErr w:type="spellEnd"/>
            <w:r>
              <w:t xml:space="preserve"> tempus </w:t>
            </w:r>
            <w:proofErr w:type="spellStart"/>
            <w:r>
              <w:t>viverra</w:t>
            </w:r>
            <w:proofErr w:type="spellEnd"/>
            <w:r>
              <w:t xml:space="preserve">. </w:t>
            </w:r>
            <w:proofErr w:type="spellStart"/>
            <w:r>
              <w:t>Suspendisse</w:t>
            </w:r>
            <w:proofErr w:type="spellEnd"/>
            <w:r>
              <w:t xml:space="preserve"> </w:t>
            </w:r>
            <w:proofErr w:type="spellStart"/>
            <w:r>
              <w:t>ultricies</w:t>
            </w:r>
            <w:proofErr w:type="spellEnd"/>
            <w:r>
              <w:t xml:space="preserve"> </w:t>
            </w:r>
            <w:proofErr w:type="spellStart"/>
            <w:r>
              <w:t>est</w:t>
            </w:r>
            <w:proofErr w:type="spellEnd"/>
            <w:r>
              <w:t xml:space="preserve"> at </w:t>
            </w:r>
            <w:proofErr w:type="spellStart"/>
            <w:r>
              <w:t>elit</w:t>
            </w:r>
            <w:proofErr w:type="spellEnd"/>
            <w:r>
              <w:t xml:space="preserve">. </w:t>
            </w:r>
            <w:proofErr w:type="spellStart"/>
            <w:r>
              <w:t>Cras</w:t>
            </w:r>
            <w:proofErr w:type="spellEnd"/>
            <w:r>
              <w:t xml:space="preserve"> </w:t>
            </w:r>
            <w:proofErr w:type="spellStart"/>
            <w:r>
              <w:t>sodales</w:t>
            </w:r>
            <w:proofErr w:type="spellEnd"/>
            <w:r>
              <w:t xml:space="preserve">. </w:t>
            </w:r>
            <w:proofErr w:type="spellStart"/>
            <w:r>
              <w:t>Vivamus</w:t>
            </w:r>
            <w:proofErr w:type="spellEnd"/>
            <w:r>
              <w:t xml:space="preserve"> </w:t>
            </w:r>
            <w:proofErr w:type="spellStart"/>
            <w:r>
              <w:t>sed</w:t>
            </w:r>
            <w:proofErr w:type="spellEnd"/>
            <w:r>
              <w:t xml:space="preserve"> </w:t>
            </w:r>
            <w:proofErr w:type="spellStart"/>
            <w:r>
              <w:t>mauris</w:t>
            </w:r>
            <w:proofErr w:type="spellEnd"/>
            <w:r>
              <w:t xml:space="preserve">. </w:t>
            </w:r>
            <w:proofErr w:type="spellStart"/>
            <w:r>
              <w:t>Sed</w:t>
            </w:r>
            <w:proofErr w:type="spellEnd"/>
            <w:r>
              <w:t xml:space="preserve"> </w:t>
            </w:r>
            <w:proofErr w:type="spellStart"/>
            <w:r>
              <w:t>volutpat</w:t>
            </w:r>
            <w:proofErr w:type="spellEnd"/>
            <w:r>
              <w:t xml:space="preserve"> dui </w:t>
            </w:r>
            <w:proofErr w:type="spellStart"/>
            <w:r>
              <w:t>quis</w:t>
            </w:r>
            <w:proofErr w:type="spellEnd"/>
            <w:r>
              <w:t xml:space="preserve"> </w:t>
            </w:r>
            <w:proofErr w:type="spellStart"/>
            <w:r>
              <w:t>erat</w:t>
            </w:r>
            <w:proofErr w:type="spellEnd"/>
            <w:r>
              <w:t>.</w:t>
            </w:r>
          </w:p>
        </w:tc>
      </w:tr>
      <w:tr w:rsidR="000B559E">
        <w:tc>
          <w:tcPr>
            <w:tcW w:w="93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59E" w:rsidRDefault="000B559E">
            <w:pPr>
              <w:pStyle w:val="normal0"/>
              <w:widowControl w:val="0"/>
              <w:spacing w:before="0" w:after="0" w:line="276" w:lineRule="auto"/>
              <w:ind w:left="0" w:right="0"/>
            </w:pPr>
          </w:p>
        </w:tc>
      </w:tr>
      <w:tr w:rsidR="000B559E">
        <w:tc>
          <w:tcPr>
            <w:tcW w:w="93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59E" w:rsidRDefault="00662F42">
            <w:pPr>
              <w:pStyle w:val="normal0"/>
              <w:widowControl w:val="0"/>
              <w:spacing w:before="0" w:after="0"/>
              <w:ind w:left="0" w:right="0"/>
            </w:pPr>
            <w:proofErr w:type="spellStart"/>
            <w:r>
              <w:t>Lorem</w:t>
            </w:r>
            <w:proofErr w:type="spellEnd"/>
            <w:r>
              <w:t xml:space="preserve"> </w:t>
            </w:r>
            <w:proofErr w:type="spellStart"/>
            <w:r>
              <w:t>ipsum</w:t>
            </w:r>
            <w:proofErr w:type="spellEnd"/>
            <w:r>
              <w:t xml:space="preserve"> </w:t>
            </w:r>
            <w:proofErr w:type="gramStart"/>
            <w:r>
              <w:t>dolor sit</w:t>
            </w:r>
            <w:proofErr w:type="gramEnd"/>
            <w:r>
              <w:t xml:space="preserve"> </w:t>
            </w:r>
            <w:proofErr w:type="spellStart"/>
            <w:r>
              <w:t>amet</w:t>
            </w:r>
            <w:proofErr w:type="spellEnd"/>
            <w:r>
              <w:t xml:space="preserve">, </w:t>
            </w:r>
            <w:proofErr w:type="spellStart"/>
            <w:r>
              <w:t>consectetuer</w:t>
            </w:r>
            <w:proofErr w:type="spellEnd"/>
            <w:r>
              <w:t xml:space="preserve">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 xml:space="preserve">. </w:t>
            </w:r>
            <w:proofErr w:type="spellStart"/>
            <w:r>
              <w:t>Donec</w:t>
            </w:r>
            <w:proofErr w:type="spellEnd"/>
            <w:r>
              <w:t xml:space="preserve"> </w:t>
            </w:r>
            <w:proofErr w:type="spellStart"/>
            <w:r>
              <w:t>accumsan</w:t>
            </w:r>
            <w:proofErr w:type="spellEnd"/>
            <w:r>
              <w:t xml:space="preserve"> </w:t>
            </w:r>
            <w:proofErr w:type="spellStart"/>
            <w:r>
              <w:t>risus</w:t>
            </w:r>
            <w:proofErr w:type="spellEnd"/>
            <w:r>
              <w:t xml:space="preserve"> </w:t>
            </w:r>
            <w:proofErr w:type="spellStart"/>
            <w:r>
              <w:t>cursus</w:t>
            </w:r>
            <w:proofErr w:type="spellEnd"/>
            <w:r>
              <w:t xml:space="preserve"> </w:t>
            </w:r>
            <w:proofErr w:type="spellStart"/>
            <w:r>
              <w:t>augue</w:t>
            </w:r>
            <w:proofErr w:type="spellEnd"/>
            <w:r>
              <w:t xml:space="preserve">. In </w:t>
            </w:r>
            <w:proofErr w:type="spellStart"/>
            <w:r>
              <w:t>metus</w:t>
            </w:r>
            <w:proofErr w:type="spellEnd"/>
            <w:r>
              <w:t xml:space="preserve"> </w:t>
            </w:r>
            <w:proofErr w:type="spellStart"/>
            <w:r>
              <w:t>tortor</w:t>
            </w:r>
            <w:proofErr w:type="spellEnd"/>
            <w:r>
              <w:t xml:space="preserve">, </w:t>
            </w:r>
            <w:proofErr w:type="spellStart"/>
            <w:r>
              <w:t>aliquet</w:t>
            </w:r>
            <w:proofErr w:type="spellEnd"/>
            <w:r>
              <w:t xml:space="preserve"> </w:t>
            </w:r>
            <w:proofErr w:type="spellStart"/>
            <w:r>
              <w:t>quis</w:t>
            </w:r>
            <w:proofErr w:type="spellEnd"/>
            <w:r>
              <w:t xml:space="preserve">, </w:t>
            </w:r>
            <w:proofErr w:type="spellStart"/>
            <w:r>
              <w:t>commodo</w:t>
            </w:r>
            <w:proofErr w:type="spellEnd"/>
            <w:r>
              <w:t xml:space="preserve"> </w:t>
            </w:r>
            <w:proofErr w:type="spellStart"/>
            <w:r>
              <w:t>ut</w:t>
            </w:r>
            <w:proofErr w:type="spellEnd"/>
            <w:r>
              <w:t xml:space="preserve">, </w:t>
            </w:r>
            <w:proofErr w:type="spellStart"/>
            <w:r>
              <w:t>pharetra</w:t>
            </w:r>
            <w:proofErr w:type="spellEnd"/>
            <w:r>
              <w:t xml:space="preserve"> </w:t>
            </w:r>
            <w:proofErr w:type="spellStart"/>
            <w:r>
              <w:t>vel</w:t>
            </w:r>
            <w:proofErr w:type="spellEnd"/>
            <w:r>
              <w:t xml:space="preserve">, diam. </w:t>
            </w:r>
            <w:proofErr w:type="spellStart"/>
            <w:r>
              <w:t>Pellentesque</w:t>
            </w:r>
            <w:proofErr w:type="spellEnd"/>
            <w:r>
              <w:t xml:space="preserve"> habitant </w:t>
            </w:r>
            <w:proofErr w:type="spellStart"/>
            <w:r>
              <w:t>morbi</w:t>
            </w:r>
            <w:proofErr w:type="spellEnd"/>
            <w:r>
              <w:t xml:space="preserve"> </w:t>
            </w:r>
            <w:proofErr w:type="spellStart"/>
            <w:r>
              <w:t>tristique</w:t>
            </w:r>
            <w:proofErr w:type="spellEnd"/>
            <w:r>
              <w:t xml:space="preserve"> </w:t>
            </w:r>
            <w:proofErr w:type="spellStart"/>
            <w:r>
              <w:t>senectus</w:t>
            </w:r>
            <w:proofErr w:type="spellEnd"/>
            <w:r>
              <w:t xml:space="preserve"> et </w:t>
            </w:r>
            <w:proofErr w:type="spellStart"/>
            <w:r>
              <w:t>netus</w:t>
            </w:r>
            <w:proofErr w:type="spellEnd"/>
            <w:r>
              <w:t xml:space="preserve"> et </w:t>
            </w:r>
            <w:proofErr w:type="spellStart"/>
            <w:r>
              <w:t>malesuada</w:t>
            </w:r>
            <w:proofErr w:type="spellEnd"/>
            <w:r>
              <w:t xml:space="preserve"> fames ac </w:t>
            </w:r>
            <w:proofErr w:type="spellStart"/>
            <w:r>
              <w:t>turpis</w:t>
            </w:r>
            <w:proofErr w:type="spellEnd"/>
            <w:r>
              <w:t xml:space="preserve"> </w:t>
            </w:r>
            <w:proofErr w:type="spellStart"/>
            <w:r>
              <w:t>egestas</w:t>
            </w:r>
            <w:proofErr w:type="spellEnd"/>
            <w:r>
              <w:t xml:space="preserve">. </w:t>
            </w:r>
            <w:proofErr w:type="spellStart"/>
            <w:r>
              <w:t>Morbi</w:t>
            </w:r>
            <w:proofErr w:type="spellEnd"/>
            <w:r>
              <w:t xml:space="preserve"> </w:t>
            </w:r>
            <w:proofErr w:type="spellStart"/>
            <w:r>
              <w:t>cursus</w:t>
            </w:r>
            <w:proofErr w:type="spellEnd"/>
            <w:r>
              <w:t xml:space="preserve"> </w:t>
            </w:r>
            <w:proofErr w:type="spellStart"/>
            <w:r>
              <w:t>est</w:t>
            </w:r>
            <w:proofErr w:type="spellEnd"/>
            <w:r>
              <w:t xml:space="preserve"> id est. </w:t>
            </w:r>
            <w:proofErr w:type="spellStart"/>
            <w:r>
              <w:t>Suspendisse</w:t>
            </w:r>
            <w:proofErr w:type="spellEnd"/>
            <w:r>
              <w:t xml:space="preserve"> </w:t>
            </w:r>
            <w:proofErr w:type="spellStart"/>
            <w:r>
              <w:t>potenti</w:t>
            </w:r>
            <w:proofErr w:type="spellEnd"/>
            <w:r>
              <w:t xml:space="preserve">. </w:t>
            </w:r>
            <w:proofErr w:type="spellStart"/>
            <w:r>
              <w:t>Nulla</w:t>
            </w:r>
            <w:proofErr w:type="spellEnd"/>
            <w:r>
              <w:t xml:space="preserve"> </w:t>
            </w:r>
            <w:proofErr w:type="spellStart"/>
            <w:r>
              <w:t>mollis</w:t>
            </w:r>
            <w:proofErr w:type="spellEnd"/>
            <w:r>
              <w:t xml:space="preserve"> </w:t>
            </w:r>
            <w:proofErr w:type="spellStart"/>
            <w:r>
              <w:t>gravida</w:t>
            </w:r>
            <w:proofErr w:type="spellEnd"/>
            <w:r>
              <w:t xml:space="preserve"> </w:t>
            </w:r>
            <w:proofErr w:type="spellStart"/>
            <w:r>
              <w:t>nulla</w:t>
            </w:r>
            <w:proofErr w:type="spellEnd"/>
            <w:r>
              <w:t xml:space="preserve">. Class </w:t>
            </w:r>
            <w:proofErr w:type="spellStart"/>
            <w:r>
              <w:t>aptent</w:t>
            </w:r>
            <w:proofErr w:type="spellEnd"/>
            <w:r>
              <w:t xml:space="preserve"> </w:t>
            </w:r>
            <w:proofErr w:type="spellStart"/>
            <w:r>
              <w:t>taciti</w:t>
            </w:r>
            <w:proofErr w:type="spellEnd"/>
            <w:r>
              <w:t xml:space="preserve"> </w:t>
            </w:r>
            <w:proofErr w:type="spellStart"/>
            <w:r>
              <w:t>sociosqu</w:t>
            </w:r>
            <w:proofErr w:type="spellEnd"/>
            <w:r>
              <w:t xml:space="preserve"> ad </w:t>
            </w:r>
            <w:proofErr w:type="spellStart"/>
            <w:r>
              <w:t>litora</w:t>
            </w:r>
            <w:proofErr w:type="spellEnd"/>
            <w:r>
              <w:t xml:space="preserve"> </w:t>
            </w:r>
            <w:proofErr w:type="spellStart"/>
            <w:r>
              <w:t>torquent</w:t>
            </w:r>
            <w:proofErr w:type="spellEnd"/>
            <w:r>
              <w:t xml:space="preserve"> per </w:t>
            </w:r>
            <w:proofErr w:type="spellStart"/>
            <w:r>
              <w:t>conubia</w:t>
            </w:r>
            <w:proofErr w:type="spellEnd"/>
            <w:r>
              <w:t xml:space="preserve"> nostra, per </w:t>
            </w:r>
            <w:proofErr w:type="spellStart"/>
            <w:r>
              <w:t>inceptos</w:t>
            </w:r>
            <w:proofErr w:type="spellEnd"/>
            <w:r>
              <w:t xml:space="preserve"> </w:t>
            </w:r>
            <w:proofErr w:type="spellStart"/>
            <w:r>
              <w:t>hymenaeos</w:t>
            </w:r>
            <w:proofErr w:type="spellEnd"/>
            <w:r>
              <w:t xml:space="preserve">. </w:t>
            </w:r>
            <w:proofErr w:type="spellStart"/>
            <w:r>
              <w:t>Nulla</w:t>
            </w:r>
            <w:proofErr w:type="spellEnd"/>
            <w:r>
              <w:t xml:space="preserve"> id </w:t>
            </w:r>
            <w:proofErr w:type="spellStart"/>
            <w:r>
              <w:t>velit</w:t>
            </w:r>
            <w:proofErr w:type="spellEnd"/>
            <w:r>
              <w:t xml:space="preserve"> </w:t>
            </w:r>
            <w:proofErr w:type="spellStart"/>
            <w:r>
              <w:t>ut</w:t>
            </w:r>
            <w:proofErr w:type="spellEnd"/>
            <w:r>
              <w:t xml:space="preserve"> </w:t>
            </w:r>
            <w:proofErr w:type="spellStart"/>
            <w:r>
              <w:t>orci</w:t>
            </w:r>
            <w:proofErr w:type="spellEnd"/>
            <w:r>
              <w:t xml:space="preserve"> tempus </w:t>
            </w:r>
            <w:proofErr w:type="spellStart"/>
            <w:r>
              <w:t>viverra</w:t>
            </w:r>
            <w:proofErr w:type="spellEnd"/>
            <w:r>
              <w:t xml:space="preserve">. </w:t>
            </w:r>
            <w:proofErr w:type="spellStart"/>
            <w:r>
              <w:t>Suspendisse</w:t>
            </w:r>
            <w:proofErr w:type="spellEnd"/>
            <w:r>
              <w:t xml:space="preserve"> </w:t>
            </w:r>
            <w:proofErr w:type="spellStart"/>
            <w:r>
              <w:t>ultricies</w:t>
            </w:r>
            <w:proofErr w:type="spellEnd"/>
            <w:r>
              <w:t xml:space="preserve"> </w:t>
            </w:r>
            <w:proofErr w:type="spellStart"/>
            <w:r>
              <w:t>est</w:t>
            </w:r>
            <w:proofErr w:type="spellEnd"/>
            <w:r>
              <w:t xml:space="preserve"> at </w:t>
            </w:r>
            <w:proofErr w:type="spellStart"/>
            <w:r>
              <w:t>elit</w:t>
            </w:r>
            <w:proofErr w:type="spellEnd"/>
            <w:r>
              <w:t xml:space="preserve">. </w:t>
            </w:r>
            <w:proofErr w:type="spellStart"/>
            <w:r>
              <w:t>Cras</w:t>
            </w:r>
            <w:proofErr w:type="spellEnd"/>
            <w:r>
              <w:t xml:space="preserve"> </w:t>
            </w:r>
            <w:proofErr w:type="spellStart"/>
            <w:r>
              <w:t>sodales</w:t>
            </w:r>
            <w:proofErr w:type="spellEnd"/>
            <w:r>
              <w:t xml:space="preserve">. </w:t>
            </w:r>
            <w:proofErr w:type="spellStart"/>
            <w:r>
              <w:t>Vivamus</w:t>
            </w:r>
            <w:proofErr w:type="spellEnd"/>
            <w:r>
              <w:t xml:space="preserve"> </w:t>
            </w:r>
            <w:proofErr w:type="spellStart"/>
            <w:r>
              <w:t>sed</w:t>
            </w:r>
            <w:proofErr w:type="spellEnd"/>
            <w:r>
              <w:t xml:space="preserve"> </w:t>
            </w:r>
            <w:proofErr w:type="spellStart"/>
            <w:r>
              <w:t>mauris</w:t>
            </w:r>
            <w:proofErr w:type="spellEnd"/>
            <w:r>
              <w:t xml:space="preserve">. </w:t>
            </w:r>
            <w:proofErr w:type="spellStart"/>
            <w:r>
              <w:t>Sed</w:t>
            </w:r>
            <w:proofErr w:type="spellEnd"/>
            <w:r>
              <w:t xml:space="preserve"> </w:t>
            </w:r>
            <w:proofErr w:type="spellStart"/>
            <w:r>
              <w:t>volutpat</w:t>
            </w:r>
            <w:proofErr w:type="spellEnd"/>
            <w:r>
              <w:t xml:space="preserve"> dui </w:t>
            </w:r>
            <w:proofErr w:type="spellStart"/>
            <w:r>
              <w:t>quis</w:t>
            </w:r>
            <w:proofErr w:type="spellEnd"/>
            <w:r>
              <w:t xml:space="preserve"> </w:t>
            </w:r>
            <w:proofErr w:type="spellStart"/>
            <w:r>
              <w:t>erat</w:t>
            </w:r>
            <w:proofErr w:type="spellEnd"/>
            <w:r>
              <w:t>.  Press 'Tab' for additional paragraphs.</w:t>
            </w:r>
          </w:p>
        </w:tc>
      </w:tr>
    </w:tbl>
    <w:p w:rsidR="000B559E" w:rsidRDefault="000B559E">
      <w:pPr>
        <w:pStyle w:val="normal0"/>
        <w:widowControl w:val="0"/>
        <w:spacing w:before="0" w:after="0"/>
        <w:ind w:left="0" w:right="0"/>
      </w:pPr>
    </w:p>
    <w:p w:rsidR="000B559E" w:rsidRDefault="000B559E">
      <w:pPr>
        <w:pStyle w:val="normal0"/>
        <w:widowControl w:val="0"/>
        <w:spacing w:before="0" w:after="0"/>
        <w:ind w:left="0" w:right="0"/>
      </w:pPr>
    </w:p>
    <w:p w:rsidR="000B559E" w:rsidRDefault="00662F42">
      <w:pPr>
        <w:pStyle w:val="normal0"/>
        <w:widowControl w:val="0"/>
        <w:spacing w:before="0" w:after="0"/>
        <w:ind w:left="0" w:right="0"/>
        <w:jc w:val="center"/>
      </w:pPr>
      <w:r>
        <w:t>###</w:t>
      </w:r>
    </w:p>
    <w:p w:rsidR="000B559E" w:rsidRDefault="000B559E">
      <w:pPr>
        <w:pStyle w:val="normal0"/>
        <w:widowControl w:val="0"/>
        <w:spacing w:before="0" w:after="0"/>
        <w:ind w:left="0" w:right="0"/>
      </w:pPr>
    </w:p>
    <w:p w:rsidR="000B559E" w:rsidRDefault="000B559E">
      <w:pPr>
        <w:pStyle w:val="normal0"/>
        <w:widowControl w:val="0"/>
        <w:spacing w:before="0" w:after="0"/>
        <w:ind w:left="0" w:right="0"/>
      </w:pPr>
    </w:p>
    <w:tbl>
      <w:tblPr>
        <w:tblStyle w:val="a3"/>
        <w:tblW w:w="9360" w:type="dxa"/>
        <w:tblLayout w:type="fixed"/>
        <w:tblLook w:val="0600"/>
      </w:tblPr>
      <w:tblGrid>
        <w:gridCol w:w="9360"/>
      </w:tblGrid>
      <w:tr w:rsidR="000B559E">
        <w:tc>
          <w:tcPr>
            <w:tcW w:w="936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559E" w:rsidRDefault="00662F42">
            <w:pPr>
              <w:pStyle w:val="normal0"/>
              <w:widowControl w:val="0"/>
              <w:spacing w:before="0" w:after="0"/>
              <w:ind w:left="0" w:right="0"/>
            </w:pPr>
            <w:r>
              <w:t>For more information about this topic, please contact [Full Name] by calling [555.555.5555], or e-mail [First Name] at [email@domain.com].</w:t>
            </w:r>
          </w:p>
        </w:tc>
      </w:tr>
    </w:tbl>
    <w:p w:rsidR="000B559E" w:rsidRDefault="000B559E">
      <w:pPr>
        <w:pStyle w:val="normal0"/>
        <w:widowControl w:val="0"/>
        <w:spacing w:before="0" w:after="0"/>
        <w:ind w:left="0" w:right="0"/>
      </w:pPr>
    </w:p>
    <w:p w:rsidR="000B559E" w:rsidRDefault="000B559E">
      <w:pPr>
        <w:pStyle w:val="normal0"/>
        <w:widowControl w:val="0"/>
        <w:spacing w:before="0" w:after="0"/>
        <w:ind w:left="0" w:right="0"/>
        <w:jc w:val="center"/>
      </w:pPr>
    </w:p>
    <w:p w:rsidR="000B559E" w:rsidRDefault="000B559E">
      <w:pPr>
        <w:pStyle w:val="normal0"/>
        <w:widowControl w:val="0"/>
        <w:spacing w:before="0" w:after="0"/>
        <w:ind w:left="0" w:right="0"/>
      </w:pPr>
    </w:p>
    <w:sectPr w:rsidR="000B559E" w:rsidSect="000B559E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0B559E"/>
    <w:rsid w:val="000B559E"/>
    <w:rsid w:val="00662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Verdana"/>
        <w:color w:val="000000"/>
        <w:lang w:val="en-US" w:eastAsia="en-US" w:bidi="ar-SA"/>
      </w:rPr>
    </w:rPrDefault>
    <w:pPrDefault>
      <w:pPr>
        <w:spacing w:before="90" w:after="90"/>
        <w:ind w:left="90" w:right="9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B559E"/>
    <w:pPr>
      <w:keepNext/>
      <w:keepLines/>
      <w:spacing w:before="240" w:after="240"/>
      <w:ind w:left="0" w:right="0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0"/>
    <w:next w:val="normal0"/>
    <w:rsid w:val="000B559E"/>
    <w:pPr>
      <w:keepNext/>
      <w:keepLines/>
      <w:spacing w:before="225" w:after="225"/>
      <w:ind w:left="0" w:right="0"/>
      <w:contextualSpacing/>
      <w:outlineLvl w:val="1"/>
    </w:pPr>
    <w:rPr>
      <w:b/>
      <w:sz w:val="28"/>
      <w:szCs w:val="28"/>
    </w:rPr>
  </w:style>
  <w:style w:type="paragraph" w:styleId="Heading3">
    <w:name w:val="heading 3"/>
    <w:basedOn w:val="normal0"/>
    <w:next w:val="normal0"/>
    <w:rsid w:val="000B559E"/>
    <w:pPr>
      <w:keepNext/>
      <w:keepLines/>
      <w:spacing w:before="240" w:after="240"/>
      <w:ind w:left="0" w:right="0"/>
      <w:contextualSpacing/>
      <w:outlineLvl w:val="2"/>
    </w:pPr>
    <w:rPr>
      <w:b/>
      <w:sz w:val="24"/>
      <w:szCs w:val="24"/>
    </w:rPr>
  </w:style>
  <w:style w:type="paragraph" w:styleId="Heading4">
    <w:name w:val="heading 4"/>
    <w:basedOn w:val="normal0"/>
    <w:next w:val="normal0"/>
    <w:rsid w:val="000B559E"/>
    <w:pPr>
      <w:keepNext/>
      <w:keepLines/>
      <w:spacing w:before="255" w:after="255"/>
      <w:ind w:left="0" w:right="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0B559E"/>
    <w:pPr>
      <w:keepNext/>
      <w:keepLines/>
      <w:spacing w:before="255" w:after="255"/>
      <w:ind w:left="0" w:right="0"/>
      <w:contextualSpacing/>
      <w:outlineLvl w:val="4"/>
    </w:pPr>
    <w:rPr>
      <w:b/>
      <w:sz w:val="16"/>
      <w:szCs w:val="16"/>
    </w:rPr>
  </w:style>
  <w:style w:type="paragraph" w:styleId="Heading6">
    <w:name w:val="heading 6"/>
    <w:basedOn w:val="normal0"/>
    <w:next w:val="normal0"/>
    <w:rsid w:val="000B559E"/>
    <w:pPr>
      <w:keepNext/>
      <w:keepLines/>
      <w:spacing w:before="360" w:after="360"/>
      <w:ind w:left="0" w:right="0"/>
      <w:contextualSpacing/>
      <w:outlineLvl w:val="5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B559E"/>
  </w:style>
  <w:style w:type="paragraph" w:styleId="Title">
    <w:name w:val="Title"/>
    <w:basedOn w:val="normal0"/>
    <w:next w:val="normal0"/>
    <w:rsid w:val="000B559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0B559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B559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B559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B559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0B559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0B559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Saidul</dc:creator>
  <cp:lastModifiedBy>Saidul</cp:lastModifiedBy>
  <cp:revision>2</cp:revision>
  <dcterms:created xsi:type="dcterms:W3CDTF">2016-06-13T07:39:00Z</dcterms:created>
  <dcterms:modified xsi:type="dcterms:W3CDTF">2016-06-13T07:39:00Z</dcterms:modified>
</cp:coreProperties>
</file>