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00000" w:rsidRDefault="008A1645">
      <w:pPr>
        <w:spacing w:line="0" w:lineRule="atLeast"/>
        <w:rPr>
          <w:rFonts w:ascii="Times New Roman" w:eastAsia="Times New Roman" w:hAnsi="Times New Roman"/>
        </w:rPr>
      </w:pPr>
      <w:bookmarkStart w:id="0" w:name="page1"/>
      <w:bookmarkStart w:id="1" w:name="_GoBack"/>
      <w:bookmarkEnd w:id="0"/>
      <w:bookmarkEnd w:id="1"/>
      <w:r>
        <w:rPr>
          <w:rFonts w:ascii="Times New Roman" w:eastAsia="Times New Roman" w:hAnsi="Times New Roman"/>
        </w:rPr>
        <w:t>Magyar Posta Zrt.</w:t>
      </w:r>
    </w:p>
    <w:p w:rsidR="00000000" w:rsidRDefault="00DC25C2">
      <w:pPr>
        <w:spacing w:line="20" w:lineRule="exact"/>
        <w:rPr>
          <w:rFonts w:ascii="Times New Roman" w:eastAsia="Times New Roman" w:hAnsi="Times New Roman"/>
          <w:sz w:val="24"/>
        </w:rPr>
      </w:pPr>
      <w:r>
        <w:rPr>
          <w:rFonts w:ascii="Times New Roman" w:eastAsia="Times New Roman" w:hAnsi="Times New Roman"/>
          <w:noProof/>
        </w:rPr>
        <w:drawing>
          <wp:anchor distT="0" distB="0" distL="114300" distR="114300" simplePos="0" relativeHeight="251621888" behindDoc="1" locked="0" layoutInCell="1" allowOverlap="1">
            <wp:simplePos x="0" y="0"/>
            <wp:positionH relativeFrom="column">
              <wp:posOffset>82550</wp:posOffset>
            </wp:positionH>
            <wp:positionV relativeFrom="paragraph">
              <wp:posOffset>308610</wp:posOffset>
            </wp:positionV>
            <wp:extent cx="1300480" cy="599440"/>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0480" cy="599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11" w:lineRule="exact"/>
        <w:rPr>
          <w:rFonts w:ascii="Times New Roman" w:eastAsia="Times New Roman" w:hAnsi="Times New Roman"/>
          <w:sz w:val="24"/>
        </w:rPr>
      </w:pPr>
    </w:p>
    <w:p w:rsidR="00000000" w:rsidRDefault="008A1645">
      <w:pPr>
        <w:spacing w:line="0" w:lineRule="atLeast"/>
        <w:jc w:val="center"/>
        <w:rPr>
          <w:rFonts w:ascii="Arial" w:eastAsia="Arial" w:hAnsi="Arial"/>
          <w:b/>
          <w:sz w:val="32"/>
        </w:rPr>
      </w:pPr>
      <w:r>
        <w:rPr>
          <w:rFonts w:ascii="Arial" w:eastAsia="Arial" w:hAnsi="Arial"/>
          <w:b/>
          <w:sz w:val="32"/>
        </w:rPr>
        <w:t>Magyar Posta Zrt.</w:t>
      </w:r>
      <w:r>
        <w:rPr>
          <w:rFonts w:ascii="Arial" w:eastAsia="Arial" w:hAnsi="Arial"/>
          <w:b/>
          <w:sz w:val="32"/>
        </w:rPr>
        <w:t>’s</w:t>
      </w:r>
    </w:p>
    <w:p w:rsidR="00000000" w:rsidRDefault="008A1645">
      <w:pPr>
        <w:spacing w:line="184" w:lineRule="exact"/>
        <w:rPr>
          <w:rFonts w:ascii="Times New Roman" w:eastAsia="Times New Roman" w:hAnsi="Times New Roman"/>
          <w:sz w:val="24"/>
        </w:rPr>
      </w:pPr>
    </w:p>
    <w:p w:rsidR="00000000" w:rsidRDefault="008A1645">
      <w:pPr>
        <w:spacing w:line="0" w:lineRule="atLeast"/>
        <w:jc w:val="center"/>
        <w:rPr>
          <w:rFonts w:ascii="Arial" w:eastAsia="Arial" w:hAnsi="Arial"/>
          <w:b/>
          <w:sz w:val="32"/>
        </w:rPr>
      </w:pPr>
      <w:r>
        <w:rPr>
          <w:rFonts w:ascii="Arial" w:eastAsia="Arial" w:hAnsi="Arial"/>
          <w:b/>
          <w:sz w:val="32"/>
        </w:rPr>
        <w:t>instructions on the correct addressing of letter-mail items</w:t>
      </w:r>
    </w:p>
    <w:p w:rsidR="00000000" w:rsidRDefault="008A1645">
      <w:pPr>
        <w:spacing w:line="184" w:lineRule="exact"/>
        <w:rPr>
          <w:rFonts w:ascii="Times New Roman" w:eastAsia="Times New Roman" w:hAnsi="Times New Roman"/>
          <w:sz w:val="24"/>
        </w:rPr>
      </w:pPr>
    </w:p>
    <w:p w:rsidR="00000000" w:rsidRDefault="008A1645">
      <w:pPr>
        <w:spacing w:line="0" w:lineRule="atLeast"/>
        <w:jc w:val="center"/>
        <w:rPr>
          <w:rFonts w:ascii="Arial" w:eastAsia="Arial" w:hAnsi="Arial"/>
          <w:b/>
          <w:sz w:val="32"/>
        </w:rPr>
      </w:pPr>
      <w:r>
        <w:rPr>
          <w:rFonts w:ascii="Arial" w:eastAsia="Arial" w:hAnsi="Arial"/>
          <w:b/>
          <w:sz w:val="32"/>
        </w:rPr>
        <w:t>and on preparation for dispatch, and conditions of</w:t>
      </w:r>
    </w:p>
    <w:p w:rsidR="00000000" w:rsidRDefault="008A1645">
      <w:pPr>
        <w:spacing w:line="184" w:lineRule="exact"/>
        <w:rPr>
          <w:rFonts w:ascii="Times New Roman" w:eastAsia="Times New Roman" w:hAnsi="Times New Roman"/>
          <w:sz w:val="24"/>
        </w:rPr>
      </w:pPr>
    </w:p>
    <w:p w:rsidR="00000000" w:rsidRDefault="008A1645">
      <w:pPr>
        <w:spacing w:line="0" w:lineRule="atLeast"/>
        <w:jc w:val="center"/>
        <w:rPr>
          <w:rFonts w:ascii="Arial" w:eastAsia="Arial" w:hAnsi="Arial"/>
          <w:b/>
          <w:sz w:val="32"/>
        </w:rPr>
      </w:pPr>
      <w:r>
        <w:rPr>
          <w:rFonts w:ascii="Arial" w:eastAsia="Arial" w:hAnsi="Arial"/>
          <w:b/>
          <w:sz w:val="32"/>
        </w:rPr>
        <w:t>suitability for automated processing</w:t>
      </w: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353" w:lineRule="exact"/>
        <w:rPr>
          <w:rFonts w:ascii="Times New Roman" w:eastAsia="Times New Roman" w:hAnsi="Times New Roman"/>
          <w:sz w:val="24"/>
        </w:rPr>
      </w:pPr>
    </w:p>
    <w:p w:rsidR="00000000" w:rsidRDefault="008A1645">
      <w:pPr>
        <w:spacing w:line="0" w:lineRule="atLeast"/>
        <w:jc w:val="center"/>
        <w:rPr>
          <w:rFonts w:ascii="Arial" w:eastAsia="Arial" w:hAnsi="Arial"/>
          <w:sz w:val="24"/>
        </w:rPr>
      </w:pPr>
      <w:r>
        <w:rPr>
          <w:rFonts w:ascii="Arial" w:eastAsia="Arial" w:hAnsi="Arial"/>
          <w:sz w:val="24"/>
        </w:rPr>
        <w:t>Version number: 3.4</w:t>
      </w: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65" w:lineRule="exact"/>
        <w:rPr>
          <w:rFonts w:ascii="Times New Roman" w:eastAsia="Times New Roman" w:hAnsi="Times New Roman"/>
          <w:sz w:val="24"/>
        </w:rPr>
      </w:pPr>
    </w:p>
    <w:p w:rsidR="00000000" w:rsidRDefault="008A1645">
      <w:pPr>
        <w:spacing w:line="0" w:lineRule="atLeast"/>
        <w:jc w:val="center"/>
        <w:rPr>
          <w:rFonts w:ascii="Arial" w:eastAsia="Arial" w:hAnsi="Arial"/>
          <w:sz w:val="24"/>
        </w:rPr>
      </w:pPr>
      <w:r>
        <w:rPr>
          <w:rFonts w:ascii="Arial" w:eastAsia="Arial" w:hAnsi="Arial"/>
          <w:sz w:val="24"/>
        </w:rPr>
        <w:t>Bud</w:t>
      </w:r>
      <w:r>
        <w:rPr>
          <w:rFonts w:ascii="Arial" w:eastAsia="Arial" w:hAnsi="Arial"/>
          <w:sz w:val="24"/>
        </w:rPr>
        <w:t>apest, December 2017</w:t>
      </w:r>
    </w:p>
    <w:p w:rsidR="00000000" w:rsidRDefault="00DC25C2">
      <w:pPr>
        <w:spacing w:line="20" w:lineRule="exact"/>
        <w:rPr>
          <w:rFonts w:ascii="Times New Roman" w:eastAsia="Times New Roman" w:hAnsi="Times New Roman"/>
          <w:sz w:val="24"/>
        </w:rPr>
      </w:pPr>
      <w:r>
        <w:rPr>
          <w:rFonts w:ascii="Arial" w:eastAsia="Arial" w:hAnsi="Arial"/>
          <w:noProof/>
          <w:sz w:val="24"/>
        </w:rPr>
        <w:drawing>
          <wp:anchor distT="0" distB="0" distL="114300" distR="114300" simplePos="0" relativeHeight="251622912" behindDoc="1" locked="0" layoutInCell="1" allowOverlap="1">
            <wp:simplePos x="0" y="0"/>
            <wp:positionH relativeFrom="column">
              <wp:posOffset>-901065</wp:posOffset>
            </wp:positionH>
            <wp:positionV relativeFrom="paragraph">
              <wp:posOffset>2663190</wp:posOffset>
            </wp:positionV>
            <wp:extent cx="7560310" cy="6350"/>
            <wp:effectExtent l="0" t="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200" w:lineRule="exact"/>
        <w:rPr>
          <w:rFonts w:ascii="Times New Roman" w:eastAsia="Times New Roman" w:hAnsi="Times New Roman"/>
          <w:sz w:val="24"/>
        </w:rPr>
      </w:pPr>
    </w:p>
    <w:p w:rsidR="00000000" w:rsidRDefault="008A1645">
      <w:pPr>
        <w:spacing w:line="400" w:lineRule="exact"/>
        <w:rPr>
          <w:rFonts w:ascii="Times New Roman" w:eastAsia="Times New Roman" w:hAnsi="Times New Roman"/>
          <w:sz w:val="24"/>
        </w:rPr>
      </w:pPr>
    </w:p>
    <w:p w:rsidR="00000000" w:rsidRDefault="008A1645">
      <w:pPr>
        <w:spacing w:line="0" w:lineRule="atLeast"/>
        <w:jc w:val="right"/>
        <w:rPr>
          <w:rFonts w:ascii="Arial" w:eastAsia="Arial" w:hAnsi="Arial"/>
        </w:rPr>
      </w:pPr>
      <w:r>
        <w:rPr>
          <w:rFonts w:ascii="Arial" w:eastAsia="Arial" w:hAnsi="Arial"/>
        </w:rPr>
        <w:t>Page: 1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2" w:name="page2"/>
      <w:bookmarkEnd w:id="2"/>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41" w:lineRule="exact"/>
        <w:rPr>
          <w:rFonts w:ascii="Times New Roman" w:eastAsia="Times New Roman" w:hAnsi="Times New Roman"/>
        </w:rPr>
      </w:pPr>
    </w:p>
    <w:p w:rsidR="00000000" w:rsidRDefault="008A1645">
      <w:pPr>
        <w:spacing w:line="0" w:lineRule="atLeast"/>
        <w:ind w:left="3520"/>
        <w:rPr>
          <w:rFonts w:ascii="Arial" w:eastAsia="Arial" w:hAnsi="Arial"/>
          <w:b/>
          <w:sz w:val="24"/>
        </w:rPr>
      </w:pPr>
      <w:r>
        <w:rPr>
          <w:rFonts w:ascii="Arial" w:eastAsia="Arial" w:hAnsi="Arial"/>
          <w:b/>
          <w:sz w:val="24"/>
        </w:rPr>
        <w:t>Table of Contents</w:t>
      </w:r>
    </w:p>
    <w:p w:rsidR="00000000" w:rsidRDefault="008A1645">
      <w:pPr>
        <w:spacing w:line="317" w:lineRule="exact"/>
        <w:rPr>
          <w:rFonts w:ascii="Times New Roman" w:eastAsia="Times New Roman" w:hAnsi="Times New Roman"/>
        </w:rPr>
      </w:pPr>
    </w:p>
    <w:p w:rsidR="00000000" w:rsidRDefault="008A1645">
      <w:pPr>
        <w:tabs>
          <w:tab w:val="left" w:pos="820"/>
          <w:tab w:val="left" w:leader="dot" w:pos="8920"/>
        </w:tabs>
        <w:spacing w:line="0" w:lineRule="atLeast"/>
        <w:rPr>
          <w:rFonts w:ascii="Arial" w:eastAsia="Arial" w:hAnsi="Arial"/>
          <w:b/>
          <w:sz w:val="22"/>
        </w:rPr>
      </w:pPr>
      <w:r>
        <w:rPr>
          <w:rFonts w:ascii="Arial" w:eastAsia="Arial" w:hAnsi="Arial"/>
          <w:b/>
          <w:sz w:val="22"/>
        </w:rPr>
        <w:t>1.</w:t>
      </w:r>
      <w:r>
        <w:rPr>
          <w:rFonts w:ascii="Times New Roman" w:eastAsia="Times New Roman" w:hAnsi="Times New Roman"/>
        </w:rPr>
        <w:tab/>
      </w:r>
      <w:hyperlink w:anchor="page3" w:history="1">
        <w:r>
          <w:rPr>
            <w:rFonts w:ascii="Arial" w:eastAsia="Arial" w:hAnsi="Arial"/>
            <w:b/>
            <w:sz w:val="22"/>
          </w:rPr>
          <w:t>Item preparation</w:t>
        </w:r>
      </w:hyperlink>
      <w:r>
        <w:rPr>
          <w:rFonts w:ascii="Arial" w:eastAsia="Arial" w:hAnsi="Arial"/>
          <w:b/>
          <w:sz w:val="22"/>
        </w:rPr>
        <w:tab/>
      </w:r>
      <w:hyperlink w:anchor="page3" w:history="1">
        <w:r>
          <w:rPr>
            <w:rFonts w:ascii="Arial" w:eastAsia="Arial" w:hAnsi="Arial"/>
            <w:b/>
            <w:sz w:val="22"/>
          </w:rPr>
          <w:t>3</w:t>
        </w:r>
      </w:hyperlink>
    </w:p>
    <w:p w:rsidR="00000000" w:rsidRDefault="008A1645">
      <w:pPr>
        <w:spacing w:line="1" w:lineRule="exact"/>
        <w:rPr>
          <w:rFonts w:ascii="Times New Roman" w:eastAsia="Times New Roman" w:hAnsi="Times New Roman"/>
        </w:rPr>
      </w:pPr>
    </w:p>
    <w:p w:rsidR="00000000" w:rsidRDefault="008A1645">
      <w:pPr>
        <w:tabs>
          <w:tab w:val="left" w:pos="820"/>
          <w:tab w:val="left" w:leader="dot" w:pos="8920"/>
        </w:tabs>
        <w:spacing w:line="0" w:lineRule="atLeast"/>
        <w:rPr>
          <w:rFonts w:ascii="Arial" w:eastAsia="Arial" w:hAnsi="Arial"/>
          <w:sz w:val="22"/>
        </w:rPr>
      </w:pPr>
      <w:hyperlink w:anchor="page3" w:history="1">
        <w:r>
          <w:rPr>
            <w:rFonts w:ascii="Arial" w:eastAsia="Arial" w:hAnsi="Arial"/>
            <w:sz w:val="22"/>
          </w:rPr>
          <w:t>1.1.</w:t>
        </w:r>
      </w:hyperlink>
      <w:r>
        <w:rPr>
          <w:rFonts w:ascii="Arial" w:eastAsia="Arial" w:hAnsi="Arial"/>
          <w:sz w:val="22"/>
        </w:rPr>
        <w:tab/>
      </w:r>
      <w:hyperlink w:anchor="page3" w:history="1">
        <w:r>
          <w:rPr>
            <w:rFonts w:ascii="Arial" w:eastAsia="Arial" w:hAnsi="Arial"/>
            <w:sz w:val="22"/>
          </w:rPr>
          <w:t>Correct packaging</w:t>
        </w:r>
      </w:hyperlink>
      <w:r>
        <w:rPr>
          <w:rFonts w:ascii="Arial" w:eastAsia="Arial" w:hAnsi="Arial"/>
          <w:sz w:val="22"/>
        </w:rPr>
        <w:tab/>
      </w:r>
      <w:hyperlink w:anchor="page3" w:history="1">
        <w:r>
          <w:rPr>
            <w:rFonts w:ascii="Arial" w:eastAsia="Arial" w:hAnsi="Arial"/>
            <w:sz w:val="22"/>
          </w:rPr>
          <w:t>3</w:t>
        </w:r>
      </w:hyperlink>
    </w:p>
    <w:p w:rsidR="00000000" w:rsidRDefault="008A1645">
      <w:pPr>
        <w:tabs>
          <w:tab w:val="left" w:pos="820"/>
          <w:tab w:val="left" w:leader="dot" w:pos="8920"/>
        </w:tabs>
        <w:spacing w:line="0" w:lineRule="atLeast"/>
        <w:rPr>
          <w:rFonts w:ascii="Arial" w:eastAsia="Arial" w:hAnsi="Arial"/>
          <w:sz w:val="22"/>
        </w:rPr>
      </w:pPr>
      <w:hyperlink w:anchor="page3" w:history="1">
        <w:r>
          <w:rPr>
            <w:rFonts w:ascii="Arial" w:eastAsia="Arial" w:hAnsi="Arial"/>
            <w:sz w:val="22"/>
          </w:rPr>
          <w:t>1.1.1</w:t>
        </w:r>
      </w:hyperlink>
      <w:r>
        <w:rPr>
          <w:rFonts w:ascii="Arial" w:eastAsia="Arial" w:hAnsi="Arial"/>
          <w:sz w:val="22"/>
        </w:rPr>
        <w:tab/>
      </w:r>
      <w:hyperlink w:anchor="page3" w:history="1">
        <w:r>
          <w:rPr>
            <w:rFonts w:ascii="Arial" w:eastAsia="Arial" w:hAnsi="Arial"/>
            <w:sz w:val="22"/>
          </w:rPr>
          <w:t>Good packaging material</w:t>
        </w:r>
      </w:hyperlink>
      <w:r>
        <w:rPr>
          <w:rFonts w:ascii="Arial" w:eastAsia="Arial" w:hAnsi="Arial"/>
          <w:sz w:val="22"/>
        </w:rPr>
        <w:tab/>
      </w:r>
      <w:hyperlink w:anchor="page3" w:history="1">
        <w:r>
          <w:rPr>
            <w:rFonts w:ascii="Arial" w:eastAsia="Arial" w:hAnsi="Arial"/>
            <w:sz w:val="22"/>
          </w:rPr>
          <w:t>3</w:t>
        </w:r>
      </w:hyperlink>
    </w:p>
    <w:p w:rsidR="00000000" w:rsidRDefault="008A1645">
      <w:pPr>
        <w:spacing w:line="1" w:lineRule="exact"/>
        <w:rPr>
          <w:rFonts w:ascii="Arial" w:eastAsia="Arial" w:hAnsi="Arial"/>
          <w:sz w:val="22"/>
        </w:rPr>
      </w:pPr>
    </w:p>
    <w:p w:rsidR="00000000" w:rsidRDefault="008A1645">
      <w:pPr>
        <w:tabs>
          <w:tab w:val="left" w:pos="820"/>
          <w:tab w:val="left" w:leader="dot" w:pos="8920"/>
        </w:tabs>
        <w:spacing w:line="0" w:lineRule="atLeast"/>
        <w:rPr>
          <w:rFonts w:ascii="Arial" w:eastAsia="Arial" w:hAnsi="Arial"/>
          <w:sz w:val="22"/>
        </w:rPr>
      </w:pPr>
      <w:hyperlink w:anchor="page3" w:history="1">
        <w:r>
          <w:rPr>
            <w:rFonts w:ascii="Arial" w:eastAsia="Arial" w:hAnsi="Arial"/>
            <w:sz w:val="22"/>
          </w:rPr>
          <w:t>1.1.2</w:t>
        </w:r>
      </w:hyperlink>
      <w:r>
        <w:rPr>
          <w:rFonts w:ascii="Arial" w:eastAsia="Arial" w:hAnsi="Arial"/>
          <w:sz w:val="22"/>
        </w:rPr>
        <w:tab/>
      </w:r>
      <w:hyperlink w:anchor="page3" w:history="1">
        <w:r>
          <w:rPr>
            <w:rFonts w:ascii="Arial" w:eastAsia="Arial" w:hAnsi="Arial"/>
            <w:sz w:val="22"/>
          </w:rPr>
          <w:t>The packaging should not be</w:t>
        </w:r>
      </w:hyperlink>
      <w:r>
        <w:rPr>
          <w:rFonts w:ascii="Arial" w:eastAsia="Arial" w:hAnsi="Arial"/>
          <w:sz w:val="22"/>
        </w:rPr>
        <w:tab/>
      </w:r>
      <w:hyperlink w:anchor="page3" w:history="1">
        <w:r>
          <w:rPr>
            <w:rFonts w:ascii="Arial" w:eastAsia="Arial" w:hAnsi="Arial"/>
            <w:sz w:val="22"/>
          </w:rPr>
          <w:t>3</w:t>
        </w:r>
      </w:hyperlink>
    </w:p>
    <w:p w:rsidR="00000000" w:rsidRDefault="008A1645">
      <w:pPr>
        <w:tabs>
          <w:tab w:val="left" w:pos="820"/>
          <w:tab w:val="left" w:leader="dot" w:pos="8920"/>
        </w:tabs>
        <w:spacing w:line="0" w:lineRule="atLeast"/>
        <w:rPr>
          <w:rFonts w:ascii="Arial" w:eastAsia="Arial" w:hAnsi="Arial"/>
          <w:sz w:val="22"/>
        </w:rPr>
      </w:pPr>
      <w:hyperlink w:anchor="page3" w:history="1">
        <w:r>
          <w:rPr>
            <w:rFonts w:ascii="Arial" w:eastAsia="Arial" w:hAnsi="Arial"/>
            <w:sz w:val="22"/>
          </w:rPr>
          <w:t>1.1.3</w:t>
        </w:r>
      </w:hyperlink>
      <w:r>
        <w:rPr>
          <w:rFonts w:ascii="Arial" w:eastAsia="Arial" w:hAnsi="Arial"/>
          <w:sz w:val="22"/>
        </w:rPr>
        <w:tab/>
      </w:r>
      <w:hyperlink w:anchor="page3" w:history="1">
        <w:r>
          <w:rPr>
            <w:rFonts w:ascii="Arial" w:eastAsia="Arial" w:hAnsi="Arial"/>
            <w:sz w:val="22"/>
          </w:rPr>
          <w:t>The paper cover should have the following properties:</w:t>
        </w:r>
      </w:hyperlink>
      <w:r>
        <w:rPr>
          <w:rFonts w:ascii="Arial" w:eastAsia="Arial" w:hAnsi="Arial"/>
          <w:sz w:val="22"/>
        </w:rPr>
        <w:tab/>
      </w:r>
      <w:hyperlink w:anchor="page3" w:history="1">
        <w:r>
          <w:rPr>
            <w:rFonts w:ascii="Arial" w:eastAsia="Arial" w:hAnsi="Arial"/>
            <w:sz w:val="22"/>
          </w:rPr>
          <w:t>3</w:t>
        </w:r>
      </w:hyperlink>
    </w:p>
    <w:p w:rsidR="00000000" w:rsidRDefault="008A1645">
      <w:pPr>
        <w:tabs>
          <w:tab w:val="left" w:pos="820"/>
          <w:tab w:val="left" w:leader="dot" w:pos="8920"/>
        </w:tabs>
        <w:spacing w:line="0" w:lineRule="atLeast"/>
        <w:rPr>
          <w:rFonts w:ascii="Arial" w:eastAsia="Arial" w:hAnsi="Arial"/>
          <w:sz w:val="22"/>
        </w:rPr>
      </w:pPr>
      <w:hyperlink w:anchor="page4" w:history="1">
        <w:r>
          <w:rPr>
            <w:rFonts w:ascii="Arial" w:eastAsia="Arial" w:hAnsi="Arial"/>
            <w:sz w:val="22"/>
          </w:rPr>
          <w:t>1.2</w:t>
        </w:r>
      </w:hyperlink>
      <w:r>
        <w:rPr>
          <w:rFonts w:ascii="Arial" w:eastAsia="Arial" w:hAnsi="Arial"/>
          <w:sz w:val="22"/>
        </w:rPr>
        <w:tab/>
      </w:r>
      <w:hyperlink w:anchor="page4" w:history="1">
        <w:r>
          <w:rPr>
            <w:rFonts w:ascii="Arial" w:eastAsia="Arial" w:hAnsi="Arial"/>
            <w:sz w:val="22"/>
          </w:rPr>
          <w:t>Addressing</w:t>
        </w:r>
      </w:hyperlink>
      <w:r>
        <w:rPr>
          <w:rFonts w:ascii="Arial" w:eastAsia="Arial" w:hAnsi="Arial"/>
          <w:sz w:val="22"/>
        </w:rPr>
        <w:tab/>
      </w:r>
      <w:hyperlink w:anchor="page4" w:history="1">
        <w:r>
          <w:rPr>
            <w:rFonts w:ascii="Arial" w:eastAsia="Arial" w:hAnsi="Arial"/>
            <w:sz w:val="22"/>
          </w:rPr>
          <w:t>4</w:t>
        </w:r>
      </w:hyperlink>
    </w:p>
    <w:p w:rsidR="00000000" w:rsidRDefault="008A1645">
      <w:pPr>
        <w:tabs>
          <w:tab w:val="left" w:pos="820"/>
          <w:tab w:val="left" w:leader="dot" w:pos="8920"/>
        </w:tabs>
        <w:spacing w:line="0" w:lineRule="atLeast"/>
        <w:rPr>
          <w:rFonts w:ascii="Arial" w:eastAsia="Arial" w:hAnsi="Arial"/>
          <w:sz w:val="22"/>
        </w:rPr>
      </w:pPr>
      <w:hyperlink w:anchor="page4" w:history="1">
        <w:r>
          <w:rPr>
            <w:rFonts w:ascii="Arial" w:eastAsia="Arial" w:hAnsi="Arial"/>
            <w:sz w:val="22"/>
          </w:rPr>
          <w:t>1.2.1</w:t>
        </w:r>
      </w:hyperlink>
      <w:r>
        <w:rPr>
          <w:rFonts w:ascii="Arial" w:eastAsia="Arial" w:hAnsi="Arial"/>
          <w:sz w:val="22"/>
        </w:rPr>
        <w:tab/>
      </w:r>
      <w:hyperlink w:anchor="page4" w:history="1">
        <w:r>
          <w:rPr>
            <w:rFonts w:ascii="Arial" w:eastAsia="Arial" w:hAnsi="Arial"/>
            <w:sz w:val="22"/>
          </w:rPr>
          <w:t>Domestic items</w:t>
        </w:r>
      </w:hyperlink>
      <w:r>
        <w:rPr>
          <w:rFonts w:ascii="Arial" w:eastAsia="Arial" w:hAnsi="Arial"/>
          <w:sz w:val="22"/>
        </w:rPr>
        <w:tab/>
      </w:r>
      <w:hyperlink w:anchor="page4" w:history="1">
        <w:r>
          <w:rPr>
            <w:rFonts w:ascii="Arial" w:eastAsia="Arial" w:hAnsi="Arial"/>
            <w:sz w:val="22"/>
          </w:rPr>
          <w:t>4</w:t>
        </w:r>
      </w:hyperlink>
    </w:p>
    <w:p w:rsidR="00000000" w:rsidRDefault="008A1645">
      <w:pPr>
        <w:tabs>
          <w:tab w:val="left" w:pos="820"/>
          <w:tab w:val="left" w:leader="dot" w:pos="8920"/>
        </w:tabs>
        <w:spacing w:line="238" w:lineRule="auto"/>
        <w:rPr>
          <w:rFonts w:ascii="Arial" w:eastAsia="Arial" w:hAnsi="Arial"/>
          <w:sz w:val="22"/>
        </w:rPr>
      </w:pPr>
      <w:hyperlink w:anchor="page8" w:history="1">
        <w:r>
          <w:rPr>
            <w:rFonts w:ascii="Arial" w:eastAsia="Arial" w:hAnsi="Arial"/>
            <w:sz w:val="22"/>
          </w:rPr>
          <w:t>1.2.2</w:t>
        </w:r>
      </w:hyperlink>
      <w:r>
        <w:rPr>
          <w:rFonts w:ascii="Arial" w:eastAsia="Arial" w:hAnsi="Arial"/>
          <w:sz w:val="22"/>
        </w:rPr>
        <w:tab/>
      </w:r>
      <w:hyperlink w:anchor="page8" w:history="1">
        <w:r>
          <w:rPr>
            <w:rFonts w:ascii="Arial" w:eastAsia="Arial" w:hAnsi="Arial"/>
            <w:sz w:val="22"/>
          </w:rPr>
          <w:t>International letters</w:t>
        </w:r>
      </w:hyperlink>
      <w:r>
        <w:rPr>
          <w:rFonts w:ascii="Arial" w:eastAsia="Arial" w:hAnsi="Arial"/>
          <w:sz w:val="22"/>
        </w:rPr>
        <w:tab/>
      </w:r>
      <w:hyperlink w:anchor="page8" w:history="1">
        <w:r>
          <w:rPr>
            <w:rFonts w:ascii="Arial" w:eastAsia="Arial" w:hAnsi="Arial"/>
            <w:sz w:val="22"/>
          </w:rPr>
          <w:t>8</w:t>
        </w:r>
      </w:hyperlink>
    </w:p>
    <w:p w:rsidR="00000000" w:rsidRDefault="008A1645">
      <w:pPr>
        <w:spacing w:line="2" w:lineRule="exact"/>
        <w:rPr>
          <w:rFonts w:ascii="Arial" w:eastAsia="Arial" w:hAnsi="Arial"/>
          <w:sz w:val="22"/>
        </w:rPr>
      </w:pPr>
    </w:p>
    <w:p w:rsidR="00000000" w:rsidRDefault="008A1645">
      <w:pPr>
        <w:tabs>
          <w:tab w:val="left" w:pos="820"/>
          <w:tab w:val="left" w:leader="dot" w:pos="8920"/>
        </w:tabs>
        <w:spacing w:line="0" w:lineRule="atLeast"/>
        <w:rPr>
          <w:rFonts w:ascii="Arial" w:eastAsia="Arial" w:hAnsi="Arial"/>
          <w:sz w:val="22"/>
        </w:rPr>
      </w:pPr>
      <w:hyperlink w:anchor="page9" w:history="1">
        <w:r>
          <w:rPr>
            <w:rFonts w:ascii="Arial" w:eastAsia="Arial" w:hAnsi="Arial"/>
            <w:sz w:val="22"/>
          </w:rPr>
          <w:t>1.2.3</w:t>
        </w:r>
      </w:hyperlink>
      <w:r>
        <w:rPr>
          <w:rFonts w:ascii="Arial" w:eastAsia="Arial" w:hAnsi="Arial"/>
          <w:sz w:val="22"/>
        </w:rPr>
        <w:tab/>
      </w:r>
      <w:hyperlink w:anchor="page9" w:history="1">
        <w:r>
          <w:rPr>
            <w:rFonts w:ascii="Arial" w:eastAsia="Arial" w:hAnsi="Arial"/>
            <w:sz w:val="22"/>
          </w:rPr>
          <w:t xml:space="preserve">Front of large items suitable for bulk </w:t>
        </w:r>
        <w:r>
          <w:rPr>
            <w:rFonts w:ascii="Arial" w:eastAsia="Arial" w:hAnsi="Arial"/>
            <w:sz w:val="22"/>
          </w:rPr>
          <w:t>mailing</w:t>
        </w:r>
      </w:hyperlink>
      <w:r>
        <w:rPr>
          <w:rFonts w:ascii="Arial" w:eastAsia="Arial" w:hAnsi="Arial"/>
          <w:sz w:val="22"/>
        </w:rPr>
        <w:tab/>
      </w:r>
      <w:hyperlink w:anchor="page9" w:history="1">
        <w:r>
          <w:rPr>
            <w:rFonts w:ascii="Arial" w:eastAsia="Arial" w:hAnsi="Arial"/>
            <w:sz w:val="22"/>
          </w:rPr>
          <w:t>9</w:t>
        </w:r>
      </w:hyperlink>
    </w:p>
    <w:p w:rsidR="00000000" w:rsidRDefault="008A1645">
      <w:pPr>
        <w:tabs>
          <w:tab w:val="left" w:pos="820"/>
          <w:tab w:val="left" w:leader="dot" w:pos="8800"/>
        </w:tabs>
        <w:spacing w:line="0" w:lineRule="atLeast"/>
        <w:rPr>
          <w:rFonts w:ascii="Arial" w:eastAsia="Arial" w:hAnsi="Arial"/>
          <w:sz w:val="22"/>
        </w:rPr>
      </w:pPr>
      <w:hyperlink w:anchor="page12" w:history="1">
        <w:r>
          <w:rPr>
            <w:rFonts w:ascii="Arial" w:eastAsia="Arial" w:hAnsi="Arial"/>
            <w:sz w:val="22"/>
          </w:rPr>
          <w:t>1.2.4</w:t>
        </w:r>
      </w:hyperlink>
      <w:r>
        <w:rPr>
          <w:rFonts w:ascii="Arial" w:eastAsia="Arial" w:hAnsi="Arial"/>
          <w:sz w:val="22"/>
        </w:rPr>
        <w:tab/>
      </w:r>
      <w:hyperlink w:anchor="page12" w:history="1">
        <w:r>
          <w:rPr>
            <w:rFonts w:ascii="Arial" w:eastAsia="Arial" w:hAnsi="Arial"/>
            <w:sz w:val="22"/>
          </w:rPr>
          <w:t>Front of item complying with invoice image defined in Act CLXXXVIII of 2013</w:t>
        </w:r>
      </w:hyperlink>
      <w:r>
        <w:rPr>
          <w:rFonts w:ascii="Arial" w:eastAsia="Arial" w:hAnsi="Arial"/>
          <w:sz w:val="22"/>
        </w:rPr>
        <w:tab/>
      </w:r>
      <w:hyperlink w:anchor="page12" w:history="1">
        <w:r>
          <w:rPr>
            <w:rFonts w:ascii="Arial" w:eastAsia="Arial" w:hAnsi="Arial"/>
            <w:sz w:val="22"/>
          </w:rPr>
          <w:t>12</w:t>
        </w:r>
      </w:hyperlink>
    </w:p>
    <w:p w:rsidR="00000000" w:rsidRDefault="008A1645">
      <w:pPr>
        <w:tabs>
          <w:tab w:val="left" w:pos="820"/>
          <w:tab w:val="left" w:leader="dot" w:pos="8800"/>
        </w:tabs>
        <w:spacing w:line="238" w:lineRule="auto"/>
        <w:rPr>
          <w:rFonts w:ascii="Arial" w:eastAsia="Arial" w:hAnsi="Arial"/>
          <w:b/>
          <w:sz w:val="22"/>
        </w:rPr>
      </w:pPr>
      <w:r>
        <w:rPr>
          <w:rFonts w:ascii="Arial" w:eastAsia="Arial" w:hAnsi="Arial"/>
          <w:b/>
          <w:sz w:val="22"/>
        </w:rPr>
        <w:t>2</w:t>
      </w:r>
      <w:r>
        <w:rPr>
          <w:rFonts w:ascii="Times New Roman" w:eastAsia="Times New Roman" w:hAnsi="Times New Roman"/>
        </w:rPr>
        <w:tab/>
      </w:r>
      <w:hyperlink w:anchor="page13" w:history="1">
        <w:r>
          <w:rPr>
            <w:rFonts w:ascii="Arial" w:eastAsia="Arial" w:hAnsi="Arial"/>
            <w:b/>
            <w:sz w:val="22"/>
          </w:rPr>
          <w:t>Defining items suitable for au</w:t>
        </w:r>
        <w:r>
          <w:rPr>
            <w:rFonts w:ascii="Arial" w:eastAsia="Arial" w:hAnsi="Arial"/>
            <w:b/>
            <w:sz w:val="22"/>
          </w:rPr>
          <w:t>tomated processing</w:t>
        </w:r>
      </w:hyperlink>
      <w:r>
        <w:rPr>
          <w:rFonts w:ascii="Arial" w:eastAsia="Arial" w:hAnsi="Arial"/>
          <w:b/>
          <w:sz w:val="22"/>
        </w:rPr>
        <w:tab/>
      </w:r>
      <w:hyperlink w:anchor="page13" w:history="1">
        <w:r>
          <w:rPr>
            <w:rFonts w:ascii="Arial" w:eastAsia="Arial" w:hAnsi="Arial"/>
            <w:b/>
            <w:sz w:val="22"/>
          </w:rPr>
          <w:t>13</w:t>
        </w:r>
      </w:hyperlink>
    </w:p>
    <w:p w:rsidR="00000000" w:rsidRDefault="008A1645">
      <w:pPr>
        <w:spacing w:line="2" w:lineRule="exact"/>
        <w:rPr>
          <w:rFonts w:ascii="Times New Roman" w:eastAsia="Times New Roman" w:hAnsi="Times New Roman"/>
        </w:rPr>
      </w:pPr>
    </w:p>
    <w:p w:rsidR="00000000" w:rsidRDefault="008A1645">
      <w:pPr>
        <w:tabs>
          <w:tab w:val="left" w:pos="820"/>
          <w:tab w:val="left" w:leader="dot" w:pos="8800"/>
        </w:tabs>
        <w:spacing w:line="0" w:lineRule="atLeast"/>
        <w:rPr>
          <w:rFonts w:ascii="Arial" w:eastAsia="Arial" w:hAnsi="Arial"/>
          <w:sz w:val="22"/>
        </w:rPr>
      </w:pPr>
      <w:hyperlink w:anchor="page14" w:history="1">
        <w:r>
          <w:rPr>
            <w:rFonts w:ascii="Arial" w:eastAsia="Arial" w:hAnsi="Arial"/>
            <w:sz w:val="22"/>
          </w:rPr>
          <w:t>2.1</w:t>
        </w:r>
      </w:hyperlink>
      <w:r>
        <w:rPr>
          <w:rFonts w:ascii="Arial" w:eastAsia="Arial" w:hAnsi="Arial"/>
          <w:sz w:val="22"/>
        </w:rPr>
        <w:tab/>
      </w:r>
      <w:hyperlink w:anchor="page14" w:history="1">
        <w:r>
          <w:rPr>
            <w:rFonts w:ascii="Arial" w:eastAsia="Arial" w:hAnsi="Arial"/>
            <w:sz w:val="22"/>
          </w:rPr>
          <w:t>Standard formats suitable for automated processing</w:t>
        </w:r>
      </w:hyperlink>
      <w:r>
        <w:rPr>
          <w:rFonts w:ascii="Arial" w:eastAsia="Arial" w:hAnsi="Arial"/>
          <w:sz w:val="22"/>
        </w:rPr>
        <w:tab/>
      </w:r>
      <w:hyperlink w:anchor="page14" w:history="1">
        <w:r>
          <w:rPr>
            <w:rFonts w:ascii="Arial" w:eastAsia="Arial" w:hAnsi="Arial"/>
            <w:sz w:val="22"/>
          </w:rPr>
          <w:t>14</w:t>
        </w:r>
      </w:hyperlink>
    </w:p>
    <w:p w:rsidR="00000000" w:rsidRDefault="008A1645">
      <w:pPr>
        <w:tabs>
          <w:tab w:val="left" w:pos="820"/>
          <w:tab w:val="left" w:leader="dot" w:pos="8800"/>
        </w:tabs>
        <w:spacing w:line="0" w:lineRule="atLeast"/>
        <w:rPr>
          <w:rFonts w:ascii="Arial" w:eastAsia="Arial" w:hAnsi="Arial"/>
          <w:sz w:val="22"/>
        </w:rPr>
      </w:pPr>
      <w:hyperlink w:anchor="page14" w:history="1">
        <w:r>
          <w:rPr>
            <w:rFonts w:ascii="Arial" w:eastAsia="Arial" w:hAnsi="Arial"/>
            <w:sz w:val="22"/>
          </w:rPr>
          <w:t>2.2</w:t>
        </w:r>
      </w:hyperlink>
      <w:r>
        <w:rPr>
          <w:rFonts w:ascii="Arial" w:eastAsia="Arial" w:hAnsi="Arial"/>
          <w:sz w:val="22"/>
        </w:rPr>
        <w:tab/>
      </w:r>
      <w:hyperlink w:anchor="page14" w:history="1">
        <w:r>
          <w:rPr>
            <w:rFonts w:ascii="Arial" w:eastAsia="Arial" w:hAnsi="Arial"/>
            <w:sz w:val="22"/>
          </w:rPr>
          <w:t>Non-standard fo</w:t>
        </w:r>
        <w:r>
          <w:rPr>
            <w:rFonts w:ascii="Arial" w:eastAsia="Arial" w:hAnsi="Arial"/>
            <w:sz w:val="22"/>
          </w:rPr>
          <w:t>rmats suitable for automated processing</w:t>
        </w:r>
      </w:hyperlink>
      <w:r>
        <w:rPr>
          <w:rFonts w:ascii="Arial" w:eastAsia="Arial" w:hAnsi="Arial"/>
          <w:sz w:val="22"/>
        </w:rPr>
        <w:tab/>
      </w:r>
      <w:hyperlink w:anchor="page14" w:history="1">
        <w:r>
          <w:rPr>
            <w:rFonts w:ascii="Arial" w:eastAsia="Arial" w:hAnsi="Arial"/>
            <w:sz w:val="22"/>
          </w:rPr>
          <w:t>14</w:t>
        </w:r>
      </w:hyperlink>
    </w:p>
    <w:p w:rsidR="00000000" w:rsidRDefault="008A1645">
      <w:pPr>
        <w:tabs>
          <w:tab w:val="left" w:pos="820"/>
          <w:tab w:val="left" w:leader="dot" w:pos="8800"/>
        </w:tabs>
        <w:spacing w:line="0" w:lineRule="atLeast"/>
        <w:rPr>
          <w:rFonts w:ascii="Arial" w:eastAsia="Arial" w:hAnsi="Arial"/>
          <w:sz w:val="22"/>
        </w:rPr>
      </w:pPr>
      <w:hyperlink w:anchor="page14" w:history="1">
        <w:r>
          <w:rPr>
            <w:rFonts w:ascii="Arial" w:eastAsia="Arial" w:hAnsi="Arial"/>
            <w:sz w:val="22"/>
          </w:rPr>
          <w:t>2.3</w:t>
        </w:r>
      </w:hyperlink>
      <w:r>
        <w:rPr>
          <w:rFonts w:ascii="Arial" w:eastAsia="Arial" w:hAnsi="Arial"/>
          <w:sz w:val="22"/>
        </w:rPr>
        <w:tab/>
      </w:r>
      <w:hyperlink w:anchor="page14" w:history="1">
        <w:r>
          <w:rPr>
            <w:rFonts w:ascii="Arial" w:eastAsia="Arial" w:hAnsi="Arial"/>
            <w:sz w:val="22"/>
          </w:rPr>
          <w:t>Sealing items</w:t>
        </w:r>
      </w:hyperlink>
      <w:r>
        <w:rPr>
          <w:rFonts w:ascii="Arial" w:eastAsia="Arial" w:hAnsi="Arial"/>
          <w:sz w:val="22"/>
        </w:rPr>
        <w:tab/>
      </w:r>
      <w:hyperlink w:anchor="page14" w:history="1">
        <w:r>
          <w:rPr>
            <w:rFonts w:ascii="Arial" w:eastAsia="Arial" w:hAnsi="Arial"/>
            <w:sz w:val="22"/>
          </w:rPr>
          <w:t>14</w:t>
        </w:r>
      </w:hyperlink>
    </w:p>
    <w:p w:rsidR="00000000" w:rsidRDefault="008A1645">
      <w:pPr>
        <w:tabs>
          <w:tab w:val="left" w:pos="820"/>
          <w:tab w:val="left" w:leader="dot" w:pos="8800"/>
        </w:tabs>
        <w:spacing w:line="0" w:lineRule="atLeast"/>
        <w:rPr>
          <w:rFonts w:ascii="Arial" w:eastAsia="Arial" w:hAnsi="Arial"/>
          <w:sz w:val="22"/>
        </w:rPr>
      </w:pPr>
      <w:hyperlink w:anchor="page14" w:history="1">
        <w:r>
          <w:rPr>
            <w:rFonts w:ascii="Arial" w:eastAsia="Arial" w:hAnsi="Arial"/>
            <w:sz w:val="22"/>
          </w:rPr>
          <w:t>2.3.1</w:t>
        </w:r>
      </w:hyperlink>
      <w:r>
        <w:rPr>
          <w:rFonts w:ascii="Arial" w:eastAsia="Arial" w:hAnsi="Arial"/>
          <w:sz w:val="22"/>
        </w:rPr>
        <w:tab/>
      </w:r>
      <w:hyperlink w:anchor="page14" w:history="1">
        <w:r>
          <w:rPr>
            <w:rFonts w:ascii="Arial" w:eastAsia="Arial" w:hAnsi="Arial"/>
            <w:sz w:val="22"/>
          </w:rPr>
          <w:t>Correct sealing of items</w:t>
        </w:r>
      </w:hyperlink>
      <w:r>
        <w:rPr>
          <w:rFonts w:ascii="Arial" w:eastAsia="Arial" w:hAnsi="Arial"/>
          <w:sz w:val="22"/>
        </w:rPr>
        <w:tab/>
      </w:r>
      <w:hyperlink w:anchor="page14" w:history="1">
        <w:r>
          <w:rPr>
            <w:rFonts w:ascii="Arial" w:eastAsia="Arial" w:hAnsi="Arial"/>
            <w:sz w:val="22"/>
          </w:rPr>
          <w:t>14</w:t>
        </w:r>
      </w:hyperlink>
    </w:p>
    <w:p w:rsidR="00000000" w:rsidRDefault="008A1645">
      <w:pPr>
        <w:tabs>
          <w:tab w:val="left" w:pos="820"/>
          <w:tab w:val="left" w:leader="dot" w:pos="8800"/>
        </w:tabs>
        <w:spacing w:line="0" w:lineRule="atLeast"/>
        <w:rPr>
          <w:rFonts w:ascii="Arial" w:eastAsia="Arial" w:hAnsi="Arial"/>
          <w:sz w:val="22"/>
        </w:rPr>
      </w:pPr>
      <w:hyperlink w:anchor="page15" w:history="1">
        <w:r>
          <w:rPr>
            <w:rFonts w:ascii="Arial" w:eastAsia="Arial" w:hAnsi="Arial"/>
            <w:sz w:val="22"/>
          </w:rPr>
          <w:t>2.3.2</w:t>
        </w:r>
      </w:hyperlink>
      <w:r>
        <w:rPr>
          <w:rFonts w:ascii="Arial" w:eastAsia="Arial" w:hAnsi="Arial"/>
          <w:sz w:val="22"/>
        </w:rPr>
        <w:tab/>
      </w:r>
      <w:hyperlink w:anchor="page15" w:history="1">
        <w:r>
          <w:rPr>
            <w:rFonts w:ascii="Arial" w:eastAsia="Arial" w:hAnsi="Arial"/>
            <w:sz w:val="22"/>
          </w:rPr>
          <w:t>Incorrect sealing of items</w:t>
        </w:r>
      </w:hyperlink>
      <w:r>
        <w:rPr>
          <w:rFonts w:ascii="Arial" w:eastAsia="Arial" w:hAnsi="Arial"/>
          <w:sz w:val="22"/>
        </w:rPr>
        <w:tab/>
      </w:r>
      <w:hyperlink w:anchor="page15" w:history="1">
        <w:r>
          <w:rPr>
            <w:rFonts w:ascii="Arial" w:eastAsia="Arial" w:hAnsi="Arial"/>
            <w:sz w:val="22"/>
          </w:rPr>
          <w:t>15</w:t>
        </w:r>
      </w:hyperlink>
    </w:p>
    <w:p w:rsidR="00000000" w:rsidRDefault="008A1645">
      <w:pPr>
        <w:tabs>
          <w:tab w:val="left" w:pos="820"/>
          <w:tab w:val="left" w:leader="dot" w:pos="8800"/>
        </w:tabs>
        <w:spacing w:line="0" w:lineRule="atLeast"/>
        <w:rPr>
          <w:rFonts w:ascii="Arial" w:eastAsia="Arial" w:hAnsi="Arial"/>
          <w:sz w:val="22"/>
        </w:rPr>
      </w:pPr>
      <w:hyperlink w:anchor="page15" w:history="1">
        <w:r>
          <w:rPr>
            <w:rFonts w:ascii="Arial" w:eastAsia="Arial" w:hAnsi="Arial"/>
            <w:sz w:val="22"/>
          </w:rPr>
          <w:t>2.4</w:t>
        </w:r>
      </w:hyperlink>
      <w:r>
        <w:rPr>
          <w:rFonts w:ascii="Arial" w:eastAsia="Arial" w:hAnsi="Arial"/>
          <w:sz w:val="22"/>
        </w:rPr>
        <w:tab/>
      </w:r>
      <w:hyperlink w:anchor="page15" w:history="1">
        <w:r>
          <w:rPr>
            <w:rFonts w:ascii="Arial" w:eastAsia="Arial" w:hAnsi="Arial"/>
            <w:sz w:val="22"/>
          </w:rPr>
          <w:t>Front of domestic items</w:t>
        </w:r>
      </w:hyperlink>
      <w:r>
        <w:rPr>
          <w:rFonts w:ascii="Arial" w:eastAsia="Arial" w:hAnsi="Arial"/>
          <w:sz w:val="22"/>
        </w:rPr>
        <w:tab/>
      </w:r>
      <w:hyperlink w:anchor="page15" w:history="1">
        <w:r>
          <w:rPr>
            <w:rFonts w:ascii="Arial" w:eastAsia="Arial" w:hAnsi="Arial"/>
            <w:sz w:val="22"/>
          </w:rPr>
          <w:t>15</w:t>
        </w:r>
      </w:hyperlink>
    </w:p>
    <w:p w:rsidR="00000000" w:rsidRDefault="008A1645">
      <w:pPr>
        <w:spacing w:line="1" w:lineRule="exact"/>
        <w:rPr>
          <w:rFonts w:ascii="Arial" w:eastAsia="Arial" w:hAnsi="Arial"/>
          <w:sz w:val="22"/>
        </w:rPr>
      </w:pPr>
    </w:p>
    <w:p w:rsidR="00000000" w:rsidRDefault="008A1645">
      <w:pPr>
        <w:tabs>
          <w:tab w:val="left" w:pos="820"/>
          <w:tab w:val="left" w:leader="dot" w:pos="8800"/>
        </w:tabs>
        <w:spacing w:line="0" w:lineRule="atLeast"/>
        <w:rPr>
          <w:rFonts w:ascii="Arial" w:eastAsia="Arial" w:hAnsi="Arial"/>
          <w:sz w:val="22"/>
        </w:rPr>
      </w:pPr>
      <w:hyperlink w:anchor="page15" w:history="1">
        <w:r>
          <w:rPr>
            <w:rFonts w:ascii="Arial" w:eastAsia="Arial" w:hAnsi="Arial"/>
            <w:sz w:val="22"/>
          </w:rPr>
          <w:t>2.4.1</w:t>
        </w:r>
      </w:hyperlink>
      <w:r>
        <w:rPr>
          <w:rFonts w:ascii="Arial" w:eastAsia="Arial" w:hAnsi="Arial"/>
          <w:sz w:val="22"/>
        </w:rPr>
        <w:tab/>
      </w:r>
      <w:hyperlink w:anchor="page15" w:history="1">
        <w:r>
          <w:rPr>
            <w:rFonts w:ascii="Arial" w:eastAsia="Arial" w:hAnsi="Arial"/>
            <w:sz w:val="22"/>
          </w:rPr>
          <w:t>Front of small and medium-sized items</w:t>
        </w:r>
      </w:hyperlink>
      <w:r>
        <w:rPr>
          <w:rFonts w:ascii="Arial" w:eastAsia="Arial" w:hAnsi="Arial"/>
          <w:sz w:val="22"/>
        </w:rPr>
        <w:tab/>
      </w:r>
      <w:hyperlink w:anchor="page15" w:history="1">
        <w:r>
          <w:rPr>
            <w:rFonts w:ascii="Arial" w:eastAsia="Arial" w:hAnsi="Arial"/>
            <w:sz w:val="22"/>
          </w:rPr>
          <w:t>15</w:t>
        </w:r>
      </w:hyperlink>
    </w:p>
    <w:p w:rsidR="00000000" w:rsidRDefault="008A1645">
      <w:pPr>
        <w:tabs>
          <w:tab w:val="left" w:pos="820"/>
          <w:tab w:val="left" w:leader="dot" w:pos="8800"/>
        </w:tabs>
        <w:spacing w:line="0" w:lineRule="atLeast"/>
        <w:rPr>
          <w:rFonts w:ascii="Arial" w:eastAsia="Arial" w:hAnsi="Arial"/>
          <w:sz w:val="22"/>
        </w:rPr>
      </w:pPr>
      <w:hyperlink w:anchor="page15" w:history="1">
        <w:r>
          <w:rPr>
            <w:rFonts w:ascii="Arial" w:eastAsia="Arial" w:hAnsi="Arial"/>
            <w:sz w:val="22"/>
          </w:rPr>
          <w:t>2.5</w:t>
        </w:r>
      </w:hyperlink>
      <w:r>
        <w:rPr>
          <w:rFonts w:ascii="Arial" w:eastAsia="Arial" w:hAnsi="Arial"/>
          <w:sz w:val="22"/>
        </w:rPr>
        <w:tab/>
      </w:r>
      <w:hyperlink w:anchor="page15" w:history="1">
        <w:r>
          <w:rPr>
            <w:rFonts w:ascii="Arial" w:eastAsia="Arial" w:hAnsi="Arial"/>
            <w:sz w:val="22"/>
          </w:rPr>
          <w:t>The five main sections of the front of an item</w:t>
        </w:r>
      </w:hyperlink>
      <w:r>
        <w:rPr>
          <w:rFonts w:ascii="Arial" w:eastAsia="Arial" w:hAnsi="Arial"/>
          <w:sz w:val="22"/>
        </w:rPr>
        <w:tab/>
      </w:r>
      <w:hyperlink w:anchor="page15" w:history="1">
        <w:r>
          <w:rPr>
            <w:rFonts w:ascii="Arial" w:eastAsia="Arial" w:hAnsi="Arial"/>
            <w:sz w:val="22"/>
          </w:rPr>
          <w:t>15</w:t>
        </w:r>
      </w:hyperlink>
    </w:p>
    <w:p w:rsidR="00000000" w:rsidRDefault="008A1645">
      <w:pPr>
        <w:tabs>
          <w:tab w:val="left" w:pos="820"/>
          <w:tab w:val="left" w:leader="dot" w:pos="8800"/>
        </w:tabs>
        <w:spacing w:line="238" w:lineRule="auto"/>
        <w:rPr>
          <w:rFonts w:ascii="Arial" w:eastAsia="Arial" w:hAnsi="Arial"/>
          <w:sz w:val="22"/>
        </w:rPr>
      </w:pPr>
      <w:hyperlink w:anchor="page16" w:history="1">
        <w:r>
          <w:rPr>
            <w:rFonts w:ascii="Arial" w:eastAsia="Arial" w:hAnsi="Arial"/>
            <w:sz w:val="22"/>
          </w:rPr>
          <w:t>2.5.1</w:t>
        </w:r>
      </w:hyperlink>
      <w:r>
        <w:rPr>
          <w:rFonts w:ascii="Arial" w:eastAsia="Arial" w:hAnsi="Arial"/>
          <w:sz w:val="22"/>
        </w:rPr>
        <w:tab/>
      </w:r>
      <w:hyperlink w:anchor="page16" w:history="1">
        <w:r>
          <w:rPr>
            <w:rFonts w:ascii="Arial" w:eastAsia="Arial" w:hAnsi="Arial"/>
            <w:sz w:val="22"/>
          </w:rPr>
          <w:t>Sender (and consolidator) address data</w:t>
        </w:r>
      </w:hyperlink>
      <w:r>
        <w:rPr>
          <w:rFonts w:ascii="Arial" w:eastAsia="Arial" w:hAnsi="Arial"/>
          <w:sz w:val="22"/>
        </w:rPr>
        <w:tab/>
      </w:r>
      <w:hyperlink w:anchor="page16" w:history="1">
        <w:r>
          <w:rPr>
            <w:rFonts w:ascii="Arial" w:eastAsia="Arial" w:hAnsi="Arial"/>
            <w:sz w:val="22"/>
          </w:rPr>
          <w:t>16</w:t>
        </w:r>
      </w:hyperlink>
    </w:p>
    <w:p w:rsidR="00000000" w:rsidRDefault="008A1645">
      <w:pPr>
        <w:spacing w:line="2" w:lineRule="exact"/>
        <w:rPr>
          <w:rFonts w:ascii="Arial" w:eastAsia="Arial" w:hAnsi="Arial"/>
          <w:sz w:val="22"/>
        </w:rPr>
      </w:pPr>
    </w:p>
    <w:p w:rsidR="00000000" w:rsidRDefault="008A1645">
      <w:pPr>
        <w:tabs>
          <w:tab w:val="left" w:pos="820"/>
          <w:tab w:val="left" w:leader="dot" w:pos="8800"/>
        </w:tabs>
        <w:spacing w:line="0" w:lineRule="atLeast"/>
        <w:rPr>
          <w:rFonts w:ascii="Arial" w:eastAsia="Arial" w:hAnsi="Arial"/>
          <w:sz w:val="22"/>
        </w:rPr>
      </w:pPr>
      <w:hyperlink w:anchor="page17" w:history="1">
        <w:r>
          <w:rPr>
            <w:rFonts w:ascii="Arial" w:eastAsia="Arial" w:hAnsi="Arial"/>
            <w:sz w:val="22"/>
          </w:rPr>
          <w:t>2.5.2</w:t>
        </w:r>
      </w:hyperlink>
      <w:r>
        <w:rPr>
          <w:rFonts w:ascii="Arial" w:eastAsia="Arial" w:hAnsi="Arial"/>
          <w:sz w:val="22"/>
        </w:rPr>
        <w:tab/>
      </w:r>
      <w:hyperlink w:anchor="page17" w:history="1">
        <w:r>
          <w:rPr>
            <w:rFonts w:ascii="Arial" w:eastAsia="Arial" w:hAnsi="Arial"/>
            <w:sz w:val="22"/>
          </w:rPr>
          <w:t>Indicia area</w:t>
        </w:r>
      </w:hyperlink>
      <w:r>
        <w:rPr>
          <w:rFonts w:ascii="Arial" w:eastAsia="Arial" w:hAnsi="Arial"/>
          <w:sz w:val="22"/>
        </w:rPr>
        <w:tab/>
      </w:r>
      <w:hyperlink w:anchor="page17" w:history="1">
        <w:r>
          <w:rPr>
            <w:rFonts w:ascii="Arial" w:eastAsia="Arial" w:hAnsi="Arial"/>
            <w:sz w:val="22"/>
          </w:rPr>
          <w:t>17</w:t>
        </w:r>
      </w:hyperlink>
    </w:p>
    <w:p w:rsidR="00000000" w:rsidRDefault="008A1645">
      <w:pPr>
        <w:tabs>
          <w:tab w:val="left" w:pos="820"/>
          <w:tab w:val="left" w:leader="dot" w:pos="8800"/>
        </w:tabs>
        <w:spacing w:line="0" w:lineRule="atLeast"/>
        <w:rPr>
          <w:rFonts w:ascii="Arial" w:eastAsia="Arial" w:hAnsi="Arial"/>
          <w:sz w:val="22"/>
        </w:rPr>
      </w:pPr>
      <w:hyperlink w:anchor="page18" w:history="1">
        <w:r>
          <w:rPr>
            <w:rFonts w:ascii="Arial" w:eastAsia="Arial" w:hAnsi="Arial"/>
            <w:sz w:val="22"/>
          </w:rPr>
          <w:t>2.5.3</w:t>
        </w:r>
      </w:hyperlink>
      <w:r>
        <w:rPr>
          <w:rFonts w:ascii="Arial" w:eastAsia="Arial" w:hAnsi="Arial"/>
          <w:sz w:val="22"/>
        </w:rPr>
        <w:tab/>
      </w:r>
      <w:hyperlink w:anchor="page18" w:history="1">
        <w:r>
          <w:rPr>
            <w:rFonts w:ascii="Arial" w:eastAsia="Arial" w:hAnsi="Arial"/>
            <w:sz w:val="22"/>
          </w:rPr>
          <w:t>Area for other, primarily postal, markings</w:t>
        </w:r>
      </w:hyperlink>
      <w:r>
        <w:rPr>
          <w:rFonts w:ascii="Arial" w:eastAsia="Arial" w:hAnsi="Arial"/>
          <w:sz w:val="22"/>
        </w:rPr>
        <w:tab/>
      </w:r>
      <w:hyperlink w:anchor="page18" w:history="1">
        <w:r>
          <w:rPr>
            <w:rFonts w:ascii="Arial" w:eastAsia="Arial" w:hAnsi="Arial"/>
            <w:sz w:val="22"/>
          </w:rPr>
          <w:t>18</w:t>
        </w:r>
      </w:hyperlink>
    </w:p>
    <w:p w:rsidR="00000000" w:rsidRDefault="008A1645">
      <w:pPr>
        <w:tabs>
          <w:tab w:val="left" w:pos="820"/>
          <w:tab w:val="left" w:leader="dot" w:pos="8800"/>
        </w:tabs>
        <w:spacing w:line="0" w:lineRule="atLeast"/>
        <w:rPr>
          <w:rFonts w:ascii="Arial" w:eastAsia="Arial" w:hAnsi="Arial"/>
          <w:sz w:val="22"/>
        </w:rPr>
      </w:pPr>
      <w:hyperlink w:anchor="page19" w:history="1">
        <w:r>
          <w:rPr>
            <w:rFonts w:ascii="Arial" w:eastAsia="Arial" w:hAnsi="Arial"/>
            <w:sz w:val="22"/>
          </w:rPr>
          <w:t>2.5.4</w:t>
        </w:r>
      </w:hyperlink>
      <w:r>
        <w:rPr>
          <w:rFonts w:ascii="Arial" w:eastAsia="Arial" w:hAnsi="Arial"/>
          <w:sz w:val="22"/>
        </w:rPr>
        <w:tab/>
      </w:r>
      <w:hyperlink w:anchor="page19" w:history="1">
        <w:r>
          <w:rPr>
            <w:rFonts w:ascii="Arial" w:eastAsia="Arial" w:hAnsi="Arial"/>
            <w:sz w:val="22"/>
          </w:rPr>
          <w:t>Address area</w:t>
        </w:r>
      </w:hyperlink>
      <w:r>
        <w:rPr>
          <w:rFonts w:ascii="Arial" w:eastAsia="Arial" w:hAnsi="Arial"/>
          <w:sz w:val="22"/>
        </w:rPr>
        <w:tab/>
      </w:r>
      <w:hyperlink w:anchor="page19" w:history="1">
        <w:r>
          <w:rPr>
            <w:rFonts w:ascii="Arial" w:eastAsia="Arial" w:hAnsi="Arial"/>
            <w:sz w:val="22"/>
          </w:rPr>
          <w:t>19</w:t>
        </w:r>
      </w:hyperlink>
    </w:p>
    <w:p w:rsidR="00000000" w:rsidRDefault="008A1645">
      <w:pPr>
        <w:tabs>
          <w:tab w:val="left" w:pos="820"/>
          <w:tab w:val="left" w:leader="dot" w:pos="8800"/>
        </w:tabs>
        <w:spacing w:line="0" w:lineRule="atLeast"/>
        <w:rPr>
          <w:rFonts w:ascii="Arial" w:eastAsia="Arial" w:hAnsi="Arial"/>
          <w:sz w:val="22"/>
        </w:rPr>
      </w:pPr>
      <w:hyperlink w:anchor="page20" w:history="1">
        <w:r>
          <w:rPr>
            <w:rFonts w:ascii="Arial" w:eastAsia="Arial" w:hAnsi="Arial"/>
            <w:sz w:val="22"/>
          </w:rPr>
          <w:t>2.5.5</w:t>
        </w:r>
      </w:hyperlink>
      <w:r>
        <w:rPr>
          <w:rFonts w:ascii="Arial" w:eastAsia="Arial" w:hAnsi="Arial"/>
          <w:sz w:val="22"/>
        </w:rPr>
        <w:tab/>
      </w:r>
      <w:hyperlink w:anchor="page20" w:history="1">
        <w:r>
          <w:rPr>
            <w:rFonts w:ascii="Arial" w:eastAsia="Arial" w:hAnsi="Arial"/>
            <w:sz w:val="22"/>
          </w:rPr>
          <w:t>Spac</w:t>
        </w:r>
        <w:r>
          <w:rPr>
            <w:rFonts w:ascii="Arial" w:eastAsia="Arial" w:hAnsi="Arial"/>
            <w:sz w:val="22"/>
          </w:rPr>
          <w:t>e reserved for bar code in postal processing</w:t>
        </w:r>
      </w:hyperlink>
      <w:r>
        <w:rPr>
          <w:rFonts w:ascii="Arial" w:eastAsia="Arial" w:hAnsi="Arial"/>
          <w:sz w:val="22"/>
        </w:rPr>
        <w:tab/>
      </w:r>
      <w:hyperlink w:anchor="page20" w:history="1">
        <w:r>
          <w:rPr>
            <w:rFonts w:ascii="Arial" w:eastAsia="Arial" w:hAnsi="Arial"/>
            <w:sz w:val="22"/>
          </w:rPr>
          <w:t>20</w:t>
        </w:r>
      </w:hyperlink>
    </w:p>
    <w:p w:rsidR="00000000" w:rsidRDefault="008A1645">
      <w:pPr>
        <w:tabs>
          <w:tab w:val="left" w:pos="820"/>
          <w:tab w:val="left" w:leader="dot" w:pos="8800"/>
        </w:tabs>
        <w:spacing w:line="238" w:lineRule="auto"/>
        <w:rPr>
          <w:rFonts w:ascii="Arial" w:eastAsia="Arial" w:hAnsi="Arial"/>
          <w:sz w:val="22"/>
        </w:rPr>
      </w:pPr>
      <w:hyperlink w:anchor="page20" w:history="1">
        <w:r>
          <w:rPr>
            <w:rFonts w:ascii="Arial" w:eastAsia="Arial" w:hAnsi="Arial"/>
            <w:sz w:val="22"/>
          </w:rPr>
          <w:t>2.5.6</w:t>
        </w:r>
      </w:hyperlink>
      <w:r>
        <w:rPr>
          <w:rFonts w:ascii="Arial" w:eastAsia="Arial" w:hAnsi="Arial"/>
          <w:sz w:val="22"/>
        </w:rPr>
        <w:tab/>
      </w:r>
      <w:hyperlink w:anchor="page20" w:history="1">
        <w:r>
          <w:rPr>
            <w:rFonts w:ascii="Arial" w:eastAsia="Arial" w:hAnsi="Arial"/>
            <w:sz w:val="22"/>
          </w:rPr>
          <w:t>Specifications for positioning advertisements on the front of an item</w:t>
        </w:r>
      </w:hyperlink>
      <w:r>
        <w:rPr>
          <w:rFonts w:ascii="Arial" w:eastAsia="Arial" w:hAnsi="Arial"/>
          <w:sz w:val="22"/>
        </w:rPr>
        <w:tab/>
      </w:r>
      <w:hyperlink w:anchor="page20" w:history="1">
        <w:r>
          <w:rPr>
            <w:rFonts w:ascii="Arial" w:eastAsia="Arial" w:hAnsi="Arial"/>
            <w:sz w:val="22"/>
          </w:rPr>
          <w:t>20</w:t>
        </w:r>
      </w:hyperlink>
    </w:p>
    <w:p w:rsidR="00000000" w:rsidRDefault="008A1645">
      <w:pPr>
        <w:spacing w:line="2" w:lineRule="exact"/>
        <w:rPr>
          <w:rFonts w:ascii="Arial" w:eastAsia="Arial" w:hAnsi="Arial"/>
          <w:sz w:val="22"/>
        </w:rPr>
      </w:pPr>
    </w:p>
    <w:p w:rsidR="00000000" w:rsidRDefault="008A1645">
      <w:pPr>
        <w:tabs>
          <w:tab w:val="left" w:pos="820"/>
          <w:tab w:val="left" w:leader="dot" w:pos="8800"/>
        </w:tabs>
        <w:spacing w:line="0" w:lineRule="atLeast"/>
        <w:rPr>
          <w:rFonts w:ascii="Arial" w:eastAsia="Arial" w:hAnsi="Arial"/>
          <w:sz w:val="22"/>
        </w:rPr>
      </w:pPr>
      <w:hyperlink w:anchor="page21" w:history="1">
        <w:r>
          <w:rPr>
            <w:rFonts w:ascii="Arial" w:eastAsia="Arial" w:hAnsi="Arial"/>
            <w:sz w:val="22"/>
          </w:rPr>
          <w:t>2.6</w:t>
        </w:r>
      </w:hyperlink>
      <w:r>
        <w:rPr>
          <w:rFonts w:ascii="Arial" w:eastAsia="Arial" w:hAnsi="Arial"/>
          <w:sz w:val="22"/>
        </w:rPr>
        <w:tab/>
      </w:r>
      <w:hyperlink w:anchor="page21" w:history="1">
        <w:r>
          <w:rPr>
            <w:rFonts w:ascii="Arial" w:eastAsia="Arial" w:hAnsi="Arial"/>
            <w:sz w:val="22"/>
          </w:rPr>
          <w:t>Window envelope</w:t>
        </w:r>
      </w:hyperlink>
      <w:r>
        <w:rPr>
          <w:rFonts w:ascii="Arial" w:eastAsia="Arial" w:hAnsi="Arial"/>
          <w:sz w:val="22"/>
        </w:rPr>
        <w:tab/>
      </w:r>
      <w:hyperlink w:anchor="page21" w:history="1">
        <w:r>
          <w:rPr>
            <w:rFonts w:ascii="Arial" w:eastAsia="Arial" w:hAnsi="Arial"/>
            <w:sz w:val="22"/>
          </w:rPr>
          <w:t>21</w:t>
        </w:r>
      </w:hyperlink>
    </w:p>
    <w:p w:rsidR="00000000" w:rsidRDefault="008A1645">
      <w:pPr>
        <w:tabs>
          <w:tab w:val="left" w:pos="820"/>
          <w:tab w:val="left" w:leader="dot" w:pos="8800"/>
        </w:tabs>
        <w:spacing w:line="0" w:lineRule="atLeast"/>
        <w:rPr>
          <w:rFonts w:ascii="Arial" w:eastAsia="Arial" w:hAnsi="Arial"/>
          <w:sz w:val="22"/>
        </w:rPr>
      </w:pPr>
      <w:hyperlink w:anchor="page24" w:history="1">
        <w:r>
          <w:rPr>
            <w:rFonts w:ascii="Arial" w:eastAsia="Arial" w:hAnsi="Arial"/>
            <w:sz w:val="22"/>
          </w:rPr>
          <w:t>2.7</w:t>
        </w:r>
      </w:hyperlink>
      <w:r>
        <w:rPr>
          <w:rFonts w:ascii="Arial" w:eastAsia="Arial" w:hAnsi="Arial"/>
          <w:sz w:val="22"/>
        </w:rPr>
        <w:tab/>
      </w:r>
      <w:hyperlink w:anchor="page24" w:history="1">
        <w:r>
          <w:rPr>
            <w:rFonts w:ascii="Arial" w:eastAsia="Arial" w:hAnsi="Arial"/>
            <w:sz w:val="22"/>
          </w:rPr>
          <w:t>Postcards, picture postcards</w:t>
        </w:r>
      </w:hyperlink>
      <w:r>
        <w:rPr>
          <w:rFonts w:ascii="Arial" w:eastAsia="Arial" w:hAnsi="Arial"/>
          <w:sz w:val="22"/>
        </w:rPr>
        <w:tab/>
      </w:r>
      <w:hyperlink w:anchor="page24" w:history="1">
        <w:r>
          <w:rPr>
            <w:rFonts w:ascii="Arial" w:eastAsia="Arial" w:hAnsi="Arial"/>
            <w:sz w:val="22"/>
          </w:rPr>
          <w:t>24</w:t>
        </w:r>
      </w:hyperlink>
    </w:p>
    <w:p w:rsidR="00000000" w:rsidRDefault="008A1645">
      <w:pPr>
        <w:tabs>
          <w:tab w:val="left" w:pos="820"/>
          <w:tab w:val="left" w:leader="dot" w:pos="8800"/>
        </w:tabs>
        <w:spacing w:line="0" w:lineRule="atLeast"/>
        <w:rPr>
          <w:rFonts w:ascii="Arial" w:eastAsia="Arial" w:hAnsi="Arial"/>
          <w:sz w:val="22"/>
        </w:rPr>
      </w:pPr>
      <w:hyperlink w:anchor="page24" w:history="1">
        <w:r>
          <w:rPr>
            <w:rFonts w:ascii="Arial" w:eastAsia="Arial" w:hAnsi="Arial"/>
            <w:sz w:val="22"/>
          </w:rPr>
          <w:t>2.7.1</w:t>
        </w:r>
      </w:hyperlink>
      <w:r>
        <w:rPr>
          <w:rFonts w:ascii="Arial" w:eastAsia="Arial" w:hAnsi="Arial"/>
          <w:sz w:val="22"/>
        </w:rPr>
        <w:tab/>
      </w:r>
      <w:hyperlink w:anchor="page24" w:history="1">
        <w:r>
          <w:rPr>
            <w:rFonts w:ascii="Arial" w:eastAsia="Arial" w:hAnsi="Arial"/>
            <w:sz w:val="22"/>
          </w:rPr>
          <w:t>Front o</w:t>
        </w:r>
        <w:r>
          <w:rPr>
            <w:rFonts w:ascii="Arial" w:eastAsia="Arial" w:hAnsi="Arial"/>
            <w:sz w:val="22"/>
          </w:rPr>
          <w:t>f postcards, picture postcards</w:t>
        </w:r>
      </w:hyperlink>
      <w:r>
        <w:rPr>
          <w:rFonts w:ascii="Arial" w:eastAsia="Arial" w:hAnsi="Arial"/>
          <w:sz w:val="22"/>
        </w:rPr>
        <w:tab/>
      </w:r>
      <w:hyperlink w:anchor="page24" w:history="1">
        <w:r>
          <w:rPr>
            <w:rFonts w:ascii="Arial" w:eastAsia="Arial" w:hAnsi="Arial"/>
            <w:sz w:val="22"/>
          </w:rPr>
          <w:t>24</w:t>
        </w:r>
      </w:hyperlink>
    </w:p>
    <w:p w:rsidR="00000000" w:rsidRDefault="008A1645">
      <w:pPr>
        <w:tabs>
          <w:tab w:val="left" w:pos="820"/>
          <w:tab w:val="left" w:leader="dot" w:pos="8800"/>
        </w:tabs>
        <w:spacing w:line="0" w:lineRule="atLeast"/>
        <w:rPr>
          <w:rFonts w:ascii="Arial" w:eastAsia="Arial" w:hAnsi="Arial"/>
          <w:sz w:val="22"/>
        </w:rPr>
      </w:pPr>
      <w:hyperlink w:anchor="page25" w:history="1">
        <w:r>
          <w:rPr>
            <w:rFonts w:ascii="Arial" w:eastAsia="Arial" w:hAnsi="Arial"/>
            <w:sz w:val="22"/>
          </w:rPr>
          <w:t>2.8</w:t>
        </w:r>
      </w:hyperlink>
      <w:r>
        <w:rPr>
          <w:rFonts w:ascii="Arial" w:eastAsia="Arial" w:hAnsi="Arial"/>
          <w:sz w:val="22"/>
        </w:rPr>
        <w:tab/>
      </w:r>
      <w:hyperlink w:anchor="page25" w:history="1">
        <w:r>
          <w:rPr>
            <w:rFonts w:ascii="Arial" w:eastAsia="Arial" w:hAnsi="Arial"/>
            <w:sz w:val="22"/>
          </w:rPr>
          <w:t>Addressing techniques</w:t>
        </w:r>
      </w:hyperlink>
      <w:r>
        <w:rPr>
          <w:rFonts w:ascii="Arial" w:eastAsia="Arial" w:hAnsi="Arial"/>
          <w:sz w:val="22"/>
        </w:rPr>
        <w:tab/>
      </w:r>
      <w:hyperlink w:anchor="page25" w:history="1">
        <w:r>
          <w:rPr>
            <w:rFonts w:ascii="Arial" w:eastAsia="Arial" w:hAnsi="Arial"/>
            <w:sz w:val="22"/>
          </w:rPr>
          <w:t>25</w:t>
        </w:r>
      </w:hyperlink>
    </w:p>
    <w:p w:rsidR="00000000" w:rsidRDefault="008A1645">
      <w:pPr>
        <w:tabs>
          <w:tab w:val="left" w:pos="820"/>
          <w:tab w:val="left" w:leader="dot" w:pos="8800"/>
        </w:tabs>
        <w:spacing w:line="238" w:lineRule="auto"/>
        <w:rPr>
          <w:rFonts w:ascii="Arial" w:eastAsia="Arial" w:hAnsi="Arial"/>
          <w:sz w:val="22"/>
        </w:rPr>
      </w:pPr>
      <w:hyperlink w:anchor="page26" w:history="1">
        <w:r>
          <w:rPr>
            <w:rFonts w:ascii="Arial" w:eastAsia="Arial" w:hAnsi="Arial"/>
            <w:sz w:val="22"/>
          </w:rPr>
          <w:t>2.9</w:t>
        </w:r>
      </w:hyperlink>
      <w:r>
        <w:rPr>
          <w:rFonts w:ascii="Arial" w:eastAsia="Arial" w:hAnsi="Arial"/>
          <w:sz w:val="22"/>
        </w:rPr>
        <w:tab/>
      </w:r>
      <w:hyperlink w:anchor="page26" w:history="1">
        <w:r>
          <w:rPr>
            <w:rFonts w:ascii="Arial" w:eastAsia="Arial" w:hAnsi="Arial"/>
            <w:sz w:val="22"/>
          </w:rPr>
          <w:t>Machine-addressed domestic envelo</w:t>
        </w:r>
        <w:r>
          <w:rPr>
            <w:rFonts w:ascii="Arial" w:eastAsia="Arial" w:hAnsi="Arial"/>
            <w:sz w:val="22"/>
          </w:rPr>
          <w:t>pes</w:t>
        </w:r>
      </w:hyperlink>
      <w:r>
        <w:rPr>
          <w:rFonts w:ascii="Arial" w:eastAsia="Arial" w:hAnsi="Arial"/>
          <w:sz w:val="22"/>
        </w:rPr>
        <w:tab/>
      </w:r>
      <w:hyperlink w:anchor="page26" w:history="1">
        <w:r>
          <w:rPr>
            <w:rFonts w:ascii="Arial" w:eastAsia="Arial" w:hAnsi="Arial"/>
            <w:sz w:val="22"/>
          </w:rPr>
          <w:t>26</w:t>
        </w:r>
      </w:hyperlink>
    </w:p>
    <w:p w:rsidR="00000000" w:rsidRDefault="008A1645">
      <w:pPr>
        <w:spacing w:line="2" w:lineRule="exact"/>
        <w:rPr>
          <w:rFonts w:ascii="Arial" w:eastAsia="Arial" w:hAnsi="Arial"/>
          <w:sz w:val="22"/>
        </w:rPr>
      </w:pPr>
    </w:p>
    <w:p w:rsidR="00000000" w:rsidRDefault="008A1645">
      <w:pPr>
        <w:tabs>
          <w:tab w:val="left" w:pos="820"/>
          <w:tab w:val="left" w:leader="dot" w:pos="8800"/>
        </w:tabs>
        <w:spacing w:line="0" w:lineRule="atLeast"/>
        <w:rPr>
          <w:rFonts w:ascii="Arial" w:eastAsia="Arial" w:hAnsi="Arial"/>
          <w:sz w:val="22"/>
        </w:rPr>
      </w:pPr>
      <w:hyperlink w:anchor="page26" w:history="1">
        <w:r>
          <w:rPr>
            <w:rFonts w:ascii="Arial" w:eastAsia="Arial" w:hAnsi="Arial"/>
            <w:sz w:val="22"/>
          </w:rPr>
          <w:t>2.9.1</w:t>
        </w:r>
      </w:hyperlink>
      <w:r>
        <w:rPr>
          <w:rFonts w:ascii="Arial" w:eastAsia="Arial" w:hAnsi="Arial"/>
          <w:sz w:val="22"/>
        </w:rPr>
        <w:tab/>
      </w:r>
      <w:hyperlink w:anchor="page26" w:history="1">
        <w:r>
          <w:rPr>
            <w:rFonts w:ascii="Arial" w:eastAsia="Arial" w:hAnsi="Arial"/>
            <w:sz w:val="22"/>
          </w:rPr>
          <w:t>Main parameters of address data</w:t>
        </w:r>
      </w:hyperlink>
      <w:r>
        <w:rPr>
          <w:rFonts w:ascii="Arial" w:eastAsia="Arial" w:hAnsi="Arial"/>
          <w:sz w:val="22"/>
        </w:rPr>
        <w:tab/>
      </w:r>
      <w:hyperlink w:anchor="page26" w:history="1">
        <w:r>
          <w:rPr>
            <w:rFonts w:ascii="Arial" w:eastAsia="Arial" w:hAnsi="Arial"/>
            <w:sz w:val="22"/>
          </w:rPr>
          <w:t>26</w:t>
        </w:r>
      </w:hyperlink>
    </w:p>
    <w:p w:rsidR="00000000" w:rsidRDefault="008A1645">
      <w:pPr>
        <w:tabs>
          <w:tab w:val="left" w:pos="820"/>
          <w:tab w:val="left" w:leader="dot" w:pos="8800"/>
        </w:tabs>
        <w:spacing w:line="0" w:lineRule="atLeast"/>
        <w:rPr>
          <w:rFonts w:ascii="Arial" w:eastAsia="Arial" w:hAnsi="Arial"/>
          <w:sz w:val="22"/>
        </w:rPr>
      </w:pPr>
      <w:hyperlink w:anchor="page26" w:history="1">
        <w:r>
          <w:rPr>
            <w:rFonts w:ascii="Arial" w:eastAsia="Arial" w:hAnsi="Arial"/>
            <w:sz w:val="22"/>
          </w:rPr>
          <w:t>2.9.2</w:t>
        </w:r>
      </w:hyperlink>
      <w:r>
        <w:rPr>
          <w:rFonts w:ascii="Arial" w:eastAsia="Arial" w:hAnsi="Arial"/>
          <w:sz w:val="22"/>
        </w:rPr>
        <w:tab/>
      </w:r>
      <w:hyperlink w:anchor="page26" w:history="1">
        <w:r>
          <w:rPr>
            <w:rFonts w:ascii="Arial" w:eastAsia="Arial" w:hAnsi="Arial"/>
            <w:sz w:val="22"/>
          </w:rPr>
          <w:t>Layout of front of envelopes suitable for mac</w:t>
        </w:r>
        <w:r>
          <w:rPr>
            <w:rFonts w:ascii="Arial" w:eastAsia="Arial" w:hAnsi="Arial"/>
            <w:sz w:val="22"/>
          </w:rPr>
          <w:t>hine addressing</w:t>
        </w:r>
      </w:hyperlink>
      <w:r>
        <w:rPr>
          <w:rFonts w:ascii="Arial" w:eastAsia="Arial" w:hAnsi="Arial"/>
          <w:sz w:val="22"/>
        </w:rPr>
        <w:tab/>
      </w:r>
      <w:hyperlink w:anchor="page26" w:history="1">
        <w:r>
          <w:rPr>
            <w:rFonts w:ascii="Arial" w:eastAsia="Arial" w:hAnsi="Arial"/>
            <w:sz w:val="22"/>
          </w:rPr>
          <w:t>26</w:t>
        </w:r>
      </w:hyperlink>
    </w:p>
    <w:p w:rsidR="00000000" w:rsidRDefault="008A1645">
      <w:pPr>
        <w:tabs>
          <w:tab w:val="left" w:pos="820"/>
          <w:tab w:val="left" w:leader="dot" w:pos="8800"/>
        </w:tabs>
        <w:spacing w:line="0" w:lineRule="atLeast"/>
        <w:rPr>
          <w:rFonts w:ascii="Arial" w:eastAsia="Arial" w:hAnsi="Arial"/>
          <w:sz w:val="22"/>
        </w:rPr>
      </w:pPr>
      <w:hyperlink w:anchor="page28" w:history="1">
        <w:r>
          <w:rPr>
            <w:rFonts w:ascii="Arial" w:eastAsia="Arial" w:hAnsi="Arial"/>
            <w:sz w:val="22"/>
          </w:rPr>
          <w:t>2.9.3</w:t>
        </w:r>
      </w:hyperlink>
      <w:r>
        <w:rPr>
          <w:rFonts w:ascii="Arial" w:eastAsia="Arial" w:hAnsi="Arial"/>
          <w:sz w:val="22"/>
        </w:rPr>
        <w:tab/>
      </w:r>
      <w:hyperlink w:anchor="page28" w:history="1">
        <w:r>
          <w:rPr>
            <w:rFonts w:ascii="Arial" w:eastAsia="Arial" w:hAnsi="Arial"/>
            <w:sz w:val="22"/>
          </w:rPr>
          <w:t>Items not suitable for automated processing</w:t>
        </w:r>
      </w:hyperlink>
      <w:r>
        <w:rPr>
          <w:rFonts w:ascii="Arial" w:eastAsia="Arial" w:hAnsi="Arial"/>
          <w:sz w:val="22"/>
        </w:rPr>
        <w:tab/>
      </w:r>
      <w:hyperlink w:anchor="page28" w:history="1">
        <w:r>
          <w:rPr>
            <w:rFonts w:ascii="Arial" w:eastAsia="Arial" w:hAnsi="Arial"/>
            <w:sz w:val="22"/>
          </w:rPr>
          <w:t>28</w:t>
        </w:r>
      </w:hyperlink>
    </w:p>
    <w:p w:rsidR="00000000" w:rsidRDefault="008A1645">
      <w:pPr>
        <w:tabs>
          <w:tab w:val="left" w:pos="820"/>
          <w:tab w:val="left" w:leader="dot" w:pos="8800"/>
        </w:tabs>
        <w:spacing w:line="0" w:lineRule="atLeast"/>
        <w:rPr>
          <w:rFonts w:ascii="Arial" w:eastAsia="Arial" w:hAnsi="Arial"/>
          <w:sz w:val="22"/>
        </w:rPr>
      </w:pPr>
      <w:hyperlink w:anchor="page29" w:history="1">
        <w:r>
          <w:rPr>
            <w:rFonts w:ascii="Arial" w:eastAsia="Arial" w:hAnsi="Arial"/>
            <w:sz w:val="22"/>
          </w:rPr>
          <w:t>2.9.4</w:t>
        </w:r>
      </w:hyperlink>
      <w:r>
        <w:rPr>
          <w:rFonts w:ascii="Arial" w:eastAsia="Arial" w:hAnsi="Arial"/>
          <w:sz w:val="22"/>
        </w:rPr>
        <w:tab/>
      </w:r>
      <w:hyperlink w:anchor="page29" w:history="1">
        <w:r>
          <w:rPr>
            <w:rFonts w:ascii="Arial" w:eastAsia="Arial" w:hAnsi="Arial"/>
            <w:sz w:val="22"/>
          </w:rPr>
          <w:t>Specifications for add</w:t>
        </w:r>
        <w:r>
          <w:rPr>
            <w:rFonts w:ascii="Arial" w:eastAsia="Arial" w:hAnsi="Arial"/>
            <w:sz w:val="22"/>
          </w:rPr>
          <w:t>ress labels</w:t>
        </w:r>
      </w:hyperlink>
      <w:r>
        <w:rPr>
          <w:rFonts w:ascii="Arial" w:eastAsia="Arial" w:hAnsi="Arial"/>
          <w:sz w:val="22"/>
        </w:rPr>
        <w:tab/>
      </w:r>
      <w:hyperlink w:anchor="page29" w:history="1">
        <w:r>
          <w:rPr>
            <w:rFonts w:ascii="Arial" w:eastAsia="Arial" w:hAnsi="Arial"/>
            <w:sz w:val="22"/>
          </w:rPr>
          <w:t>29</w:t>
        </w:r>
      </w:hyperlink>
    </w:p>
    <w:p w:rsidR="00000000" w:rsidRDefault="008A1645">
      <w:pPr>
        <w:tabs>
          <w:tab w:val="left" w:pos="820"/>
        </w:tabs>
        <w:spacing w:line="0" w:lineRule="atLeast"/>
        <w:rPr>
          <w:rFonts w:ascii="Arial" w:eastAsia="Arial" w:hAnsi="Arial"/>
          <w:sz w:val="21"/>
        </w:rPr>
      </w:pPr>
      <w:hyperlink w:anchor="page29" w:history="1">
        <w:r>
          <w:rPr>
            <w:rFonts w:ascii="Arial" w:eastAsia="Arial" w:hAnsi="Arial"/>
            <w:sz w:val="22"/>
          </w:rPr>
          <w:t>2.10</w:t>
        </w:r>
      </w:hyperlink>
      <w:r>
        <w:rPr>
          <w:rFonts w:ascii="Arial" w:eastAsia="Arial" w:hAnsi="Arial"/>
          <w:sz w:val="22"/>
        </w:rPr>
        <w:tab/>
      </w:r>
      <w:hyperlink w:anchor="page29" w:history="1">
        <w:r>
          <w:rPr>
            <w:rFonts w:ascii="Arial" w:eastAsia="Arial" w:hAnsi="Arial"/>
            <w:sz w:val="21"/>
          </w:rPr>
          <w:t>Specifications for bill payment cheques used as the address text of window</w:t>
        </w:r>
      </w:hyperlink>
    </w:p>
    <w:p w:rsidR="00000000" w:rsidRDefault="008A1645">
      <w:pPr>
        <w:spacing w:line="2" w:lineRule="exact"/>
        <w:rPr>
          <w:rFonts w:ascii="Times New Roman" w:eastAsia="Times New Roman" w:hAnsi="Times New Roman"/>
        </w:rPr>
      </w:pPr>
    </w:p>
    <w:p w:rsidR="00000000" w:rsidRDefault="008A1645">
      <w:pPr>
        <w:tabs>
          <w:tab w:val="left" w:leader="dot" w:pos="8800"/>
        </w:tabs>
        <w:spacing w:line="0" w:lineRule="atLeast"/>
        <w:ind w:left="840"/>
        <w:rPr>
          <w:rFonts w:ascii="Arial" w:eastAsia="Arial" w:hAnsi="Arial"/>
          <w:sz w:val="22"/>
        </w:rPr>
      </w:pPr>
      <w:hyperlink w:anchor="page29" w:history="1">
        <w:r>
          <w:rPr>
            <w:rFonts w:ascii="Arial" w:eastAsia="Arial" w:hAnsi="Arial"/>
            <w:sz w:val="22"/>
          </w:rPr>
          <w:t>envelopes</w:t>
        </w:r>
      </w:hyperlink>
      <w:r>
        <w:rPr>
          <w:rFonts w:ascii="Arial" w:eastAsia="Arial" w:hAnsi="Arial"/>
          <w:sz w:val="22"/>
        </w:rPr>
        <w:tab/>
      </w:r>
      <w:hyperlink w:anchor="page29" w:history="1">
        <w:r>
          <w:rPr>
            <w:rFonts w:ascii="Arial" w:eastAsia="Arial" w:hAnsi="Arial"/>
            <w:sz w:val="22"/>
          </w:rPr>
          <w:t>29</w:t>
        </w:r>
      </w:hyperlink>
    </w:p>
    <w:p w:rsidR="00000000" w:rsidRDefault="008A1645">
      <w:pPr>
        <w:tabs>
          <w:tab w:val="left" w:pos="820"/>
        </w:tabs>
        <w:spacing w:line="0" w:lineRule="atLeast"/>
        <w:rPr>
          <w:rFonts w:ascii="Arial" w:eastAsia="Arial" w:hAnsi="Arial"/>
          <w:sz w:val="21"/>
        </w:rPr>
      </w:pPr>
      <w:hyperlink w:anchor="page30" w:history="1">
        <w:r>
          <w:rPr>
            <w:rFonts w:ascii="Arial" w:eastAsia="Arial" w:hAnsi="Arial"/>
            <w:sz w:val="22"/>
          </w:rPr>
          <w:t>2.11</w:t>
        </w:r>
      </w:hyperlink>
      <w:r>
        <w:rPr>
          <w:rFonts w:ascii="Arial" w:eastAsia="Arial" w:hAnsi="Arial"/>
          <w:sz w:val="22"/>
        </w:rPr>
        <w:tab/>
      </w:r>
      <w:hyperlink w:anchor="page30" w:history="1">
        <w:r>
          <w:rPr>
            <w:rFonts w:ascii="Arial" w:eastAsia="Arial" w:hAnsi="Arial"/>
            <w:sz w:val="21"/>
          </w:rPr>
          <w:t>Specifications for the completion of advice of delivery forms for official documents,</w:t>
        </w:r>
      </w:hyperlink>
    </w:p>
    <w:p w:rsidR="00000000" w:rsidRDefault="008A1645">
      <w:pPr>
        <w:tabs>
          <w:tab w:val="left" w:leader="dot" w:pos="8800"/>
        </w:tabs>
        <w:spacing w:line="0" w:lineRule="atLeast"/>
        <w:ind w:left="840"/>
        <w:rPr>
          <w:rFonts w:ascii="Arial" w:eastAsia="Arial" w:hAnsi="Arial"/>
          <w:sz w:val="22"/>
        </w:rPr>
      </w:pPr>
      <w:hyperlink w:anchor="page30" w:history="1">
        <w:r>
          <w:rPr>
            <w:rFonts w:ascii="Arial" w:eastAsia="Arial" w:hAnsi="Arial"/>
            <w:sz w:val="22"/>
          </w:rPr>
          <w:t>domestic advice of delivery forms and e-advice of delivery forms</w:t>
        </w:r>
      </w:hyperlink>
      <w:r>
        <w:rPr>
          <w:rFonts w:ascii="Arial" w:eastAsia="Arial" w:hAnsi="Arial"/>
          <w:sz w:val="22"/>
        </w:rPr>
        <w:tab/>
      </w:r>
      <w:hyperlink w:anchor="page30" w:history="1">
        <w:r>
          <w:rPr>
            <w:rFonts w:ascii="Arial" w:eastAsia="Arial" w:hAnsi="Arial"/>
            <w:sz w:val="22"/>
          </w:rPr>
          <w:t>30</w:t>
        </w:r>
      </w:hyperlink>
    </w:p>
    <w:p w:rsidR="00000000" w:rsidRDefault="008A1645">
      <w:pPr>
        <w:tabs>
          <w:tab w:val="left" w:pos="820"/>
          <w:tab w:val="left" w:leader="dot" w:pos="8800"/>
        </w:tabs>
        <w:spacing w:line="0" w:lineRule="atLeast"/>
        <w:rPr>
          <w:rFonts w:ascii="Arial" w:eastAsia="Arial" w:hAnsi="Arial"/>
          <w:sz w:val="22"/>
        </w:rPr>
      </w:pPr>
      <w:hyperlink w:anchor="page33" w:history="1">
        <w:r>
          <w:rPr>
            <w:rFonts w:ascii="Arial" w:eastAsia="Arial" w:hAnsi="Arial"/>
            <w:sz w:val="22"/>
          </w:rPr>
          <w:t>2.11.1</w:t>
        </w:r>
      </w:hyperlink>
      <w:r>
        <w:rPr>
          <w:rFonts w:ascii="Arial" w:eastAsia="Arial" w:hAnsi="Arial"/>
          <w:sz w:val="22"/>
        </w:rPr>
        <w:tab/>
      </w:r>
      <w:hyperlink w:anchor="page33" w:history="1">
        <w:r>
          <w:rPr>
            <w:rFonts w:ascii="Arial" w:eastAsia="Arial" w:hAnsi="Arial"/>
            <w:sz w:val="22"/>
          </w:rPr>
          <w:t>Postal checking of advice of delivery forms</w:t>
        </w:r>
      </w:hyperlink>
      <w:r>
        <w:rPr>
          <w:rFonts w:ascii="Arial" w:eastAsia="Arial" w:hAnsi="Arial"/>
          <w:sz w:val="22"/>
        </w:rPr>
        <w:tab/>
      </w:r>
      <w:hyperlink w:anchor="page33" w:history="1">
        <w:r>
          <w:rPr>
            <w:rFonts w:ascii="Arial" w:eastAsia="Arial" w:hAnsi="Arial"/>
            <w:sz w:val="22"/>
          </w:rPr>
          <w:t>33</w:t>
        </w:r>
      </w:hyperlink>
    </w:p>
    <w:p w:rsidR="00000000" w:rsidRDefault="008A1645">
      <w:pPr>
        <w:tabs>
          <w:tab w:val="left" w:pos="820"/>
          <w:tab w:val="left" w:leader="dot" w:pos="8800"/>
        </w:tabs>
        <w:spacing w:line="235" w:lineRule="auto"/>
        <w:rPr>
          <w:rFonts w:ascii="Arial" w:eastAsia="Arial" w:hAnsi="Arial"/>
          <w:b/>
          <w:sz w:val="22"/>
        </w:rPr>
      </w:pPr>
      <w:r>
        <w:rPr>
          <w:rFonts w:ascii="Arial" w:eastAsia="Arial" w:hAnsi="Arial"/>
          <w:b/>
          <w:sz w:val="22"/>
        </w:rPr>
        <w:t>3</w:t>
      </w:r>
      <w:r>
        <w:rPr>
          <w:rFonts w:ascii="Times New Roman" w:eastAsia="Times New Roman" w:hAnsi="Times New Roman"/>
        </w:rPr>
        <w:tab/>
      </w:r>
      <w:hyperlink w:anchor="page34" w:history="1">
        <w:r>
          <w:rPr>
            <w:rFonts w:ascii="Arial" w:eastAsia="Arial" w:hAnsi="Arial"/>
            <w:b/>
            <w:sz w:val="22"/>
          </w:rPr>
          <w:t>Further information</w:t>
        </w:r>
      </w:hyperlink>
      <w:r>
        <w:rPr>
          <w:rFonts w:ascii="Arial" w:eastAsia="Arial" w:hAnsi="Arial"/>
          <w:b/>
          <w:sz w:val="22"/>
        </w:rPr>
        <w:tab/>
      </w:r>
      <w:hyperlink w:anchor="page34" w:history="1">
        <w:r>
          <w:rPr>
            <w:rFonts w:ascii="Arial" w:eastAsia="Arial" w:hAnsi="Arial"/>
            <w:b/>
            <w:sz w:val="22"/>
          </w:rPr>
          <w:t>34</w:t>
        </w:r>
      </w:hyperlink>
    </w:p>
    <w:p w:rsidR="00000000" w:rsidRDefault="00DC25C2">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23936" behindDoc="1" locked="0" layoutInCell="1" allowOverlap="1">
            <wp:simplePos x="0" y="0"/>
            <wp:positionH relativeFrom="column">
              <wp:posOffset>-901065</wp:posOffset>
            </wp:positionH>
            <wp:positionV relativeFrom="paragraph">
              <wp:posOffset>1503045</wp:posOffset>
            </wp:positionV>
            <wp:extent cx="7560310" cy="6350"/>
            <wp:effectExtent l="0" t="0" r="0" b="0"/>
            <wp:wrapNone/>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73" w:lineRule="exact"/>
        <w:rPr>
          <w:rFonts w:ascii="Times New Roman" w:eastAsia="Times New Roman" w:hAnsi="Times New Roman"/>
        </w:rPr>
      </w:pPr>
    </w:p>
    <w:p w:rsidR="00000000" w:rsidRDefault="008A1645">
      <w:pPr>
        <w:spacing w:line="0" w:lineRule="atLeast"/>
        <w:ind w:left="8000"/>
        <w:rPr>
          <w:rFonts w:ascii="Arial" w:eastAsia="Arial" w:hAnsi="Arial"/>
        </w:rPr>
      </w:pPr>
      <w:r>
        <w:rPr>
          <w:rFonts w:ascii="Arial" w:eastAsia="Arial" w:hAnsi="Arial"/>
        </w:rPr>
        <w:t>Page: 2 / 34</w:t>
      </w:r>
    </w:p>
    <w:p w:rsidR="00000000" w:rsidRDefault="008A1645">
      <w:pPr>
        <w:spacing w:line="0" w:lineRule="atLeast"/>
        <w:ind w:left="800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ind w:left="4"/>
        <w:rPr>
          <w:rFonts w:ascii="Times New Roman" w:eastAsia="Times New Roman" w:hAnsi="Times New Roman"/>
        </w:rPr>
      </w:pPr>
      <w:bookmarkStart w:id="3" w:name="page3"/>
      <w:bookmarkEnd w:id="3"/>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19" w:lineRule="exact"/>
        <w:rPr>
          <w:rFonts w:ascii="Times New Roman" w:eastAsia="Times New Roman" w:hAnsi="Times New Roman"/>
        </w:rPr>
      </w:pPr>
    </w:p>
    <w:p w:rsidR="00000000" w:rsidRDefault="008A1645">
      <w:pPr>
        <w:numPr>
          <w:ilvl w:val="0"/>
          <w:numId w:val="1"/>
        </w:numPr>
        <w:tabs>
          <w:tab w:val="left" w:pos="564"/>
        </w:tabs>
        <w:spacing w:line="0" w:lineRule="atLeast"/>
        <w:ind w:left="564" w:hanging="564"/>
        <w:rPr>
          <w:rFonts w:ascii="Arial" w:eastAsia="Arial" w:hAnsi="Arial"/>
          <w:b/>
          <w:sz w:val="28"/>
        </w:rPr>
      </w:pPr>
      <w:r>
        <w:rPr>
          <w:rFonts w:ascii="Arial" w:eastAsia="Arial" w:hAnsi="Arial"/>
          <w:b/>
          <w:sz w:val="28"/>
          <w:u w:val="single"/>
        </w:rPr>
        <w:t>Item pre</w:t>
      </w:r>
      <w:r>
        <w:rPr>
          <w:rFonts w:ascii="Arial" w:eastAsia="Arial" w:hAnsi="Arial"/>
          <w:b/>
          <w:sz w:val="28"/>
          <w:u w:val="single"/>
        </w:rPr>
        <w:t>paration</w:t>
      </w:r>
    </w:p>
    <w:p w:rsidR="00000000" w:rsidRDefault="008A1645">
      <w:pPr>
        <w:spacing w:line="285" w:lineRule="exact"/>
        <w:rPr>
          <w:rFonts w:ascii="Times New Roman" w:eastAsia="Times New Roman" w:hAnsi="Times New Roman"/>
        </w:rPr>
      </w:pPr>
    </w:p>
    <w:p w:rsidR="00000000" w:rsidRDefault="008A1645">
      <w:pPr>
        <w:spacing w:line="0" w:lineRule="atLeast"/>
        <w:ind w:left="4"/>
        <w:rPr>
          <w:rFonts w:ascii="Arial" w:eastAsia="Arial" w:hAnsi="Arial"/>
          <w:b/>
          <w:sz w:val="24"/>
          <w:u w:val="single"/>
        </w:rPr>
      </w:pPr>
      <w:r>
        <w:rPr>
          <w:rFonts w:ascii="Arial" w:eastAsia="Arial" w:hAnsi="Arial"/>
          <w:b/>
          <w:sz w:val="24"/>
        </w:rPr>
        <w:t xml:space="preserve">1.1.  </w:t>
      </w:r>
      <w:r>
        <w:rPr>
          <w:rFonts w:ascii="Arial" w:eastAsia="Arial" w:hAnsi="Arial"/>
          <w:b/>
          <w:sz w:val="24"/>
          <w:u w:val="single"/>
        </w:rPr>
        <w:t>Correct packaging</w:t>
      </w:r>
    </w:p>
    <w:p w:rsidR="00000000" w:rsidRDefault="008A1645">
      <w:pPr>
        <w:spacing w:line="71" w:lineRule="exact"/>
        <w:rPr>
          <w:rFonts w:ascii="Times New Roman" w:eastAsia="Times New Roman" w:hAnsi="Times New Roman"/>
        </w:rPr>
      </w:pPr>
    </w:p>
    <w:p w:rsidR="00000000" w:rsidRDefault="008A1645">
      <w:pPr>
        <w:spacing w:line="238" w:lineRule="auto"/>
        <w:ind w:left="4"/>
        <w:jc w:val="both"/>
        <w:rPr>
          <w:rFonts w:ascii="Arial" w:eastAsia="Arial" w:hAnsi="Arial"/>
          <w:sz w:val="24"/>
        </w:rPr>
      </w:pPr>
      <w:r>
        <w:rPr>
          <w:rFonts w:ascii="Arial" w:eastAsia="Arial" w:hAnsi="Arial"/>
          <w:sz w:val="24"/>
        </w:rPr>
        <w:t>The first step when preparing a postal item is the selection of the appropriate packaging material. The primary objective of the packaging is to protect the internal content. Good packaging always adapts to the nature, ch</w:t>
      </w:r>
      <w:r>
        <w:rPr>
          <w:rFonts w:ascii="Arial" w:eastAsia="Arial" w:hAnsi="Arial"/>
          <w:sz w:val="24"/>
        </w:rPr>
        <w:t>aracteristics, shape and weight of the content, and provides suitable protection for and prevents access to the content without being obviously damaged, thereby ensuring the discretion and confidentiality of business and private correspondence.</w:t>
      </w:r>
    </w:p>
    <w:p w:rsidR="00000000" w:rsidRDefault="008A1645">
      <w:pPr>
        <w:spacing w:line="123" w:lineRule="exact"/>
        <w:rPr>
          <w:rFonts w:ascii="Times New Roman" w:eastAsia="Times New Roman" w:hAnsi="Times New Roman"/>
        </w:rPr>
      </w:pPr>
    </w:p>
    <w:p w:rsidR="00000000" w:rsidRDefault="008A1645">
      <w:pPr>
        <w:tabs>
          <w:tab w:val="left" w:pos="683"/>
        </w:tabs>
        <w:spacing w:line="0" w:lineRule="atLeast"/>
        <w:ind w:left="4"/>
        <w:rPr>
          <w:rFonts w:ascii="Arial" w:eastAsia="Arial" w:hAnsi="Arial"/>
          <w:b/>
          <w:sz w:val="24"/>
          <w:u w:val="single"/>
        </w:rPr>
      </w:pPr>
      <w:r>
        <w:rPr>
          <w:rFonts w:ascii="Arial" w:eastAsia="Arial" w:hAnsi="Arial"/>
          <w:b/>
          <w:sz w:val="24"/>
        </w:rPr>
        <w:t>1.1.1</w:t>
      </w:r>
      <w:r>
        <w:rPr>
          <w:rFonts w:ascii="Times New Roman" w:eastAsia="Times New Roman" w:hAnsi="Times New Roman"/>
        </w:rPr>
        <w:tab/>
      </w:r>
      <w:r>
        <w:rPr>
          <w:rFonts w:ascii="Arial" w:eastAsia="Arial" w:hAnsi="Arial"/>
          <w:b/>
          <w:sz w:val="24"/>
          <w:u w:val="single"/>
        </w:rPr>
        <w:t>Good</w:t>
      </w:r>
      <w:r>
        <w:rPr>
          <w:rFonts w:ascii="Arial" w:eastAsia="Arial" w:hAnsi="Arial"/>
          <w:b/>
          <w:sz w:val="24"/>
          <w:u w:val="single"/>
        </w:rPr>
        <w:t xml:space="preserve"> packaging material</w:t>
      </w:r>
    </w:p>
    <w:p w:rsidR="00000000" w:rsidRDefault="008A1645">
      <w:pPr>
        <w:spacing w:line="52"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is strong and flexible,</w:t>
      </w:r>
    </w:p>
    <w:p w:rsidR="00000000" w:rsidRDefault="008A1645">
      <w:pPr>
        <w:spacing w:line="74"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is clean and light in colour,</w:t>
      </w:r>
    </w:p>
    <w:p w:rsidR="00000000" w:rsidRDefault="008A1645">
      <w:pPr>
        <w:spacing w:line="87" w:lineRule="exact"/>
        <w:rPr>
          <w:rFonts w:ascii="Times New Roman" w:eastAsia="Times New Roman" w:hAnsi="Times New Roman"/>
        </w:rPr>
      </w:pPr>
    </w:p>
    <w:p w:rsidR="00000000" w:rsidRDefault="008A1645">
      <w:pPr>
        <w:spacing w:line="235" w:lineRule="auto"/>
        <w:ind w:left="564" w:right="20"/>
        <w:rPr>
          <w:rFonts w:ascii="Arial" w:eastAsia="Arial" w:hAnsi="Arial"/>
          <w:sz w:val="24"/>
        </w:rPr>
      </w:pPr>
      <w:r>
        <w:rPr>
          <w:rFonts w:ascii="Arial" w:eastAsia="Arial" w:hAnsi="Arial"/>
          <w:sz w:val="24"/>
        </w:rPr>
        <w:t>does not interfere with the legibility of the front of the item or impede postal handling,</w:t>
      </w:r>
    </w:p>
    <w:p w:rsidR="00000000" w:rsidRDefault="008A1645">
      <w:pPr>
        <w:spacing w:line="85" w:lineRule="exact"/>
        <w:rPr>
          <w:rFonts w:ascii="Times New Roman" w:eastAsia="Times New Roman" w:hAnsi="Times New Roman"/>
        </w:rPr>
      </w:pPr>
    </w:p>
    <w:p w:rsidR="00000000" w:rsidRDefault="008A1645">
      <w:pPr>
        <w:spacing w:line="235" w:lineRule="auto"/>
        <w:ind w:left="564" w:right="20"/>
        <w:rPr>
          <w:rFonts w:ascii="Arial" w:eastAsia="Arial" w:hAnsi="Arial"/>
          <w:sz w:val="24"/>
        </w:rPr>
      </w:pPr>
      <w:r>
        <w:rPr>
          <w:rFonts w:ascii="Arial" w:eastAsia="Arial" w:hAnsi="Arial"/>
          <w:sz w:val="24"/>
        </w:rPr>
        <w:t>is suitable for affixing stamps, various postal markings and labels easily and permanen</w:t>
      </w:r>
      <w:r>
        <w:rPr>
          <w:rFonts w:ascii="Arial" w:eastAsia="Arial" w:hAnsi="Arial"/>
          <w:sz w:val="24"/>
        </w:rPr>
        <w:t>tly,</w:t>
      </w:r>
    </w:p>
    <w:p w:rsidR="00000000" w:rsidRDefault="008A1645">
      <w:pPr>
        <w:spacing w:line="77"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has a homogeneous surface, and</w:t>
      </w:r>
    </w:p>
    <w:p w:rsidR="00000000" w:rsidRDefault="008A1645">
      <w:pPr>
        <w:spacing w:line="76"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surrounds the item as tightly as possible without bending the content.</w:t>
      </w:r>
    </w:p>
    <w:p w:rsidR="00000000" w:rsidRDefault="008A1645">
      <w:pPr>
        <w:spacing w:line="146" w:lineRule="exact"/>
        <w:rPr>
          <w:rFonts w:ascii="Times New Roman" w:eastAsia="Times New Roman" w:hAnsi="Times New Roman"/>
        </w:rPr>
      </w:pPr>
    </w:p>
    <w:p w:rsidR="00000000" w:rsidRDefault="008A1645">
      <w:pPr>
        <w:tabs>
          <w:tab w:val="left" w:pos="683"/>
        </w:tabs>
        <w:spacing w:line="0" w:lineRule="atLeast"/>
        <w:ind w:left="4"/>
        <w:rPr>
          <w:rFonts w:ascii="Arial" w:eastAsia="Arial" w:hAnsi="Arial"/>
          <w:b/>
          <w:sz w:val="23"/>
          <w:u w:val="single"/>
        </w:rPr>
      </w:pPr>
      <w:r>
        <w:rPr>
          <w:rFonts w:ascii="Arial" w:eastAsia="Arial" w:hAnsi="Arial"/>
          <w:b/>
          <w:sz w:val="24"/>
        </w:rPr>
        <w:t>1.1.2</w:t>
      </w:r>
      <w:r>
        <w:rPr>
          <w:rFonts w:ascii="Times New Roman" w:eastAsia="Times New Roman" w:hAnsi="Times New Roman"/>
        </w:rPr>
        <w:tab/>
      </w:r>
      <w:r>
        <w:rPr>
          <w:rFonts w:ascii="Arial" w:eastAsia="Arial" w:hAnsi="Arial"/>
          <w:b/>
          <w:sz w:val="23"/>
          <w:u w:val="single"/>
        </w:rPr>
        <w:t>The packaging should not be</w:t>
      </w:r>
    </w:p>
    <w:p w:rsidR="00000000" w:rsidRDefault="008A1645">
      <w:pPr>
        <w:spacing w:line="51"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shiny, fluorescent or translucent, and</w:t>
      </w:r>
    </w:p>
    <w:p w:rsidR="00000000" w:rsidRDefault="008A1645">
      <w:pPr>
        <w:spacing w:line="85" w:lineRule="exact"/>
        <w:rPr>
          <w:rFonts w:ascii="Times New Roman" w:eastAsia="Times New Roman" w:hAnsi="Times New Roman"/>
        </w:rPr>
      </w:pPr>
    </w:p>
    <w:p w:rsidR="00000000" w:rsidRDefault="008A1645">
      <w:pPr>
        <w:spacing w:line="235" w:lineRule="auto"/>
        <w:ind w:left="564" w:right="20"/>
        <w:rPr>
          <w:rFonts w:ascii="Arial" w:eastAsia="Arial" w:hAnsi="Arial"/>
          <w:sz w:val="24"/>
        </w:rPr>
      </w:pPr>
      <w:r>
        <w:rPr>
          <w:rFonts w:ascii="Arial" w:eastAsia="Arial" w:hAnsi="Arial"/>
          <w:sz w:val="24"/>
        </w:rPr>
        <w:t>the surface should not be printed with shiny ink and should not contain</w:t>
      </w:r>
      <w:r>
        <w:rPr>
          <w:rFonts w:ascii="Arial" w:eastAsia="Arial" w:hAnsi="Arial"/>
          <w:sz w:val="24"/>
        </w:rPr>
        <w:t xml:space="preserve"> a watermark.</w:t>
      </w:r>
    </w:p>
    <w:p w:rsidR="00000000" w:rsidRDefault="008A1645">
      <w:pPr>
        <w:spacing w:line="267" w:lineRule="exact"/>
        <w:rPr>
          <w:rFonts w:ascii="Times New Roman" w:eastAsia="Times New Roman" w:hAnsi="Times New Roman"/>
        </w:rPr>
      </w:pPr>
    </w:p>
    <w:p w:rsidR="00000000" w:rsidRDefault="008A1645">
      <w:pPr>
        <w:tabs>
          <w:tab w:val="left" w:pos="683"/>
        </w:tabs>
        <w:spacing w:line="0" w:lineRule="atLeast"/>
        <w:ind w:left="4"/>
        <w:rPr>
          <w:rFonts w:ascii="Arial" w:eastAsia="Arial" w:hAnsi="Arial"/>
          <w:b/>
          <w:sz w:val="23"/>
          <w:u w:val="single"/>
        </w:rPr>
      </w:pPr>
      <w:r>
        <w:rPr>
          <w:rFonts w:ascii="Arial" w:eastAsia="Arial" w:hAnsi="Arial"/>
          <w:b/>
          <w:sz w:val="24"/>
        </w:rPr>
        <w:t>1.1.3</w:t>
      </w:r>
      <w:r>
        <w:rPr>
          <w:rFonts w:ascii="Times New Roman" w:eastAsia="Times New Roman" w:hAnsi="Times New Roman"/>
        </w:rPr>
        <w:tab/>
      </w:r>
      <w:r>
        <w:rPr>
          <w:rFonts w:ascii="Arial" w:eastAsia="Arial" w:hAnsi="Arial"/>
          <w:b/>
          <w:sz w:val="23"/>
          <w:u w:val="single"/>
        </w:rPr>
        <w:t>The paper cover should have the following properties:</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24960" behindDoc="1" locked="0" layoutInCell="1" allowOverlap="1">
            <wp:simplePos x="0" y="0"/>
            <wp:positionH relativeFrom="column">
              <wp:posOffset>425450</wp:posOffset>
            </wp:positionH>
            <wp:positionV relativeFrom="paragraph">
              <wp:posOffset>215265</wp:posOffset>
            </wp:positionV>
            <wp:extent cx="4911090" cy="2990215"/>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1090" cy="2990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325" w:lineRule="exact"/>
        <w:rPr>
          <w:rFonts w:ascii="Times New Roman" w:eastAsia="Times New Roman" w:hAnsi="Times New Roman"/>
        </w:rPr>
      </w:pPr>
    </w:p>
    <w:p w:rsidR="00000000" w:rsidRDefault="008A1645">
      <w:pPr>
        <w:spacing w:line="0" w:lineRule="atLeast"/>
        <w:ind w:left="2924"/>
        <w:rPr>
          <w:rFonts w:ascii="Arial" w:eastAsia="Arial" w:hAnsi="Arial"/>
          <w:b/>
          <w:sz w:val="22"/>
        </w:rPr>
      </w:pPr>
      <w:r>
        <w:rPr>
          <w:rFonts w:ascii="Arial" w:eastAsia="Arial" w:hAnsi="Arial"/>
          <w:b/>
          <w:sz w:val="22"/>
        </w:rPr>
        <w:t>Envelope or paper cover</w:t>
      </w:r>
    </w:p>
    <w:p w:rsidR="00000000" w:rsidRDefault="008A1645">
      <w:pPr>
        <w:spacing w:line="138" w:lineRule="exact"/>
        <w:rPr>
          <w:rFonts w:ascii="Times New Roman" w:eastAsia="Times New Roman" w:hAnsi="Times New Roman"/>
        </w:rPr>
      </w:pPr>
    </w:p>
    <w:tbl>
      <w:tblPr>
        <w:tblW w:w="0" w:type="auto"/>
        <w:tblInd w:w="664" w:type="dxa"/>
        <w:tblLayout w:type="fixed"/>
        <w:tblCellMar>
          <w:top w:w="0" w:type="dxa"/>
          <w:left w:w="0" w:type="dxa"/>
          <w:bottom w:w="0" w:type="dxa"/>
          <w:right w:w="0" w:type="dxa"/>
        </w:tblCellMar>
        <w:tblLook w:val="0000" w:firstRow="0" w:lastRow="0" w:firstColumn="0" w:lastColumn="0" w:noHBand="0" w:noVBand="0"/>
      </w:tblPr>
      <w:tblGrid>
        <w:gridCol w:w="20"/>
        <w:gridCol w:w="2380"/>
        <w:gridCol w:w="2260"/>
        <w:gridCol w:w="3060"/>
        <w:gridCol w:w="20"/>
      </w:tblGrid>
      <w:tr w:rsidR="00000000">
        <w:trPr>
          <w:trHeight w:val="260"/>
        </w:trPr>
        <w:tc>
          <w:tcPr>
            <w:tcW w:w="20" w:type="dxa"/>
            <w:tcBorders>
              <w:top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2380" w:type="dxa"/>
            <w:tcBorders>
              <w:top w:val="single" w:sz="8" w:space="0" w:color="auto"/>
              <w:right w:val="single" w:sz="8" w:space="0" w:color="auto"/>
            </w:tcBorders>
            <w:shd w:val="clear" w:color="auto" w:fill="C2D69B"/>
            <w:vAlign w:val="bottom"/>
          </w:tcPr>
          <w:p w:rsidR="00000000" w:rsidRDefault="008A1645">
            <w:pPr>
              <w:spacing w:line="0" w:lineRule="atLeast"/>
              <w:ind w:left="320"/>
              <w:rPr>
                <w:rFonts w:ascii="Arial" w:eastAsia="Arial" w:hAnsi="Arial"/>
                <w:b/>
                <w:i/>
                <w:sz w:val="22"/>
              </w:rPr>
            </w:pPr>
            <w:r>
              <w:rPr>
                <w:rFonts w:ascii="Arial" w:eastAsia="Arial" w:hAnsi="Arial"/>
                <w:b/>
                <w:i/>
                <w:sz w:val="22"/>
              </w:rPr>
              <w:t>Paper properties</w:t>
            </w:r>
          </w:p>
        </w:tc>
        <w:tc>
          <w:tcPr>
            <w:tcW w:w="2260" w:type="dxa"/>
            <w:tcBorders>
              <w:top w:val="single" w:sz="8" w:space="0" w:color="auto"/>
              <w:right w:val="single" w:sz="8" w:space="0" w:color="auto"/>
            </w:tcBorders>
            <w:shd w:val="clear" w:color="auto" w:fill="C2D69B"/>
            <w:vAlign w:val="bottom"/>
          </w:tcPr>
          <w:p w:rsidR="00000000" w:rsidRDefault="008A1645">
            <w:pPr>
              <w:spacing w:line="0" w:lineRule="atLeast"/>
              <w:jc w:val="center"/>
              <w:rPr>
                <w:rFonts w:ascii="Arial" w:eastAsia="Arial" w:hAnsi="Arial"/>
                <w:b/>
                <w:i/>
                <w:sz w:val="22"/>
              </w:rPr>
            </w:pPr>
            <w:r>
              <w:rPr>
                <w:rFonts w:ascii="Arial" w:eastAsia="Arial" w:hAnsi="Arial"/>
                <w:b/>
                <w:i/>
                <w:sz w:val="22"/>
              </w:rPr>
              <w:t>Unit</w:t>
            </w:r>
          </w:p>
        </w:tc>
        <w:tc>
          <w:tcPr>
            <w:tcW w:w="3060" w:type="dxa"/>
            <w:tcBorders>
              <w:top w:val="single" w:sz="8" w:space="0" w:color="auto"/>
            </w:tcBorders>
            <w:shd w:val="clear" w:color="auto" w:fill="C2D69B"/>
            <w:vAlign w:val="bottom"/>
          </w:tcPr>
          <w:p w:rsidR="00000000" w:rsidRDefault="008A1645">
            <w:pPr>
              <w:spacing w:line="0" w:lineRule="atLeast"/>
              <w:jc w:val="center"/>
              <w:rPr>
                <w:rFonts w:ascii="Arial" w:eastAsia="Arial" w:hAnsi="Arial"/>
                <w:b/>
                <w:i/>
                <w:sz w:val="22"/>
              </w:rPr>
            </w:pPr>
            <w:r>
              <w:rPr>
                <w:rFonts w:ascii="Arial" w:eastAsia="Arial" w:hAnsi="Arial"/>
                <w:b/>
                <w:i/>
                <w:sz w:val="22"/>
              </w:rPr>
              <w:t>Required value</w:t>
            </w:r>
          </w:p>
        </w:tc>
        <w:tc>
          <w:tcPr>
            <w:tcW w:w="20" w:type="dxa"/>
            <w:tcBorders>
              <w:top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r>
      <w:tr w:rsidR="00000000">
        <w:trPr>
          <w:trHeight w:val="120"/>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0"/>
              </w:rPr>
            </w:pPr>
          </w:p>
        </w:tc>
        <w:tc>
          <w:tcPr>
            <w:tcW w:w="2380" w:type="dxa"/>
            <w:tcBorders>
              <w:bottom w:val="single" w:sz="8" w:space="0" w:color="auto"/>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2260" w:type="dxa"/>
            <w:tcBorders>
              <w:bottom w:val="single" w:sz="8" w:space="0" w:color="auto"/>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3060" w:type="dxa"/>
            <w:tcBorders>
              <w:bottom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0"/>
              </w:rPr>
            </w:pPr>
          </w:p>
        </w:tc>
      </w:tr>
      <w:tr w:rsidR="00000000">
        <w:trPr>
          <w:trHeight w:val="247"/>
        </w:trPr>
        <w:tc>
          <w:tcPr>
            <w:tcW w:w="20" w:type="dxa"/>
            <w:shd w:val="clear" w:color="auto" w:fill="auto"/>
            <w:vAlign w:val="bottom"/>
          </w:tcPr>
          <w:p w:rsidR="00000000" w:rsidRDefault="008A1645">
            <w:pPr>
              <w:spacing w:line="0" w:lineRule="atLeast"/>
              <w:rPr>
                <w:rFonts w:ascii="Times New Roman" w:eastAsia="Times New Roman" w:hAnsi="Times New Roman"/>
                <w:sz w:val="21"/>
              </w:rPr>
            </w:pPr>
          </w:p>
        </w:tc>
        <w:tc>
          <w:tcPr>
            <w:tcW w:w="2380" w:type="dxa"/>
            <w:tcBorders>
              <w:right w:val="single" w:sz="8" w:space="0" w:color="auto"/>
            </w:tcBorders>
            <w:shd w:val="clear" w:color="auto" w:fill="auto"/>
            <w:vAlign w:val="bottom"/>
          </w:tcPr>
          <w:p w:rsidR="00000000" w:rsidRDefault="008A1645">
            <w:pPr>
              <w:spacing w:line="247" w:lineRule="exact"/>
              <w:jc w:val="center"/>
              <w:rPr>
                <w:rFonts w:ascii="Arial" w:eastAsia="Arial" w:hAnsi="Arial"/>
                <w:w w:val="99"/>
                <w:sz w:val="22"/>
              </w:rPr>
            </w:pPr>
            <w:r>
              <w:rPr>
                <w:rFonts w:ascii="Arial" w:eastAsia="Arial" w:hAnsi="Arial"/>
                <w:w w:val="99"/>
                <w:sz w:val="22"/>
              </w:rPr>
              <w:t>Minimum weight per</w:t>
            </w:r>
          </w:p>
        </w:tc>
        <w:tc>
          <w:tcPr>
            <w:tcW w:w="226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7"/>
                <w:vertAlign w:val="superscript"/>
              </w:rPr>
            </w:pPr>
            <w:r>
              <w:rPr>
                <w:rFonts w:ascii="Arial" w:eastAsia="Arial" w:hAnsi="Arial"/>
                <w:sz w:val="22"/>
              </w:rPr>
              <w:t>g/m</w:t>
            </w:r>
            <w:r>
              <w:rPr>
                <w:rFonts w:ascii="Arial" w:eastAsia="Arial" w:hAnsi="Arial"/>
                <w:sz w:val="27"/>
                <w:vertAlign w:val="superscript"/>
              </w:rPr>
              <w:t>2</w:t>
            </w:r>
          </w:p>
        </w:tc>
        <w:tc>
          <w:tcPr>
            <w:tcW w:w="3060" w:type="dxa"/>
            <w:vMerge w:val="restart"/>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For envelopes min. 80</w:t>
            </w:r>
          </w:p>
        </w:tc>
        <w:tc>
          <w:tcPr>
            <w:tcW w:w="20" w:type="dxa"/>
            <w:shd w:val="clear" w:color="auto" w:fill="auto"/>
            <w:vAlign w:val="bottom"/>
          </w:tcPr>
          <w:p w:rsidR="00000000" w:rsidRDefault="008A1645">
            <w:pPr>
              <w:spacing w:line="0" w:lineRule="atLeast"/>
              <w:rPr>
                <w:rFonts w:ascii="Times New Roman" w:eastAsia="Times New Roman" w:hAnsi="Times New Roman"/>
                <w:sz w:val="21"/>
              </w:rPr>
            </w:pPr>
          </w:p>
        </w:tc>
      </w:tr>
      <w:tr w:rsidR="00000000">
        <w:trPr>
          <w:trHeight w:val="206"/>
        </w:trPr>
        <w:tc>
          <w:tcPr>
            <w:tcW w:w="20" w:type="dxa"/>
            <w:shd w:val="clear" w:color="auto" w:fill="auto"/>
            <w:vAlign w:val="bottom"/>
          </w:tcPr>
          <w:p w:rsidR="00000000" w:rsidRDefault="008A1645">
            <w:pPr>
              <w:spacing w:line="0" w:lineRule="atLeast"/>
              <w:rPr>
                <w:rFonts w:ascii="Times New Roman" w:eastAsia="Times New Roman" w:hAnsi="Times New Roman"/>
                <w:sz w:val="17"/>
              </w:rPr>
            </w:pPr>
          </w:p>
        </w:tc>
        <w:tc>
          <w:tcPr>
            <w:tcW w:w="238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w w:val="98"/>
                <w:sz w:val="22"/>
              </w:rPr>
            </w:pPr>
            <w:r>
              <w:rPr>
                <w:rFonts w:ascii="Arial" w:eastAsia="Arial" w:hAnsi="Arial"/>
                <w:w w:val="98"/>
                <w:sz w:val="22"/>
              </w:rPr>
              <w:t>square metre</w:t>
            </w:r>
          </w:p>
        </w:tc>
        <w:tc>
          <w:tcPr>
            <w:tcW w:w="226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7"/>
              </w:rPr>
            </w:pPr>
          </w:p>
        </w:tc>
        <w:tc>
          <w:tcPr>
            <w:tcW w:w="3060" w:type="dxa"/>
            <w:vMerge/>
            <w:shd w:val="clear" w:color="auto" w:fill="auto"/>
            <w:vAlign w:val="bottom"/>
          </w:tcPr>
          <w:p w:rsidR="00000000" w:rsidRDefault="008A1645">
            <w:pPr>
              <w:spacing w:line="0" w:lineRule="atLeast"/>
              <w:rPr>
                <w:rFonts w:ascii="Times New Roman" w:eastAsia="Times New Roman" w:hAnsi="Times New Roman"/>
                <w:sz w:val="17"/>
              </w:rPr>
            </w:pPr>
          </w:p>
        </w:tc>
        <w:tc>
          <w:tcPr>
            <w:tcW w:w="20" w:type="dxa"/>
            <w:shd w:val="clear" w:color="auto" w:fill="auto"/>
            <w:vAlign w:val="bottom"/>
          </w:tcPr>
          <w:p w:rsidR="00000000" w:rsidRDefault="008A1645">
            <w:pPr>
              <w:spacing w:line="0" w:lineRule="atLeast"/>
              <w:rPr>
                <w:rFonts w:ascii="Times New Roman" w:eastAsia="Times New Roman" w:hAnsi="Times New Roman"/>
                <w:sz w:val="17"/>
              </w:rPr>
            </w:pPr>
          </w:p>
        </w:tc>
      </w:tr>
      <w:tr w:rsidR="00000000">
        <w:trPr>
          <w:trHeight w:val="46"/>
        </w:trPr>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c>
          <w:tcPr>
            <w:tcW w:w="238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26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3060" w:type="dxa"/>
            <w:shd w:val="clear" w:color="auto" w:fill="auto"/>
            <w:vAlign w:val="bottom"/>
          </w:tcPr>
          <w:p w:rsidR="00000000" w:rsidRDefault="008A1645">
            <w:pPr>
              <w:spacing w:line="0" w:lineRule="atLeast"/>
              <w:rPr>
                <w:rFonts w:ascii="Times New Roman" w:eastAsia="Times New Roman" w:hAnsi="Times New Roman"/>
                <w:sz w:val="4"/>
              </w:rPr>
            </w:pPr>
          </w:p>
        </w:tc>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r>
      <w:tr w:rsidR="00000000">
        <w:trPr>
          <w:trHeight w:val="33"/>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r>
      <w:tr w:rsidR="00000000">
        <w:trPr>
          <w:trHeight w:val="312"/>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Writability</w:t>
            </w:r>
          </w:p>
        </w:tc>
        <w:tc>
          <w:tcPr>
            <w:tcW w:w="226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mm</w:t>
            </w:r>
          </w:p>
        </w:tc>
        <w:tc>
          <w:tcPr>
            <w:tcW w:w="3060" w:type="dxa"/>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0.4 - 1.0</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67"/>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5"/>
              </w:rPr>
            </w:pPr>
          </w:p>
        </w:tc>
      </w:tr>
      <w:tr w:rsidR="00000000">
        <w:trPr>
          <w:trHeight w:val="314"/>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Smoothness</w:t>
            </w:r>
          </w:p>
        </w:tc>
        <w:tc>
          <w:tcPr>
            <w:tcW w:w="226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(Bekk) sec</w:t>
            </w:r>
          </w:p>
        </w:tc>
        <w:tc>
          <w:tcPr>
            <w:tcW w:w="3060" w:type="dxa"/>
            <w:shd w:val="clear" w:color="auto" w:fill="auto"/>
            <w:vAlign w:val="bottom"/>
          </w:tcPr>
          <w:p w:rsidR="00000000" w:rsidRDefault="008A1645">
            <w:pPr>
              <w:spacing w:line="0" w:lineRule="atLeast"/>
              <w:jc w:val="center"/>
              <w:rPr>
                <w:rFonts w:ascii="Arial" w:eastAsia="Arial" w:hAnsi="Arial"/>
                <w:w w:val="99"/>
                <w:sz w:val="22"/>
              </w:rPr>
            </w:pPr>
            <w:r>
              <w:rPr>
                <w:rFonts w:ascii="Arial" w:eastAsia="Arial" w:hAnsi="Arial"/>
                <w:w w:val="99"/>
                <w:sz w:val="22"/>
              </w:rPr>
              <w:t>20-60</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69"/>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6"/>
              </w:rPr>
            </w:pPr>
          </w:p>
        </w:tc>
      </w:tr>
      <w:tr w:rsidR="00000000">
        <w:trPr>
          <w:trHeight w:val="341"/>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Contamination</w:t>
            </w:r>
          </w:p>
        </w:tc>
        <w:tc>
          <w:tcPr>
            <w:tcW w:w="226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7"/>
                <w:vertAlign w:val="superscript"/>
              </w:rPr>
            </w:pPr>
            <w:r>
              <w:rPr>
                <w:rFonts w:ascii="Arial" w:eastAsia="Arial" w:hAnsi="Arial"/>
                <w:sz w:val="22"/>
              </w:rPr>
              <w:t>pcs/m</w:t>
            </w:r>
            <w:r>
              <w:rPr>
                <w:rFonts w:ascii="Arial" w:eastAsia="Arial" w:hAnsi="Arial"/>
                <w:sz w:val="27"/>
                <w:vertAlign w:val="superscript"/>
              </w:rPr>
              <w:t>2</w:t>
            </w:r>
          </w:p>
        </w:tc>
        <w:tc>
          <w:tcPr>
            <w:tcW w:w="3060" w:type="dxa"/>
            <w:shd w:val="clear" w:color="auto" w:fill="auto"/>
            <w:vAlign w:val="bottom"/>
          </w:tcPr>
          <w:p w:rsidR="00000000" w:rsidRDefault="008A1645">
            <w:pPr>
              <w:spacing w:line="0" w:lineRule="atLeast"/>
              <w:jc w:val="center"/>
              <w:rPr>
                <w:rFonts w:ascii="Arial" w:eastAsia="Arial" w:hAnsi="Arial"/>
                <w:w w:val="98"/>
                <w:sz w:val="22"/>
              </w:rPr>
            </w:pPr>
            <w:r>
              <w:rPr>
                <w:rFonts w:ascii="Arial" w:eastAsia="Arial" w:hAnsi="Arial"/>
                <w:w w:val="98"/>
                <w:sz w:val="22"/>
              </w:rPr>
              <w:t>Max. 400 pcs 0.1-0.5 mm</w:t>
            </w:r>
            <w:r>
              <w:rPr>
                <w:rFonts w:ascii="Arial" w:eastAsia="Arial" w:hAnsi="Arial"/>
                <w:w w:val="98"/>
                <w:sz w:val="27"/>
                <w:vertAlign w:val="superscript"/>
              </w:rPr>
              <w:t>2</w:t>
            </w:r>
            <w:r>
              <w:rPr>
                <w:rFonts w:ascii="Arial" w:eastAsia="Arial" w:hAnsi="Arial"/>
                <w:w w:val="98"/>
                <w:sz w:val="22"/>
              </w:rPr>
              <w:t xml:space="preserve"> in</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199"/>
        </w:trPr>
        <w:tc>
          <w:tcPr>
            <w:tcW w:w="20" w:type="dxa"/>
            <w:shd w:val="clear" w:color="auto" w:fill="auto"/>
            <w:vAlign w:val="bottom"/>
          </w:tcPr>
          <w:p w:rsidR="00000000" w:rsidRDefault="008A1645">
            <w:pPr>
              <w:spacing w:line="0" w:lineRule="atLeast"/>
              <w:rPr>
                <w:rFonts w:ascii="Times New Roman" w:eastAsia="Times New Roman" w:hAnsi="Times New Roman"/>
                <w:sz w:val="17"/>
              </w:rPr>
            </w:pPr>
          </w:p>
        </w:tc>
        <w:tc>
          <w:tcPr>
            <w:tcW w:w="238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7"/>
              </w:rPr>
            </w:pPr>
          </w:p>
        </w:tc>
        <w:tc>
          <w:tcPr>
            <w:tcW w:w="226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7"/>
              </w:rPr>
            </w:pPr>
          </w:p>
        </w:tc>
        <w:tc>
          <w:tcPr>
            <w:tcW w:w="3060" w:type="dxa"/>
            <w:vMerge w:val="restart"/>
            <w:shd w:val="clear" w:color="auto" w:fill="auto"/>
            <w:vAlign w:val="bottom"/>
          </w:tcPr>
          <w:p w:rsidR="00000000" w:rsidRDefault="008A1645">
            <w:pPr>
              <w:spacing w:line="245" w:lineRule="exact"/>
              <w:jc w:val="center"/>
              <w:rPr>
                <w:rFonts w:ascii="Arial" w:eastAsia="Arial" w:hAnsi="Arial"/>
                <w:w w:val="97"/>
                <w:sz w:val="22"/>
              </w:rPr>
            </w:pPr>
            <w:r>
              <w:rPr>
                <w:rFonts w:ascii="Arial" w:eastAsia="Arial" w:hAnsi="Arial"/>
                <w:w w:val="97"/>
                <w:sz w:val="22"/>
              </w:rPr>
              <w:t>size</w:t>
            </w:r>
          </w:p>
        </w:tc>
        <w:tc>
          <w:tcPr>
            <w:tcW w:w="20" w:type="dxa"/>
            <w:shd w:val="clear" w:color="auto" w:fill="000000"/>
            <w:vAlign w:val="bottom"/>
          </w:tcPr>
          <w:p w:rsidR="00000000" w:rsidRDefault="008A1645">
            <w:pPr>
              <w:spacing w:line="0" w:lineRule="atLeast"/>
              <w:rPr>
                <w:rFonts w:ascii="Times New Roman" w:eastAsia="Times New Roman" w:hAnsi="Times New Roman"/>
                <w:sz w:val="17"/>
              </w:rPr>
            </w:pPr>
          </w:p>
        </w:tc>
      </w:tr>
      <w:tr w:rsidR="00000000">
        <w:trPr>
          <w:trHeight w:val="46"/>
        </w:trPr>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c>
          <w:tcPr>
            <w:tcW w:w="23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26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3060" w:type="dxa"/>
            <w:vMerge/>
            <w:shd w:val="clear" w:color="auto" w:fill="auto"/>
            <w:vAlign w:val="bottom"/>
          </w:tcPr>
          <w:p w:rsidR="00000000" w:rsidRDefault="008A1645">
            <w:pPr>
              <w:spacing w:line="0" w:lineRule="atLeast"/>
              <w:rPr>
                <w:rFonts w:ascii="Times New Roman" w:eastAsia="Times New Roman" w:hAnsi="Times New Roman"/>
                <w:sz w:val="4"/>
              </w:rPr>
            </w:pPr>
          </w:p>
        </w:tc>
        <w:tc>
          <w:tcPr>
            <w:tcW w:w="20" w:type="dxa"/>
            <w:shd w:val="clear" w:color="auto" w:fill="000000"/>
            <w:vAlign w:val="bottom"/>
          </w:tcPr>
          <w:p w:rsidR="00000000" w:rsidRDefault="008A1645">
            <w:pPr>
              <w:spacing w:line="0" w:lineRule="atLeast"/>
              <w:rPr>
                <w:rFonts w:ascii="Times New Roman" w:eastAsia="Times New Roman" w:hAnsi="Times New Roman"/>
                <w:sz w:val="4"/>
              </w:rPr>
            </w:pPr>
          </w:p>
        </w:tc>
      </w:tr>
      <w:tr w:rsidR="00000000">
        <w:trPr>
          <w:trHeight w:val="88"/>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7"/>
              </w:rPr>
            </w:pPr>
          </w:p>
        </w:tc>
      </w:tr>
      <w:tr w:rsidR="00000000">
        <w:trPr>
          <w:trHeight w:val="312"/>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Whiteness (degree)</w:t>
            </w:r>
          </w:p>
        </w:tc>
        <w:tc>
          <w:tcPr>
            <w:tcW w:w="226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w:t>
            </w:r>
          </w:p>
        </w:tc>
        <w:tc>
          <w:tcPr>
            <w:tcW w:w="3060" w:type="dxa"/>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at least 80</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69"/>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6"/>
              </w:rPr>
            </w:pPr>
          </w:p>
        </w:tc>
      </w:tr>
      <w:tr w:rsidR="00000000">
        <w:trPr>
          <w:trHeight w:val="309"/>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Opacity</w:t>
            </w:r>
          </w:p>
        </w:tc>
        <w:tc>
          <w:tcPr>
            <w:tcW w:w="226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w:t>
            </w:r>
          </w:p>
        </w:tc>
        <w:tc>
          <w:tcPr>
            <w:tcW w:w="3060" w:type="dxa"/>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at least 85</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67"/>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5"/>
              </w:rPr>
            </w:pPr>
          </w:p>
        </w:tc>
      </w:tr>
      <w:tr w:rsidR="00000000">
        <w:trPr>
          <w:trHeight w:val="324"/>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Luminescence</w:t>
            </w:r>
          </w:p>
        </w:tc>
        <w:tc>
          <w:tcPr>
            <w:tcW w:w="226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w:t>
            </w:r>
          </w:p>
        </w:tc>
        <w:tc>
          <w:tcPr>
            <w:tcW w:w="3060" w:type="dxa"/>
            <w:shd w:val="clear" w:color="auto" w:fill="auto"/>
            <w:vAlign w:val="bottom"/>
          </w:tcPr>
          <w:p w:rsidR="00000000" w:rsidRDefault="008A1645">
            <w:pPr>
              <w:spacing w:line="0" w:lineRule="atLeast"/>
              <w:jc w:val="center"/>
              <w:rPr>
                <w:rFonts w:ascii="Arial" w:eastAsia="Arial" w:hAnsi="Arial"/>
                <w:w w:val="99"/>
                <w:sz w:val="22"/>
              </w:rPr>
            </w:pPr>
            <w:r>
              <w:rPr>
                <w:rFonts w:ascii="Arial" w:eastAsia="Arial" w:hAnsi="Arial"/>
                <w:w w:val="99"/>
                <w:sz w:val="22"/>
              </w:rPr>
              <w:t>None or only traces</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81"/>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7"/>
              </w:rPr>
            </w:pPr>
          </w:p>
        </w:tc>
      </w:tr>
      <w:tr w:rsidR="00000000">
        <w:trPr>
          <w:trHeight w:val="297"/>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3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2"/>
              </w:rPr>
            </w:pPr>
            <w:r>
              <w:rPr>
                <w:rFonts w:ascii="Arial" w:eastAsia="Arial" w:hAnsi="Arial"/>
                <w:w w:val="99"/>
                <w:sz w:val="22"/>
              </w:rPr>
              <w:t>Surface absorption</w:t>
            </w:r>
          </w:p>
        </w:tc>
        <w:tc>
          <w:tcPr>
            <w:tcW w:w="226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7"/>
                <w:vertAlign w:val="superscript"/>
              </w:rPr>
            </w:pPr>
            <w:r>
              <w:rPr>
                <w:rFonts w:ascii="Arial" w:eastAsia="Arial" w:hAnsi="Arial"/>
                <w:sz w:val="22"/>
              </w:rPr>
              <w:t>g/</w:t>
            </w:r>
            <w:r>
              <w:rPr>
                <w:rFonts w:ascii="Arial" w:eastAsia="Arial" w:hAnsi="Arial"/>
                <w:sz w:val="22"/>
              </w:rPr>
              <w:t>m</w:t>
            </w:r>
            <w:r>
              <w:rPr>
                <w:rFonts w:ascii="Arial" w:eastAsia="Arial" w:hAnsi="Arial"/>
                <w:sz w:val="27"/>
                <w:vertAlign w:val="superscript"/>
              </w:rPr>
              <w:t>2</w:t>
            </w:r>
          </w:p>
        </w:tc>
        <w:tc>
          <w:tcPr>
            <w:tcW w:w="3060" w:type="dxa"/>
            <w:vMerge w:val="restart"/>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For envelopes maximum 40</w:t>
            </w:r>
          </w:p>
        </w:tc>
        <w:tc>
          <w:tcPr>
            <w:tcW w:w="20" w:type="dxa"/>
            <w:shd w:val="clear" w:color="auto" w:fill="000000"/>
            <w:vAlign w:val="bottom"/>
          </w:tcPr>
          <w:p w:rsidR="00000000" w:rsidRDefault="008A1645">
            <w:pPr>
              <w:spacing w:line="0" w:lineRule="atLeast"/>
              <w:rPr>
                <w:rFonts w:ascii="Times New Roman" w:eastAsia="Times New Roman" w:hAnsi="Times New Roman"/>
                <w:sz w:val="24"/>
              </w:rPr>
            </w:pPr>
          </w:p>
        </w:tc>
      </w:tr>
      <w:tr w:rsidR="00000000">
        <w:trPr>
          <w:trHeight w:val="208"/>
        </w:trPr>
        <w:tc>
          <w:tcPr>
            <w:tcW w:w="20" w:type="dxa"/>
            <w:shd w:val="clear" w:color="auto" w:fill="auto"/>
            <w:vAlign w:val="bottom"/>
          </w:tcPr>
          <w:p w:rsidR="00000000" w:rsidRDefault="008A1645">
            <w:pPr>
              <w:spacing w:line="0" w:lineRule="atLeast"/>
              <w:rPr>
                <w:rFonts w:ascii="Times New Roman" w:eastAsia="Times New Roman" w:hAnsi="Times New Roman"/>
                <w:sz w:val="18"/>
              </w:rPr>
            </w:pPr>
          </w:p>
        </w:tc>
        <w:tc>
          <w:tcPr>
            <w:tcW w:w="238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2"/>
              </w:rPr>
            </w:pPr>
            <w:r>
              <w:rPr>
                <w:rFonts w:ascii="Arial" w:eastAsia="Arial" w:hAnsi="Arial"/>
                <w:sz w:val="22"/>
              </w:rPr>
              <w:t>(Cobb60)</w:t>
            </w:r>
          </w:p>
        </w:tc>
        <w:tc>
          <w:tcPr>
            <w:tcW w:w="226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8"/>
              </w:rPr>
            </w:pPr>
          </w:p>
        </w:tc>
        <w:tc>
          <w:tcPr>
            <w:tcW w:w="3060" w:type="dxa"/>
            <w:vMerge/>
            <w:shd w:val="clear" w:color="auto" w:fill="auto"/>
            <w:vAlign w:val="bottom"/>
          </w:tcPr>
          <w:p w:rsidR="00000000" w:rsidRDefault="008A1645">
            <w:pPr>
              <w:spacing w:line="0" w:lineRule="atLeast"/>
              <w:rPr>
                <w:rFonts w:ascii="Times New Roman" w:eastAsia="Times New Roman" w:hAnsi="Times New Roman"/>
                <w:sz w:val="18"/>
              </w:rPr>
            </w:pPr>
          </w:p>
        </w:tc>
        <w:tc>
          <w:tcPr>
            <w:tcW w:w="20" w:type="dxa"/>
            <w:shd w:val="clear" w:color="auto" w:fill="000000"/>
            <w:vAlign w:val="bottom"/>
          </w:tcPr>
          <w:p w:rsidR="00000000" w:rsidRDefault="008A1645">
            <w:pPr>
              <w:spacing w:line="0" w:lineRule="atLeast"/>
              <w:rPr>
                <w:rFonts w:ascii="Times New Roman" w:eastAsia="Times New Roman" w:hAnsi="Times New Roman"/>
                <w:sz w:val="18"/>
              </w:rPr>
            </w:pPr>
          </w:p>
        </w:tc>
      </w:tr>
      <w:tr w:rsidR="00000000">
        <w:trPr>
          <w:trHeight w:val="46"/>
        </w:trPr>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c>
          <w:tcPr>
            <w:tcW w:w="238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26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3060" w:type="dxa"/>
            <w:shd w:val="clear" w:color="auto" w:fill="auto"/>
            <w:vAlign w:val="bottom"/>
          </w:tcPr>
          <w:p w:rsidR="00000000" w:rsidRDefault="008A1645">
            <w:pPr>
              <w:spacing w:line="0" w:lineRule="atLeast"/>
              <w:rPr>
                <w:rFonts w:ascii="Times New Roman" w:eastAsia="Times New Roman" w:hAnsi="Times New Roman"/>
                <w:sz w:val="4"/>
              </w:rPr>
            </w:pPr>
          </w:p>
        </w:tc>
        <w:tc>
          <w:tcPr>
            <w:tcW w:w="20" w:type="dxa"/>
            <w:shd w:val="clear" w:color="auto" w:fill="000000"/>
            <w:vAlign w:val="bottom"/>
          </w:tcPr>
          <w:p w:rsidR="00000000" w:rsidRDefault="008A1645">
            <w:pPr>
              <w:spacing w:line="0" w:lineRule="atLeast"/>
              <w:rPr>
                <w:rFonts w:ascii="Times New Roman" w:eastAsia="Times New Roman" w:hAnsi="Times New Roman"/>
                <w:sz w:val="4"/>
              </w:rPr>
            </w:pPr>
          </w:p>
        </w:tc>
      </w:tr>
      <w:tr w:rsidR="00000000">
        <w:trPr>
          <w:trHeight w:val="57"/>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2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30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20" w:type="dxa"/>
            <w:tcBorders>
              <w:bottom w:val="single" w:sz="8" w:space="0" w:color="auto"/>
            </w:tcBorders>
            <w:shd w:val="clear" w:color="auto" w:fill="000000"/>
            <w:vAlign w:val="bottom"/>
          </w:tcPr>
          <w:p w:rsidR="00000000" w:rsidRDefault="008A1645">
            <w:pPr>
              <w:spacing w:line="0" w:lineRule="atLeast"/>
              <w:rPr>
                <w:rFonts w:ascii="Times New Roman" w:eastAsia="Times New Roman" w:hAnsi="Times New Roman"/>
                <w:sz w:val="4"/>
              </w:rPr>
            </w:pPr>
          </w:p>
        </w:tc>
      </w:tr>
    </w:tbl>
    <w:p w:rsidR="00000000" w:rsidRDefault="008A1645">
      <w:pPr>
        <w:spacing w:line="237" w:lineRule="auto"/>
        <w:ind w:left="3704"/>
        <w:rPr>
          <w:rFonts w:ascii="Arial" w:eastAsia="Arial" w:hAnsi="Arial"/>
          <w:sz w:val="24"/>
        </w:rPr>
      </w:pPr>
      <w:r>
        <w:rPr>
          <w:rFonts w:ascii="Arial" w:eastAsia="Arial" w:hAnsi="Arial"/>
          <w:sz w:val="24"/>
        </w:rPr>
        <w:t>Figure 1: Paper cover</w:t>
      </w:r>
    </w:p>
    <w:p w:rsidR="00000000" w:rsidRDefault="008A1645">
      <w:pPr>
        <w:spacing w:line="280" w:lineRule="exact"/>
        <w:rPr>
          <w:rFonts w:ascii="Times New Roman" w:eastAsia="Times New Roman" w:hAnsi="Times New Roman"/>
        </w:rPr>
      </w:pPr>
    </w:p>
    <w:p w:rsidR="00000000" w:rsidRDefault="008A1645">
      <w:pPr>
        <w:spacing w:line="216" w:lineRule="auto"/>
        <w:ind w:left="4"/>
        <w:rPr>
          <w:rFonts w:ascii="Arial" w:eastAsia="Arial" w:hAnsi="Arial"/>
          <w:sz w:val="24"/>
        </w:rPr>
      </w:pPr>
      <w:r>
        <w:rPr>
          <w:rFonts w:ascii="Arial" w:eastAsia="Arial" w:hAnsi="Arial"/>
          <w:sz w:val="24"/>
        </w:rPr>
        <w:t>In addition, the envelope may be made of better quality paper than 80 g/m</w:t>
      </w:r>
      <w:r>
        <w:rPr>
          <w:rFonts w:ascii="Arial" w:eastAsia="Arial" w:hAnsi="Arial"/>
          <w:sz w:val="32"/>
          <w:vertAlign w:val="superscript"/>
        </w:rPr>
        <w:t>2</w:t>
      </w:r>
      <w:r>
        <w:rPr>
          <w:rFonts w:ascii="Arial" w:eastAsia="Arial" w:hAnsi="Arial"/>
          <w:sz w:val="24"/>
        </w:rPr>
        <w:t xml:space="preserve"> (e.g. 100 g/m</w:t>
      </w:r>
      <w:r>
        <w:rPr>
          <w:rFonts w:ascii="Arial" w:eastAsia="Arial" w:hAnsi="Arial"/>
          <w:sz w:val="32"/>
          <w:vertAlign w:val="superscript"/>
        </w:rPr>
        <w:t>2</w:t>
      </w:r>
      <w:r>
        <w:rPr>
          <w:rFonts w:ascii="Arial" w:eastAsia="Arial" w:hAnsi="Arial"/>
          <w:sz w:val="24"/>
        </w:rPr>
        <w:t xml:space="preserve"> offset).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25984" behindDoc="1" locked="0" layoutInCell="1" allowOverlap="1">
            <wp:simplePos x="0" y="0"/>
            <wp:positionH relativeFrom="column">
              <wp:posOffset>-898525</wp:posOffset>
            </wp:positionH>
            <wp:positionV relativeFrom="paragraph">
              <wp:posOffset>562610</wp:posOffset>
            </wp:positionV>
            <wp:extent cx="7560310" cy="6350"/>
            <wp:effectExtent l="0" t="0" r="0" b="0"/>
            <wp:wrapNone/>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92" w:lineRule="exact"/>
        <w:rPr>
          <w:rFonts w:ascii="Times New Roman" w:eastAsia="Times New Roman" w:hAnsi="Times New Roman"/>
        </w:rPr>
      </w:pPr>
    </w:p>
    <w:p w:rsidR="00000000" w:rsidRDefault="008A1645">
      <w:pPr>
        <w:spacing w:line="0" w:lineRule="atLeast"/>
        <w:ind w:left="8004"/>
        <w:rPr>
          <w:rFonts w:ascii="Arial" w:eastAsia="Arial" w:hAnsi="Arial"/>
        </w:rPr>
      </w:pPr>
      <w:r>
        <w:rPr>
          <w:rFonts w:ascii="Arial" w:eastAsia="Arial" w:hAnsi="Arial"/>
        </w:rPr>
        <w:t>Page: 3 / 34</w:t>
      </w:r>
    </w:p>
    <w:p w:rsidR="00000000" w:rsidRDefault="008A1645">
      <w:pPr>
        <w:spacing w:line="0" w:lineRule="atLeast"/>
        <w:ind w:left="8004"/>
        <w:rPr>
          <w:rFonts w:ascii="Arial" w:eastAsia="Arial" w:hAnsi="Arial"/>
        </w:rPr>
        <w:sectPr w:rsidR="00000000">
          <w:pgSz w:w="11900" w:h="16838"/>
          <w:pgMar w:top="702" w:right="1406" w:bottom="0" w:left="1416" w:header="0" w:footer="0" w:gutter="0"/>
          <w:cols w:space="0" w:equalWidth="0">
            <w:col w:w="9084"/>
          </w:cols>
          <w:docGrid w:linePitch="360"/>
        </w:sectPr>
      </w:pPr>
    </w:p>
    <w:p w:rsidR="00000000" w:rsidRDefault="008A1645">
      <w:pPr>
        <w:spacing w:line="0" w:lineRule="atLeast"/>
        <w:ind w:left="4"/>
        <w:rPr>
          <w:rFonts w:ascii="Times New Roman" w:eastAsia="Times New Roman" w:hAnsi="Times New Roman"/>
        </w:rPr>
      </w:pPr>
      <w:bookmarkStart w:id="4" w:name="page4"/>
      <w:bookmarkEnd w:id="4"/>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1" w:lineRule="exact"/>
        <w:rPr>
          <w:rFonts w:ascii="Times New Roman" w:eastAsia="Times New Roman" w:hAnsi="Times New Roman"/>
        </w:rPr>
      </w:pPr>
    </w:p>
    <w:p w:rsidR="00000000" w:rsidRDefault="008A1645">
      <w:pPr>
        <w:tabs>
          <w:tab w:val="left" w:pos="543"/>
        </w:tabs>
        <w:spacing w:line="0" w:lineRule="atLeast"/>
        <w:ind w:left="4"/>
        <w:rPr>
          <w:rFonts w:ascii="Arial" w:eastAsia="Arial" w:hAnsi="Arial"/>
          <w:b/>
          <w:sz w:val="23"/>
          <w:u w:val="single"/>
        </w:rPr>
      </w:pPr>
      <w:r>
        <w:rPr>
          <w:rFonts w:ascii="Arial" w:eastAsia="Arial" w:hAnsi="Arial"/>
          <w:b/>
          <w:sz w:val="24"/>
        </w:rPr>
        <w:t>1.2</w:t>
      </w:r>
      <w:r>
        <w:rPr>
          <w:rFonts w:ascii="Times New Roman" w:eastAsia="Times New Roman" w:hAnsi="Times New Roman"/>
        </w:rPr>
        <w:tab/>
      </w:r>
      <w:r>
        <w:rPr>
          <w:rFonts w:ascii="Arial" w:eastAsia="Arial" w:hAnsi="Arial"/>
          <w:b/>
          <w:sz w:val="23"/>
          <w:u w:val="single"/>
        </w:rPr>
        <w:t>Addressing</w:t>
      </w:r>
    </w:p>
    <w:p w:rsidR="00000000" w:rsidRDefault="008A1645">
      <w:pPr>
        <w:spacing w:line="240" w:lineRule="exact"/>
        <w:rPr>
          <w:rFonts w:ascii="Times New Roman" w:eastAsia="Times New Roman" w:hAnsi="Times New Roman"/>
        </w:rPr>
      </w:pPr>
    </w:p>
    <w:p w:rsidR="00000000" w:rsidRDefault="008A1645">
      <w:pPr>
        <w:tabs>
          <w:tab w:val="left" w:pos="683"/>
        </w:tabs>
        <w:spacing w:line="0" w:lineRule="atLeast"/>
        <w:ind w:left="4"/>
        <w:rPr>
          <w:rFonts w:ascii="Arial" w:eastAsia="Arial" w:hAnsi="Arial"/>
          <w:b/>
          <w:sz w:val="24"/>
          <w:u w:val="single"/>
        </w:rPr>
      </w:pPr>
      <w:r>
        <w:rPr>
          <w:rFonts w:ascii="Arial" w:eastAsia="Arial" w:hAnsi="Arial"/>
          <w:b/>
          <w:sz w:val="24"/>
        </w:rPr>
        <w:t>1.2.1</w:t>
      </w:r>
      <w:r>
        <w:rPr>
          <w:rFonts w:ascii="Times New Roman" w:eastAsia="Times New Roman" w:hAnsi="Times New Roman"/>
        </w:rPr>
        <w:tab/>
      </w:r>
      <w:r>
        <w:rPr>
          <w:rFonts w:ascii="Arial" w:eastAsia="Arial" w:hAnsi="Arial"/>
          <w:b/>
          <w:sz w:val="24"/>
          <w:u w:val="single"/>
        </w:rPr>
        <w:t>Domestic items</w:t>
      </w:r>
    </w:p>
    <w:p w:rsidR="00000000" w:rsidRDefault="008A1645">
      <w:pPr>
        <w:spacing w:line="71" w:lineRule="exact"/>
        <w:rPr>
          <w:rFonts w:ascii="Times New Roman" w:eastAsia="Times New Roman" w:hAnsi="Times New Roman"/>
        </w:rPr>
      </w:pPr>
    </w:p>
    <w:p w:rsidR="00000000" w:rsidRDefault="008A1645">
      <w:pPr>
        <w:spacing w:line="236" w:lineRule="auto"/>
        <w:ind w:left="4" w:right="20"/>
        <w:jc w:val="both"/>
        <w:rPr>
          <w:rFonts w:ascii="Arial" w:eastAsia="Arial" w:hAnsi="Arial"/>
          <w:sz w:val="24"/>
        </w:rPr>
      </w:pPr>
      <w:r>
        <w:rPr>
          <w:rFonts w:ascii="Arial" w:eastAsia="Arial" w:hAnsi="Arial"/>
          <w:sz w:val="24"/>
        </w:rPr>
        <w:t>When addressing domestic items, the data of the addressee must be given in compliance with the law, the General Terms and Conditions for Postal Services and the Hungarian rules of addressing in the following order:</w:t>
      </w:r>
    </w:p>
    <w:p w:rsidR="00000000" w:rsidRDefault="008A1645">
      <w:pPr>
        <w:spacing w:line="125" w:lineRule="exact"/>
        <w:rPr>
          <w:rFonts w:ascii="Times New Roman" w:eastAsia="Times New Roman" w:hAnsi="Times New Roman"/>
        </w:rPr>
      </w:pPr>
    </w:p>
    <w:p w:rsidR="00000000" w:rsidRDefault="008A1645">
      <w:pPr>
        <w:spacing w:line="238" w:lineRule="auto"/>
        <w:ind w:left="564" w:right="20"/>
        <w:rPr>
          <w:rFonts w:ascii="Arial" w:eastAsia="Arial" w:hAnsi="Arial"/>
          <w:sz w:val="24"/>
        </w:rPr>
      </w:pPr>
      <w:r>
        <w:rPr>
          <w:rFonts w:ascii="Arial" w:eastAsia="Arial" w:hAnsi="Arial"/>
          <w:sz w:val="24"/>
        </w:rPr>
        <w:t xml:space="preserve">Name or designation of addressee(s) (in </w:t>
      </w:r>
      <w:r>
        <w:rPr>
          <w:rFonts w:ascii="Arial" w:eastAsia="Arial" w:hAnsi="Arial"/>
          <w:sz w:val="24"/>
        </w:rPr>
        <w:t>the case of a building society, this may include the address of the property concerned), or on a mail item addressed to a post office box instead of the name or designation of the addressee a password or fancy name may appear based on a written contract wi</w:t>
      </w:r>
      <w:r>
        <w:rPr>
          <w:rFonts w:ascii="Arial" w:eastAsia="Arial" w:hAnsi="Arial"/>
          <w:sz w:val="24"/>
        </w:rPr>
        <w:t>th the addressee.</w:t>
      </w:r>
    </w:p>
    <w:p w:rsidR="00000000" w:rsidRDefault="008A1645">
      <w:pPr>
        <w:spacing w:line="149" w:lineRule="exact"/>
        <w:rPr>
          <w:rFonts w:ascii="Times New Roman" w:eastAsia="Times New Roman" w:hAnsi="Times New Roman"/>
        </w:rPr>
      </w:pPr>
    </w:p>
    <w:p w:rsidR="00000000" w:rsidRDefault="008A1645">
      <w:pPr>
        <w:spacing w:line="235" w:lineRule="auto"/>
        <w:ind w:left="564" w:right="20"/>
        <w:rPr>
          <w:rFonts w:ascii="Arial" w:eastAsia="Arial" w:hAnsi="Arial"/>
          <w:sz w:val="24"/>
        </w:rPr>
      </w:pPr>
      <w:r>
        <w:rPr>
          <w:rFonts w:ascii="Arial" w:eastAsia="Arial" w:hAnsi="Arial"/>
          <w:sz w:val="24"/>
        </w:rPr>
        <w:t>Destination (name of town), and after this the district number of the town may be indicated if applicable.</w:t>
      </w:r>
    </w:p>
    <w:p w:rsidR="00000000" w:rsidRDefault="008A1645">
      <w:pPr>
        <w:spacing w:line="148" w:lineRule="exact"/>
        <w:rPr>
          <w:rFonts w:ascii="Times New Roman" w:eastAsia="Times New Roman" w:hAnsi="Times New Roman"/>
        </w:rPr>
      </w:pPr>
    </w:p>
    <w:p w:rsidR="00000000" w:rsidRDefault="008A1645">
      <w:pPr>
        <w:spacing w:line="218" w:lineRule="auto"/>
        <w:ind w:left="584" w:hanging="14"/>
        <w:rPr>
          <w:rFonts w:ascii="Arial" w:eastAsia="Arial" w:hAnsi="Arial"/>
          <w:sz w:val="24"/>
        </w:rPr>
      </w:pPr>
      <w:r>
        <w:rPr>
          <w:rFonts w:ascii="Arial" w:eastAsia="Arial" w:hAnsi="Arial"/>
          <w:sz w:val="24"/>
        </w:rPr>
        <w:t>Precise address [</w:t>
      </w:r>
      <w:r>
        <w:rPr>
          <w:rFonts w:ascii="Arial" w:eastAsia="Arial" w:hAnsi="Arial"/>
          <w:sz w:val="24"/>
        </w:rPr>
        <w:t>(street name and type (út, utca, krt., tér, etc.) followed by the</w:t>
      </w:r>
      <w:r>
        <w:rPr>
          <w:rFonts w:ascii="Arial" w:eastAsia="Arial" w:hAnsi="Arial"/>
          <w:sz w:val="24"/>
        </w:rPr>
        <w:t xml:space="preserve"> building number, stairway number, floor number</w:t>
      </w:r>
      <w:r>
        <w:rPr>
          <w:rFonts w:ascii="Arial" w:eastAsia="Arial" w:hAnsi="Arial"/>
          <w:sz w:val="24"/>
        </w:rPr>
        <w:t>, door number, Land Registry number</w:t>
      </w:r>
      <w:r>
        <w:rPr>
          <w:rFonts w:ascii="Arial" w:eastAsia="Arial" w:hAnsi="Arial"/>
          <w:sz w:val="32"/>
          <w:vertAlign w:val="superscript"/>
        </w:rPr>
        <w:t>1</w:t>
      </w:r>
      <w:r>
        <w:rPr>
          <w:rFonts w:ascii="Arial" w:eastAsia="Arial" w:hAnsi="Arial"/>
          <w:sz w:val="24"/>
        </w:rPr>
        <w:t xml:space="preserve"> (hrsz), or in the absence of these, indicating the room.)] For items addressed to post office boxes, the post office box number.</w:t>
      </w:r>
    </w:p>
    <w:p w:rsidR="00000000" w:rsidRDefault="008A1645">
      <w:pPr>
        <w:spacing w:line="152" w:lineRule="exact"/>
        <w:rPr>
          <w:rFonts w:ascii="Times New Roman" w:eastAsia="Times New Roman" w:hAnsi="Times New Roman"/>
        </w:rPr>
      </w:pPr>
    </w:p>
    <w:p w:rsidR="00000000" w:rsidRDefault="008A1645">
      <w:pPr>
        <w:spacing w:line="236" w:lineRule="auto"/>
        <w:ind w:left="564" w:right="20"/>
        <w:rPr>
          <w:rFonts w:ascii="Arial" w:eastAsia="Arial" w:hAnsi="Arial"/>
          <w:sz w:val="24"/>
        </w:rPr>
      </w:pPr>
      <w:r>
        <w:rPr>
          <w:rFonts w:ascii="Arial" w:eastAsia="Arial" w:hAnsi="Arial"/>
          <w:sz w:val="24"/>
        </w:rPr>
        <w:t>Postcode. The postcode for the administrative address, or for items addressed to a post o</w:t>
      </w:r>
      <w:r>
        <w:rPr>
          <w:rFonts w:ascii="Arial" w:eastAsia="Arial" w:hAnsi="Arial"/>
          <w:sz w:val="24"/>
        </w:rPr>
        <w:t>ffice box the postcode of the post office operating the post office box or the special postcode.</w:t>
      </w:r>
    </w:p>
    <w:p w:rsidR="00000000" w:rsidRDefault="008A1645">
      <w:pPr>
        <w:spacing w:line="267" w:lineRule="exact"/>
        <w:rPr>
          <w:rFonts w:ascii="Times New Roman" w:eastAsia="Times New Roman" w:hAnsi="Times New Roman"/>
        </w:rPr>
      </w:pPr>
    </w:p>
    <w:p w:rsidR="00000000" w:rsidRDefault="008A1645">
      <w:pPr>
        <w:spacing w:line="0" w:lineRule="atLeast"/>
        <w:ind w:left="4"/>
        <w:rPr>
          <w:rFonts w:ascii="Arial" w:eastAsia="Arial" w:hAnsi="Arial"/>
          <w:b/>
          <w:u w:val="single"/>
        </w:rPr>
      </w:pPr>
      <w:r>
        <w:rPr>
          <w:rFonts w:ascii="Arial" w:eastAsia="Arial" w:hAnsi="Arial"/>
          <w:b/>
        </w:rPr>
        <w:t xml:space="preserve">1.2.1.1 </w:t>
      </w:r>
      <w:r>
        <w:rPr>
          <w:rFonts w:ascii="Arial" w:eastAsia="Arial" w:hAnsi="Arial"/>
          <w:b/>
          <w:u w:val="single"/>
        </w:rPr>
        <w:t>Addressed to a geographical address</w:t>
      </w:r>
    </w:p>
    <w:p w:rsidR="00000000" w:rsidRDefault="00DC25C2">
      <w:pPr>
        <w:spacing w:line="20" w:lineRule="exact"/>
        <w:rPr>
          <w:rFonts w:ascii="Times New Roman" w:eastAsia="Times New Roman" w:hAnsi="Times New Roman"/>
        </w:rPr>
      </w:pPr>
      <w:r>
        <w:rPr>
          <w:rFonts w:ascii="Arial" w:eastAsia="Arial" w:hAnsi="Arial"/>
          <w:b/>
          <w:noProof/>
          <w:u w:val="single"/>
        </w:rPr>
        <w:drawing>
          <wp:anchor distT="0" distB="0" distL="114300" distR="114300" simplePos="0" relativeHeight="251627008" behindDoc="1" locked="0" layoutInCell="1" allowOverlap="1">
            <wp:simplePos x="0" y="0"/>
            <wp:positionH relativeFrom="column">
              <wp:posOffset>499745</wp:posOffset>
            </wp:positionH>
            <wp:positionV relativeFrom="paragraph">
              <wp:posOffset>215900</wp:posOffset>
            </wp:positionV>
            <wp:extent cx="4761230" cy="2292350"/>
            <wp:effectExtent l="0" t="0" r="0" b="0"/>
            <wp:wrapNone/>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2292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40" w:lineRule="exact"/>
        <w:rPr>
          <w:rFonts w:ascii="Times New Roman" w:eastAsia="Times New Roman" w:hAnsi="Times New Roman"/>
        </w:rPr>
      </w:pPr>
    </w:p>
    <w:p w:rsidR="00000000" w:rsidRDefault="008A1645">
      <w:pPr>
        <w:spacing w:line="235" w:lineRule="auto"/>
        <w:ind w:left="2060" w:right="200"/>
        <w:jc w:val="center"/>
        <w:rPr>
          <w:rFonts w:ascii="Arial" w:eastAsia="Arial" w:hAnsi="Arial"/>
          <w:sz w:val="24"/>
        </w:rPr>
      </w:pPr>
      <w:r>
        <w:rPr>
          <w:rFonts w:ascii="Arial" w:eastAsia="Arial" w:hAnsi="Arial"/>
          <w:sz w:val="24"/>
        </w:rPr>
        <w:t>Figure 2: Addressed to a geographical address; the person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28032" behindDoc="1" locked="0" layoutInCell="1" allowOverlap="1">
                <wp:simplePos x="0" y="0"/>
                <wp:positionH relativeFrom="column">
                  <wp:posOffset>0</wp:posOffset>
                </wp:positionH>
                <wp:positionV relativeFrom="paragraph">
                  <wp:posOffset>1363980</wp:posOffset>
                </wp:positionV>
                <wp:extent cx="1828800" cy="0"/>
                <wp:effectExtent l="13335" t="5715" r="5715" b="13335"/>
                <wp:wrapNone/>
                <wp:docPr id="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219" id="Line 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4pt" to="2in,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0qHQIAAEIEAAAOAAAAZHJzL2Uyb0RvYy54bWysU8GO2jAQvVfqP1i+QxKa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" strokeweight=".6pt"/>
            </w:pict>
          </mc:Fallback>
        </mc:AlternateConten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48" w:lineRule="exact"/>
        <w:rPr>
          <w:rFonts w:ascii="Times New Roman" w:eastAsia="Times New Roman" w:hAnsi="Times New Roman"/>
        </w:rPr>
      </w:pPr>
    </w:p>
    <w:p w:rsidR="00000000" w:rsidRDefault="008A1645" w:rsidP="008A1645">
      <w:pPr>
        <w:numPr>
          <w:ilvl w:val="0"/>
          <w:numId w:val="2"/>
        </w:numPr>
        <w:tabs>
          <w:tab w:val="left" w:pos="133"/>
        </w:tabs>
        <w:spacing w:line="214" w:lineRule="auto"/>
        <w:ind w:left="4" w:right="20" w:hanging="4"/>
        <w:jc w:val="both"/>
        <w:rPr>
          <w:rFonts w:ascii="Arial" w:eastAsia="Arial" w:hAnsi="Arial"/>
          <w:sz w:val="26"/>
          <w:vertAlign w:val="superscript"/>
        </w:rPr>
      </w:pPr>
      <w:r>
        <w:rPr>
          <w:rFonts w:ascii="Times New Roman" w:eastAsia="Times New Roman" w:hAnsi="Times New Roman"/>
        </w:rPr>
        <w:t>We wish to advise you that if you use our universal service, and you indicate the Land Registry number instead of the precise address data when addressing the letter mail item, we may attempt to deliver the item, but we cannot be held responsible in</w:t>
      </w:r>
      <w:r>
        <w:rPr>
          <w:rFonts w:ascii="Times New Roman" w:eastAsia="Times New Roman" w:hAnsi="Times New Roman"/>
        </w:rPr>
        <w:t xml:space="preserve"> case of its unsuccessful delivery.</w:t>
      </w:r>
    </w:p>
    <w:p w:rsidR="00000000" w:rsidRDefault="00DC25C2">
      <w:pPr>
        <w:spacing w:line="20" w:lineRule="exact"/>
        <w:rPr>
          <w:rFonts w:ascii="Times New Roman" w:eastAsia="Times New Roman" w:hAnsi="Times New Roman"/>
        </w:rPr>
      </w:pPr>
      <w:r>
        <w:rPr>
          <w:rFonts w:ascii="Arial" w:eastAsia="Arial" w:hAnsi="Arial"/>
          <w:noProof/>
          <w:sz w:val="26"/>
          <w:vertAlign w:val="superscript"/>
        </w:rPr>
        <w:drawing>
          <wp:anchor distT="0" distB="0" distL="114300" distR="114300" simplePos="0" relativeHeight="251629056" behindDoc="1" locked="0" layoutInCell="1" allowOverlap="1">
            <wp:simplePos x="0" y="0"/>
            <wp:positionH relativeFrom="column">
              <wp:posOffset>-898525</wp:posOffset>
            </wp:positionH>
            <wp:positionV relativeFrom="paragraph">
              <wp:posOffset>594360</wp:posOffset>
            </wp:positionV>
            <wp:extent cx="7560310" cy="6350"/>
            <wp:effectExtent l="0" t="0" r="0" b="0"/>
            <wp:wrapNone/>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42" w:lineRule="exact"/>
        <w:rPr>
          <w:rFonts w:ascii="Times New Roman" w:eastAsia="Times New Roman" w:hAnsi="Times New Roman"/>
        </w:rPr>
      </w:pPr>
    </w:p>
    <w:p w:rsidR="00000000" w:rsidRDefault="008A1645">
      <w:pPr>
        <w:spacing w:line="0" w:lineRule="atLeast"/>
        <w:ind w:left="8004"/>
        <w:rPr>
          <w:rFonts w:ascii="Arial" w:eastAsia="Arial" w:hAnsi="Arial"/>
        </w:rPr>
      </w:pPr>
      <w:r>
        <w:rPr>
          <w:rFonts w:ascii="Arial" w:eastAsia="Arial" w:hAnsi="Arial"/>
        </w:rPr>
        <w:t>Page: 4 / 34</w:t>
      </w:r>
    </w:p>
    <w:p w:rsidR="00000000" w:rsidRDefault="008A1645">
      <w:pPr>
        <w:spacing w:line="0" w:lineRule="atLeast"/>
        <w:ind w:left="8004"/>
        <w:rPr>
          <w:rFonts w:ascii="Arial" w:eastAsia="Arial" w:hAnsi="Arial"/>
        </w:rPr>
        <w:sectPr w:rsidR="00000000">
          <w:pgSz w:w="11900" w:h="16838"/>
          <w:pgMar w:top="702" w:right="1406" w:bottom="0" w:left="1416" w:header="0" w:footer="0" w:gutter="0"/>
          <w:cols w:space="0" w:equalWidth="0">
            <w:col w:w="9084"/>
          </w:cols>
          <w:docGrid w:linePitch="360"/>
        </w:sectPr>
      </w:pPr>
    </w:p>
    <w:p w:rsidR="00000000" w:rsidRDefault="008A1645">
      <w:pPr>
        <w:spacing w:line="0" w:lineRule="atLeast"/>
        <w:ind w:left="20"/>
        <w:rPr>
          <w:rFonts w:ascii="Times New Roman" w:eastAsia="Times New Roman" w:hAnsi="Times New Roman"/>
        </w:rPr>
      </w:pPr>
      <w:bookmarkStart w:id="5" w:name="page5"/>
      <w:bookmarkEnd w:id="5"/>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78" w:lineRule="exact"/>
        <w:rPr>
          <w:rFonts w:ascii="Times New Roman" w:eastAsia="Times New Roman" w:hAnsi="Times New Roman"/>
        </w:rPr>
      </w:pPr>
    </w:p>
    <w:p w:rsidR="00000000" w:rsidRDefault="008A1645">
      <w:pPr>
        <w:spacing w:line="0" w:lineRule="atLeast"/>
        <w:ind w:left="20"/>
        <w:rPr>
          <w:rFonts w:ascii="Arial" w:eastAsia="Arial" w:hAnsi="Arial"/>
          <w:b/>
          <w:u w:val="single"/>
        </w:rPr>
      </w:pPr>
      <w:r>
        <w:rPr>
          <w:rFonts w:ascii="Arial" w:eastAsia="Arial" w:hAnsi="Arial"/>
          <w:b/>
        </w:rPr>
        <w:t xml:space="preserve">1.2.1.2 </w:t>
      </w:r>
      <w:r>
        <w:rPr>
          <w:rFonts w:ascii="Arial" w:eastAsia="Arial" w:hAnsi="Arial"/>
          <w:b/>
          <w:u w:val="single"/>
        </w:rPr>
        <w:t>Addressed to a post office box</w:t>
      </w:r>
    </w:p>
    <w:p w:rsidR="00000000" w:rsidRDefault="00DC25C2">
      <w:pPr>
        <w:spacing w:line="20" w:lineRule="exact"/>
        <w:rPr>
          <w:rFonts w:ascii="Times New Roman" w:eastAsia="Times New Roman" w:hAnsi="Times New Roman"/>
        </w:rPr>
      </w:pPr>
      <w:r>
        <w:rPr>
          <w:rFonts w:ascii="Arial" w:eastAsia="Arial" w:hAnsi="Arial"/>
          <w:b/>
          <w:noProof/>
          <w:u w:val="single"/>
        </w:rPr>
        <w:drawing>
          <wp:anchor distT="0" distB="0" distL="114300" distR="114300" simplePos="0" relativeHeight="251630080" behindDoc="1" locked="0" layoutInCell="1" allowOverlap="1">
            <wp:simplePos x="0" y="0"/>
            <wp:positionH relativeFrom="column">
              <wp:posOffset>666750</wp:posOffset>
            </wp:positionH>
            <wp:positionV relativeFrom="paragraph">
              <wp:posOffset>216535</wp:posOffset>
            </wp:positionV>
            <wp:extent cx="4447540" cy="2146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7540" cy="2146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83" w:lineRule="exact"/>
        <w:rPr>
          <w:rFonts w:ascii="Times New Roman" w:eastAsia="Times New Roman" w:hAnsi="Times New Roman"/>
        </w:rPr>
      </w:pPr>
    </w:p>
    <w:p w:rsidR="00000000" w:rsidRDefault="008A1645">
      <w:pPr>
        <w:spacing w:line="0" w:lineRule="atLeast"/>
        <w:ind w:left="5860"/>
        <w:rPr>
          <w:rFonts w:ascii="Arial" w:eastAsia="Arial" w:hAnsi="Arial"/>
          <w:sz w:val="13"/>
        </w:rPr>
      </w:pPr>
      <w:r>
        <w:rPr>
          <w:rFonts w:ascii="Arial" w:eastAsia="Arial" w:hAnsi="Arial"/>
          <w:sz w:val="13"/>
        </w:rPr>
        <w:t>Kovács István</w:t>
      </w:r>
    </w:p>
    <w:p w:rsidR="00000000" w:rsidRDefault="008A1645">
      <w:pPr>
        <w:spacing w:line="231" w:lineRule="auto"/>
        <w:ind w:left="5860"/>
        <w:rPr>
          <w:rFonts w:ascii="Arial" w:eastAsia="Arial" w:hAnsi="Arial"/>
          <w:sz w:val="13"/>
        </w:rPr>
      </w:pPr>
      <w:r>
        <w:rPr>
          <w:rFonts w:ascii="Arial" w:eastAsia="Arial" w:hAnsi="Arial"/>
          <w:sz w:val="13"/>
        </w:rPr>
        <w:t>Budapest</w:t>
      </w:r>
    </w:p>
    <w:p w:rsidR="00000000" w:rsidRDefault="008A1645">
      <w:pPr>
        <w:spacing w:line="231" w:lineRule="auto"/>
        <w:ind w:left="5860"/>
        <w:rPr>
          <w:rFonts w:ascii="Arial" w:eastAsia="Arial" w:hAnsi="Arial"/>
          <w:sz w:val="13"/>
        </w:rPr>
      </w:pPr>
      <w:r>
        <w:rPr>
          <w:rFonts w:ascii="Arial" w:eastAsia="Arial" w:hAnsi="Arial"/>
          <w:sz w:val="13"/>
        </w:rPr>
        <w:t>Pf. 123.</w:t>
      </w:r>
    </w:p>
    <w:p w:rsidR="00000000" w:rsidRDefault="008A1645">
      <w:pPr>
        <w:spacing w:line="231" w:lineRule="auto"/>
        <w:ind w:left="5860"/>
        <w:rPr>
          <w:rFonts w:ascii="Arial" w:eastAsia="Arial" w:hAnsi="Arial"/>
          <w:sz w:val="13"/>
        </w:rPr>
      </w:pPr>
      <w:r>
        <w:rPr>
          <w:rFonts w:ascii="Arial" w:eastAsia="Arial" w:hAnsi="Arial"/>
          <w:sz w:val="13"/>
        </w:rPr>
        <w:t>1376</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35" w:lineRule="exact"/>
        <w:rPr>
          <w:rFonts w:ascii="Times New Roman" w:eastAsia="Times New Roman" w:hAnsi="Times New Roman"/>
        </w:rPr>
      </w:pPr>
    </w:p>
    <w:p w:rsidR="00000000" w:rsidRDefault="008A1645">
      <w:pPr>
        <w:spacing w:line="0" w:lineRule="atLeast"/>
        <w:ind w:left="760"/>
        <w:rPr>
          <w:rFonts w:ascii="Arial" w:eastAsia="Arial" w:hAnsi="Arial"/>
          <w:sz w:val="24"/>
        </w:rPr>
      </w:pPr>
      <w:r>
        <w:rPr>
          <w:rFonts w:ascii="Arial" w:eastAsia="Arial" w:hAnsi="Arial"/>
          <w:sz w:val="24"/>
        </w:rPr>
        <w:t>Figure 3: Addressed to a post office box; the person in this sample is fictitious</w:t>
      </w:r>
    </w:p>
    <w:p w:rsidR="00000000" w:rsidRDefault="008A1645">
      <w:pPr>
        <w:spacing w:line="238" w:lineRule="exact"/>
        <w:rPr>
          <w:rFonts w:ascii="Times New Roman" w:eastAsia="Times New Roman" w:hAnsi="Times New Roman"/>
        </w:rPr>
      </w:pPr>
    </w:p>
    <w:p w:rsidR="00000000" w:rsidRDefault="008A1645">
      <w:pPr>
        <w:spacing w:line="0" w:lineRule="atLeast"/>
        <w:ind w:left="20"/>
        <w:rPr>
          <w:rFonts w:ascii="Arial" w:eastAsia="Arial" w:hAnsi="Arial"/>
          <w:b/>
          <w:u w:val="single"/>
        </w:rPr>
      </w:pPr>
      <w:r>
        <w:rPr>
          <w:rFonts w:ascii="Arial" w:eastAsia="Arial" w:hAnsi="Arial"/>
          <w:b/>
        </w:rPr>
        <w:t>1.2.1</w:t>
      </w:r>
      <w:r>
        <w:rPr>
          <w:rFonts w:ascii="Arial" w:eastAsia="Arial" w:hAnsi="Arial"/>
          <w:b/>
        </w:rPr>
        <w:t xml:space="preserve">.3 </w:t>
      </w:r>
      <w:r>
        <w:rPr>
          <w:rFonts w:ascii="Arial" w:eastAsia="Arial" w:hAnsi="Arial"/>
          <w:b/>
          <w:u w:val="single"/>
        </w:rPr>
        <w:t>Addressed to a Land Registry number</w:t>
      </w:r>
    </w:p>
    <w:p w:rsidR="00000000" w:rsidRDefault="00DC25C2">
      <w:pPr>
        <w:spacing w:line="20" w:lineRule="exact"/>
        <w:rPr>
          <w:rFonts w:ascii="Times New Roman" w:eastAsia="Times New Roman" w:hAnsi="Times New Roman"/>
        </w:rPr>
      </w:pPr>
      <w:r>
        <w:rPr>
          <w:rFonts w:ascii="Arial" w:eastAsia="Arial" w:hAnsi="Arial"/>
          <w:b/>
          <w:noProof/>
          <w:u w:val="single"/>
        </w:rPr>
        <w:drawing>
          <wp:anchor distT="0" distB="0" distL="114300" distR="114300" simplePos="0" relativeHeight="251631104" behindDoc="1" locked="0" layoutInCell="1" allowOverlap="1">
            <wp:simplePos x="0" y="0"/>
            <wp:positionH relativeFrom="column">
              <wp:posOffset>628650</wp:posOffset>
            </wp:positionH>
            <wp:positionV relativeFrom="paragraph">
              <wp:posOffset>155575</wp:posOffset>
            </wp:positionV>
            <wp:extent cx="4521835" cy="2172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835" cy="2172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16" w:lineRule="exact"/>
        <w:rPr>
          <w:rFonts w:ascii="Times New Roman" w:eastAsia="Times New Roman" w:hAnsi="Times New Roman"/>
        </w:rPr>
      </w:pPr>
    </w:p>
    <w:p w:rsidR="00000000" w:rsidRDefault="008A1645">
      <w:pPr>
        <w:spacing w:line="235" w:lineRule="auto"/>
        <w:ind w:left="1980" w:right="200"/>
        <w:jc w:val="center"/>
        <w:rPr>
          <w:rFonts w:ascii="Arial" w:eastAsia="Arial" w:hAnsi="Arial"/>
          <w:sz w:val="24"/>
        </w:rPr>
      </w:pPr>
      <w:r>
        <w:rPr>
          <w:rFonts w:ascii="Arial" w:eastAsia="Arial" w:hAnsi="Arial"/>
          <w:sz w:val="24"/>
        </w:rPr>
        <w:t>Figure 4: Addressed to a Land Registry number; the person in this sample is fictitious</w:t>
      </w:r>
    </w:p>
    <w:p w:rsidR="00000000" w:rsidRDefault="008A1645">
      <w:pPr>
        <w:spacing w:line="238" w:lineRule="exact"/>
        <w:rPr>
          <w:rFonts w:ascii="Times New Roman" w:eastAsia="Times New Roman" w:hAnsi="Times New Roman"/>
        </w:rPr>
      </w:pPr>
    </w:p>
    <w:p w:rsidR="00000000" w:rsidRDefault="008A1645">
      <w:pPr>
        <w:spacing w:line="0" w:lineRule="atLeast"/>
        <w:rPr>
          <w:rFonts w:ascii="Arial" w:eastAsia="Arial" w:hAnsi="Arial"/>
          <w:b/>
          <w:u w:val="single"/>
        </w:rPr>
      </w:pPr>
      <w:r>
        <w:rPr>
          <w:rFonts w:ascii="Arial" w:eastAsia="Arial" w:hAnsi="Arial"/>
          <w:b/>
          <w:u w:val="single"/>
        </w:rPr>
        <w:t>1.2.1.4 Addressed to a special postcode</w:t>
      </w:r>
    </w:p>
    <w:p w:rsidR="00000000" w:rsidRDefault="00DC25C2">
      <w:pPr>
        <w:spacing w:line="20" w:lineRule="exact"/>
        <w:rPr>
          <w:rFonts w:ascii="Times New Roman" w:eastAsia="Times New Roman" w:hAnsi="Times New Roman"/>
        </w:rPr>
      </w:pPr>
      <w:r>
        <w:rPr>
          <w:rFonts w:ascii="Arial" w:eastAsia="Arial" w:hAnsi="Arial"/>
          <w:b/>
          <w:noProof/>
          <w:u w:val="single"/>
        </w:rPr>
        <w:drawing>
          <wp:anchor distT="0" distB="0" distL="114300" distR="114300" simplePos="0" relativeHeight="251632128" behindDoc="1" locked="0" layoutInCell="1" allowOverlap="1">
            <wp:simplePos x="0" y="0"/>
            <wp:positionH relativeFrom="column">
              <wp:posOffset>654685</wp:posOffset>
            </wp:positionH>
            <wp:positionV relativeFrom="paragraph">
              <wp:posOffset>154940</wp:posOffset>
            </wp:positionV>
            <wp:extent cx="4471670" cy="21488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670" cy="21488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79" w:lineRule="exact"/>
        <w:rPr>
          <w:rFonts w:ascii="Times New Roman" w:eastAsia="Times New Roman" w:hAnsi="Times New Roman"/>
        </w:rPr>
      </w:pPr>
    </w:p>
    <w:p w:rsidR="00000000" w:rsidRDefault="008A1645">
      <w:pPr>
        <w:spacing w:line="235" w:lineRule="auto"/>
        <w:ind w:left="1960" w:right="260"/>
        <w:jc w:val="center"/>
        <w:rPr>
          <w:rFonts w:ascii="Arial" w:eastAsia="Arial" w:hAnsi="Arial"/>
          <w:sz w:val="24"/>
        </w:rPr>
      </w:pPr>
      <w:r>
        <w:rPr>
          <w:rFonts w:ascii="Arial" w:eastAsia="Arial" w:hAnsi="Arial"/>
          <w:sz w:val="24"/>
        </w:rPr>
        <w:t>Figure 5: Addressed to a special postcode; the de</w:t>
      </w:r>
      <w:r>
        <w:rPr>
          <w:rFonts w:ascii="Arial" w:eastAsia="Arial" w:hAnsi="Arial"/>
          <w:sz w:val="24"/>
        </w:rPr>
        <w:t>partment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3152" behindDoc="1" locked="0" layoutInCell="1" allowOverlap="1">
            <wp:simplePos x="0" y="0"/>
            <wp:positionH relativeFrom="column">
              <wp:posOffset>-888365</wp:posOffset>
            </wp:positionH>
            <wp:positionV relativeFrom="paragraph">
              <wp:posOffset>802640</wp:posOffset>
            </wp:positionV>
            <wp:extent cx="756031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70"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5 / 34</w:t>
      </w:r>
    </w:p>
    <w:p w:rsidR="00000000" w:rsidRDefault="008A1645">
      <w:pPr>
        <w:spacing w:line="0" w:lineRule="atLeast"/>
        <w:jc w:val="right"/>
        <w:rPr>
          <w:rFonts w:ascii="Arial" w:eastAsia="Arial" w:hAnsi="Arial"/>
        </w:rPr>
        <w:sectPr w:rsidR="00000000">
          <w:pgSz w:w="11900" w:h="16838"/>
          <w:pgMar w:top="702" w:right="1426" w:bottom="0" w:left="140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6" w:name="page6"/>
      <w:bookmarkEnd w:id="6"/>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78" w:lineRule="exact"/>
        <w:rPr>
          <w:rFonts w:ascii="Times New Roman" w:eastAsia="Times New Roman" w:hAnsi="Times New Roman"/>
        </w:rPr>
      </w:pPr>
    </w:p>
    <w:p w:rsidR="00000000" w:rsidRDefault="008A1645">
      <w:pPr>
        <w:spacing w:line="0" w:lineRule="atLeast"/>
        <w:rPr>
          <w:rFonts w:ascii="Arial" w:eastAsia="Arial" w:hAnsi="Arial"/>
          <w:b/>
          <w:u w:val="single"/>
        </w:rPr>
      </w:pPr>
      <w:r>
        <w:rPr>
          <w:rFonts w:ascii="Arial" w:eastAsia="Arial" w:hAnsi="Arial"/>
          <w:b/>
        </w:rPr>
        <w:t xml:space="preserve">1.2.1.5 </w:t>
      </w:r>
      <w:r>
        <w:rPr>
          <w:rFonts w:ascii="Arial" w:eastAsia="Arial" w:hAnsi="Arial"/>
          <w:b/>
          <w:u w:val="single"/>
        </w:rPr>
        <w:t>Hand-addressed domestic envelope</w:t>
      </w:r>
    </w:p>
    <w:p w:rsidR="00000000" w:rsidRDefault="008A1645">
      <w:pPr>
        <w:spacing w:line="6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 xml:space="preserve">The item must be clearly, precisely and legibly addressed using Roman letters and Arabic figures to mark the address data on the item </w:t>
      </w:r>
      <w:r>
        <w:rPr>
          <w:rFonts w:ascii="Arial" w:eastAsia="Arial" w:hAnsi="Arial"/>
          <w:sz w:val="24"/>
        </w:rPr>
        <w:t>cover.</w:t>
      </w:r>
    </w:p>
    <w:p w:rsidR="00000000" w:rsidRDefault="008A1645">
      <w:pPr>
        <w:spacing w:line="148"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 xml:space="preserve">Please give </w:t>
      </w:r>
      <w:r>
        <w:rPr>
          <w:rFonts w:ascii="Arial" w:eastAsia="Arial" w:hAnsi="Arial"/>
          <w:sz w:val="24"/>
        </w:rPr>
        <w:t>the sender</w:t>
      </w:r>
      <w:r>
        <w:rPr>
          <w:rFonts w:ascii="Arial" w:eastAsia="Arial" w:hAnsi="Arial"/>
          <w:sz w:val="24"/>
        </w:rPr>
        <w:t>’s data in the top left corner of the</w:t>
      </w:r>
      <w:r>
        <w:rPr>
          <w:rFonts w:ascii="Arial" w:eastAsia="Arial" w:hAnsi="Arial"/>
          <w:sz w:val="24"/>
        </w:rPr>
        <w:t xml:space="preserve"> front of the envelope so that the item may be returned if it cannot be delivered.</w:t>
      </w:r>
    </w:p>
    <w:p w:rsidR="00000000" w:rsidRDefault="008A1645">
      <w:pPr>
        <w:spacing w:line="14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For handwritten addresses we recommend the use of block capitals of a uniform size ensuring that the char</w:t>
      </w:r>
      <w:r>
        <w:rPr>
          <w:rFonts w:ascii="Arial" w:eastAsia="Arial" w:hAnsi="Arial"/>
          <w:sz w:val="24"/>
        </w:rPr>
        <w:t>acters do not touch each other.</w:t>
      </w:r>
    </w:p>
    <w:p w:rsidR="00000000" w:rsidRDefault="008A1645">
      <w:pPr>
        <w:spacing w:line="148"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The address data should be written on the front of the envelope in parallel with the length of the envelope leaving a band of at least 15 mm from the bottom empty.</w:t>
      </w:r>
    </w:p>
    <w:p w:rsidR="00000000" w:rsidRDefault="008A1645">
      <w:pPr>
        <w:spacing w:line="151"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 address data should be given using regular line spacin</w:t>
      </w:r>
      <w:r>
        <w:rPr>
          <w:rFonts w:ascii="Arial" w:eastAsia="Arial" w:hAnsi="Arial"/>
          <w:sz w:val="24"/>
        </w:rPr>
        <w:t>g and without omitting lines.</w:t>
      </w:r>
    </w:p>
    <w:p w:rsidR="00000000" w:rsidRDefault="008A1645">
      <w:pPr>
        <w:spacing w:line="13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Guide lines should not be used when writing the address.</w:t>
      </w:r>
    </w:p>
    <w:p w:rsidR="00000000" w:rsidRDefault="008A1645">
      <w:pPr>
        <w:spacing w:line="264" w:lineRule="exact"/>
        <w:rPr>
          <w:rFonts w:ascii="Times New Roman" w:eastAsia="Times New Roman" w:hAnsi="Times New Roman"/>
        </w:rPr>
      </w:pPr>
    </w:p>
    <w:p w:rsidR="00000000" w:rsidRDefault="008A1645">
      <w:pPr>
        <w:spacing w:line="0" w:lineRule="atLeast"/>
        <w:rPr>
          <w:rFonts w:ascii="Arial" w:eastAsia="Arial" w:hAnsi="Arial"/>
          <w:b/>
          <w:u w:val="single"/>
        </w:rPr>
      </w:pPr>
      <w:r>
        <w:rPr>
          <w:rFonts w:ascii="Arial" w:eastAsia="Arial" w:hAnsi="Arial"/>
          <w:b/>
        </w:rPr>
        <w:t xml:space="preserve">1.2.1.6 </w:t>
      </w:r>
      <w:r>
        <w:rPr>
          <w:rFonts w:ascii="Arial" w:eastAsia="Arial" w:hAnsi="Arial"/>
          <w:b/>
          <w:u w:val="single"/>
        </w:rPr>
        <w:t>Addressing by a consolidator</w:t>
      </w:r>
    </w:p>
    <w:p w:rsidR="00000000" w:rsidRDefault="008A1645">
      <w:pPr>
        <w:spacing w:line="71" w:lineRule="exact"/>
        <w:rPr>
          <w:rFonts w:ascii="Times New Roman" w:eastAsia="Times New Roman" w:hAnsi="Times New Roman"/>
        </w:rPr>
      </w:pPr>
    </w:p>
    <w:p w:rsidR="00000000" w:rsidRDefault="008A1645">
      <w:pPr>
        <w:spacing w:line="235" w:lineRule="auto"/>
        <w:ind w:right="20"/>
        <w:rPr>
          <w:rFonts w:ascii="Arial" w:eastAsia="Arial" w:hAnsi="Arial"/>
          <w:sz w:val="24"/>
        </w:rPr>
      </w:pPr>
      <w:r>
        <w:rPr>
          <w:rFonts w:ascii="Arial" w:eastAsia="Arial" w:hAnsi="Arial"/>
          <w:sz w:val="24"/>
        </w:rPr>
        <w:t>If a postal service contract is made with a postal consolidator, the following must be done:</w:t>
      </w:r>
    </w:p>
    <w:p w:rsidR="00000000" w:rsidRDefault="008A1645">
      <w:pPr>
        <w:spacing w:line="278" w:lineRule="exact"/>
        <w:rPr>
          <w:rFonts w:ascii="Times New Roman" w:eastAsia="Times New Roman" w:hAnsi="Times New Roman"/>
        </w:rPr>
      </w:pPr>
    </w:p>
    <w:p w:rsidR="00000000" w:rsidRDefault="008A1645">
      <w:pPr>
        <w:spacing w:line="266" w:lineRule="auto"/>
        <w:ind w:left="1080"/>
        <w:rPr>
          <w:rFonts w:ascii="Arial" w:eastAsia="Arial" w:hAnsi="Arial"/>
          <w:sz w:val="24"/>
        </w:rPr>
      </w:pPr>
      <w:r>
        <w:rPr>
          <w:rFonts w:ascii="Arial" w:eastAsia="Arial" w:hAnsi="Arial"/>
          <w:sz w:val="24"/>
        </w:rPr>
        <w:t xml:space="preserve">The consolidator and the person of </w:t>
      </w:r>
      <w:r>
        <w:rPr>
          <w:rFonts w:ascii="Arial" w:eastAsia="Arial" w:hAnsi="Arial"/>
          <w:sz w:val="24"/>
        </w:rPr>
        <w:t>the client must be both indicated as the sender on the item in all cases.</w:t>
      </w:r>
    </w:p>
    <w:p w:rsidR="00000000" w:rsidRDefault="008A1645">
      <w:pPr>
        <w:spacing w:line="41" w:lineRule="exact"/>
        <w:rPr>
          <w:rFonts w:ascii="Times New Roman" w:eastAsia="Times New Roman" w:hAnsi="Times New Roman"/>
        </w:rPr>
      </w:pPr>
    </w:p>
    <w:p w:rsidR="00000000" w:rsidRDefault="008A1645">
      <w:pPr>
        <w:spacing w:line="273" w:lineRule="auto"/>
        <w:ind w:left="1080"/>
        <w:rPr>
          <w:rFonts w:ascii="Arial" w:eastAsia="Arial" w:hAnsi="Arial"/>
          <w:sz w:val="24"/>
        </w:rPr>
      </w:pPr>
      <w:r>
        <w:rPr>
          <w:rFonts w:ascii="Arial" w:eastAsia="Arial" w:hAnsi="Arial"/>
          <w:sz w:val="24"/>
        </w:rPr>
        <w:t>The address of the consolidator or the client must be marked as the return address on the item in all cases. The client</w:t>
      </w:r>
      <w:r>
        <w:rPr>
          <w:rFonts w:ascii="Arial" w:eastAsia="Arial" w:hAnsi="Arial"/>
          <w:sz w:val="24"/>
        </w:rPr>
        <w:t>’</w:t>
      </w:r>
      <w:r>
        <w:rPr>
          <w:rFonts w:ascii="Arial" w:eastAsia="Arial" w:hAnsi="Arial"/>
          <w:sz w:val="24"/>
        </w:rPr>
        <w:t>s address may be marked on the item as the address for return</w:t>
      </w:r>
      <w:r>
        <w:rPr>
          <w:rFonts w:ascii="Arial" w:eastAsia="Arial" w:hAnsi="Arial"/>
          <w:sz w:val="24"/>
        </w:rPr>
        <w:t xml:space="preserve"> delivery if the written contract between the consolidator and Magyar Posta includes this and on this basis the consolidator authorises the client in writing to receive items.</w:t>
      </w:r>
    </w:p>
    <w:p w:rsidR="00000000" w:rsidRDefault="008A1645">
      <w:pPr>
        <w:spacing w:line="31" w:lineRule="exact"/>
        <w:rPr>
          <w:rFonts w:ascii="Times New Roman" w:eastAsia="Times New Roman" w:hAnsi="Times New Roman"/>
        </w:rPr>
      </w:pPr>
    </w:p>
    <w:p w:rsidR="00000000" w:rsidRDefault="008A1645">
      <w:pPr>
        <w:spacing w:line="273" w:lineRule="auto"/>
        <w:ind w:left="1080" w:right="20"/>
        <w:rPr>
          <w:rFonts w:ascii="Arial" w:eastAsia="Arial" w:hAnsi="Arial"/>
          <w:sz w:val="24"/>
        </w:rPr>
      </w:pPr>
      <w:r>
        <w:rPr>
          <w:rFonts w:ascii="Arial" w:eastAsia="Arial" w:hAnsi="Arial"/>
          <w:sz w:val="24"/>
        </w:rPr>
        <w:t>In order to exactly identify the sender and the client, Magyar Posta expects th</w:t>
      </w:r>
      <w:r>
        <w:rPr>
          <w:rFonts w:ascii="Arial" w:eastAsia="Arial" w:hAnsi="Arial"/>
          <w:sz w:val="24"/>
        </w:rPr>
        <w:t xml:space="preserve">e item to be marked with the names of the respective parties next to the titles or the clear abbreviation of the titles </w:t>
      </w:r>
      <w:r>
        <w:rPr>
          <w:rFonts w:ascii="Arial" w:eastAsia="Arial" w:hAnsi="Arial"/>
          <w:sz w:val="24"/>
        </w:rPr>
        <w:t>“Feladó</w:t>
      </w:r>
      <w:r>
        <w:rPr>
          <w:rFonts w:ascii="Arial" w:eastAsia="Arial" w:hAnsi="Arial"/>
          <w:sz w:val="24"/>
        </w:rPr>
        <w:t xml:space="preserve">” (Sender) or </w:t>
      </w:r>
      <w:r>
        <w:rPr>
          <w:rFonts w:ascii="Arial" w:eastAsia="Arial" w:hAnsi="Arial"/>
          <w:sz w:val="24"/>
        </w:rPr>
        <w:t>“Konszolidátor</w:t>
      </w:r>
      <w:r>
        <w:rPr>
          <w:rFonts w:ascii="Arial" w:eastAsia="Arial" w:hAnsi="Arial"/>
          <w:sz w:val="24"/>
        </w:rPr>
        <w:t xml:space="preserve">” (Consolidator) and </w:t>
      </w:r>
      <w:r>
        <w:rPr>
          <w:rFonts w:ascii="Arial" w:eastAsia="Arial" w:hAnsi="Arial"/>
          <w:sz w:val="24"/>
        </w:rPr>
        <w:t>“Megbízó</w:t>
      </w:r>
      <w:r>
        <w:rPr>
          <w:rFonts w:ascii="Arial" w:eastAsia="Arial" w:hAnsi="Arial"/>
          <w:sz w:val="24"/>
        </w:rPr>
        <w:t>” (Client) (</w:t>
      </w:r>
      <w:r>
        <w:rPr>
          <w:rFonts w:ascii="Arial" w:eastAsia="Arial" w:hAnsi="Arial"/>
          <w:i/>
          <w:sz w:val="24"/>
        </w:rPr>
        <w:t>Figure 6</w:t>
      </w:r>
      <w:r>
        <w:rPr>
          <w:rFonts w:ascii="Arial" w:eastAsia="Arial" w:hAnsi="Arial"/>
          <w:sz w:val="24"/>
        </w:rPr>
        <w:t>).</w:t>
      </w:r>
    </w:p>
    <w:p w:rsidR="00000000" w:rsidRDefault="008A1645">
      <w:pPr>
        <w:spacing w:line="241" w:lineRule="exact"/>
        <w:rPr>
          <w:rFonts w:ascii="Times New Roman" w:eastAsia="Times New Roman" w:hAnsi="Times New Roman"/>
        </w:rPr>
      </w:pPr>
    </w:p>
    <w:p w:rsidR="00000000" w:rsidRDefault="008A1645">
      <w:pPr>
        <w:spacing w:line="236" w:lineRule="auto"/>
        <w:ind w:right="20"/>
        <w:jc w:val="both"/>
        <w:rPr>
          <w:rFonts w:ascii="Arial" w:eastAsia="Arial" w:hAnsi="Arial"/>
          <w:sz w:val="24"/>
        </w:rPr>
      </w:pPr>
      <w:r>
        <w:rPr>
          <w:rFonts w:ascii="Arial" w:eastAsia="Arial" w:hAnsi="Arial"/>
          <w:sz w:val="24"/>
        </w:rPr>
        <w:t>If the requirements for identifying the person o</w:t>
      </w:r>
      <w:r>
        <w:rPr>
          <w:rFonts w:ascii="Arial" w:eastAsia="Arial" w:hAnsi="Arial"/>
          <w:sz w:val="24"/>
        </w:rPr>
        <w:t>f the sender and the client are not fulfilled by marking these titles, Magyar Posta will regard the person clearly marked in the first place in the area containing the sender</w:t>
      </w:r>
      <w:r>
        <w:rPr>
          <w:rFonts w:ascii="Arial" w:eastAsia="Arial" w:hAnsi="Arial"/>
          <w:sz w:val="24"/>
        </w:rPr>
        <w:t>’s address details and other notes as the sender (</w:t>
      </w:r>
      <w:r>
        <w:rPr>
          <w:rFonts w:ascii="Arial" w:eastAsia="Arial" w:hAnsi="Arial"/>
          <w:i/>
          <w:sz w:val="24"/>
        </w:rPr>
        <w:t>Figure 7</w:t>
      </w:r>
      <w:r>
        <w:rPr>
          <w:rFonts w:ascii="Arial" w:eastAsia="Arial" w:hAnsi="Arial"/>
          <w:sz w:val="24"/>
        </w:rPr>
        <w:t>).</w:t>
      </w:r>
    </w:p>
    <w:p w:rsidR="00000000" w:rsidRDefault="008A1645">
      <w:pPr>
        <w:spacing w:line="366" w:lineRule="exact"/>
        <w:rPr>
          <w:rFonts w:ascii="Times New Roman" w:eastAsia="Times New Roman" w:hAnsi="Times New Roman"/>
        </w:rPr>
      </w:pPr>
    </w:p>
    <w:p w:rsidR="00000000" w:rsidRDefault="008A1645">
      <w:pPr>
        <w:spacing w:line="0" w:lineRule="atLeast"/>
        <w:ind w:left="60"/>
        <w:rPr>
          <w:rFonts w:ascii="Arial" w:eastAsia="Arial" w:hAnsi="Arial"/>
          <w:sz w:val="24"/>
        </w:rPr>
      </w:pPr>
      <w:r>
        <w:rPr>
          <w:rFonts w:ascii="Arial" w:eastAsia="Arial" w:hAnsi="Arial"/>
          <w:sz w:val="24"/>
          <w:u w:val="single"/>
        </w:rPr>
        <w:t>Title-based</w:t>
      </w:r>
      <w:r>
        <w:rPr>
          <w:rFonts w:ascii="Arial" w:eastAsia="Arial" w:hAnsi="Arial"/>
          <w:sz w:val="24"/>
        </w:rPr>
        <w:t xml:space="preserve"> sender</w:t>
      </w:r>
      <w:r>
        <w:rPr>
          <w:rFonts w:ascii="Arial" w:eastAsia="Arial" w:hAnsi="Arial"/>
          <w:sz w:val="24"/>
        </w:rPr>
        <w:t>’</w:t>
      </w:r>
      <w:r>
        <w:rPr>
          <w:rFonts w:ascii="Arial" w:eastAsia="Arial" w:hAnsi="Arial"/>
          <w:sz w:val="24"/>
        </w:rPr>
        <w:t>s</w:t>
      </w:r>
      <w:r>
        <w:rPr>
          <w:rFonts w:ascii="Arial" w:eastAsia="Arial" w:hAnsi="Arial"/>
          <w:sz w:val="24"/>
        </w:rPr>
        <w:t xml:space="preserve"> address:</w:t>
      </w:r>
    </w:p>
    <w:p w:rsidR="00000000" w:rsidRDefault="008A1645">
      <w:pPr>
        <w:spacing w:line="130"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 xml:space="preserve">The  word  </w:t>
      </w:r>
      <w:r>
        <w:rPr>
          <w:rFonts w:ascii="Arial" w:eastAsia="Arial" w:hAnsi="Arial"/>
          <w:sz w:val="24"/>
        </w:rPr>
        <w:t>“Feladó</w:t>
      </w:r>
      <w:r>
        <w:rPr>
          <w:rFonts w:ascii="Arial" w:eastAsia="Arial" w:hAnsi="Arial"/>
          <w:sz w:val="24"/>
        </w:rPr>
        <w:t xml:space="preserve">”  or  </w:t>
      </w:r>
      <w:r>
        <w:rPr>
          <w:rFonts w:ascii="Arial" w:eastAsia="Arial" w:hAnsi="Arial"/>
          <w:sz w:val="24"/>
        </w:rPr>
        <w:t>“</w:t>
      </w:r>
      <w:r>
        <w:rPr>
          <w:rFonts w:ascii="Arial" w:eastAsia="Arial" w:hAnsi="Arial"/>
          <w:sz w:val="24"/>
        </w:rPr>
        <w:t>Fa.</w:t>
      </w:r>
      <w:r>
        <w:rPr>
          <w:rFonts w:ascii="Arial" w:eastAsia="Arial" w:hAnsi="Arial"/>
          <w:sz w:val="24"/>
        </w:rPr>
        <w:t xml:space="preserve">”  (sender)  or  </w:t>
      </w:r>
      <w:r>
        <w:rPr>
          <w:rFonts w:ascii="Arial" w:eastAsia="Arial" w:hAnsi="Arial"/>
          <w:sz w:val="24"/>
        </w:rPr>
        <w:t>“Konszolidátor</w:t>
      </w:r>
      <w:r>
        <w:rPr>
          <w:rFonts w:ascii="Arial" w:eastAsia="Arial" w:hAnsi="Arial"/>
          <w:sz w:val="24"/>
        </w:rPr>
        <w:t xml:space="preserve">”  or  </w:t>
      </w:r>
      <w:r>
        <w:rPr>
          <w:rFonts w:ascii="Arial" w:eastAsia="Arial" w:hAnsi="Arial"/>
          <w:sz w:val="24"/>
        </w:rPr>
        <w:t>“Konsz.</w:t>
      </w:r>
      <w:r>
        <w:rPr>
          <w:rFonts w:ascii="Arial" w:eastAsia="Arial" w:hAnsi="Arial"/>
          <w:sz w:val="24"/>
        </w:rPr>
        <w:t>”</w:t>
      </w:r>
    </w:p>
    <w:p w:rsidR="00000000" w:rsidRDefault="008A1645">
      <w:pPr>
        <w:spacing w:line="162" w:lineRule="exact"/>
        <w:rPr>
          <w:rFonts w:ascii="Times New Roman" w:eastAsia="Times New Roman" w:hAnsi="Times New Roman"/>
        </w:rPr>
      </w:pPr>
    </w:p>
    <w:p w:rsidR="00000000" w:rsidRDefault="008A1645">
      <w:pPr>
        <w:spacing w:line="0" w:lineRule="atLeast"/>
        <w:ind w:left="720"/>
        <w:rPr>
          <w:rFonts w:ascii="Arial" w:eastAsia="Arial" w:hAnsi="Arial"/>
          <w:sz w:val="24"/>
        </w:rPr>
      </w:pPr>
      <w:r>
        <w:rPr>
          <w:rFonts w:ascii="Arial" w:eastAsia="Arial" w:hAnsi="Arial"/>
          <w:sz w:val="24"/>
        </w:rPr>
        <w:t>(consolidator) should appear before the name of the consolidator company;</w:t>
      </w:r>
    </w:p>
    <w:p w:rsidR="00000000" w:rsidRDefault="008A1645">
      <w:pPr>
        <w:spacing w:line="140" w:lineRule="exact"/>
        <w:rPr>
          <w:rFonts w:ascii="Times New Roman" w:eastAsia="Times New Roman" w:hAnsi="Times New Roman"/>
        </w:rPr>
      </w:pPr>
    </w:p>
    <w:p w:rsidR="00000000" w:rsidRDefault="008A1645">
      <w:pPr>
        <w:spacing w:line="364" w:lineRule="auto"/>
        <w:ind w:left="700" w:right="280"/>
        <w:rPr>
          <w:rFonts w:ascii="Arial" w:eastAsia="Arial" w:hAnsi="Arial"/>
          <w:sz w:val="24"/>
        </w:rPr>
      </w:pPr>
      <w:r>
        <w:rPr>
          <w:rFonts w:ascii="Arial" w:eastAsia="Arial" w:hAnsi="Arial"/>
          <w:sz w:val="24"/>
        </w:rPr>
        <w:t xml:space="preserve">The word </w:t>
      </w:r>
      <w:r>
        <w:rPr>
          <w:rFonts w:ascii="Arial" w:eastAsia="Arial" w:hAnsi="Arial"/>
          <w:sz w:val="24"/>
        </w:rPr>
        <w:t>“Megbízó</w:t>
      </w:r>
      <w:r>
        <w:rPr>
          <w:rFonts w:ascii="Arial" w:eastAsia="Arial" w:hAnsi="Arial"/>
          <w:sz w:val="24"/>
        </w:rPr>
        <w:t xml:space="preserve">” or </w:t>
      </w:r>
      <w:r>
        <w:rPr>
          <w:rFonts w:ascii="Arial" w:eastAsia="Arial" w:hAnsi="Arial"/>
          <w:sz w:val="24"/>
        </w:rPr>
        <w:t>“Megb.</w:t>
      </w:r>
      <w:r>
        <w:rPr>
          <w:rFonts w:ascii="Arial" w:eastAsia="Arial" w:hAnsi="Arial"/>
          <w:sz w:val="24"/>
        </w:rPr>
        <w:t>” should appear before the name of the client;</w:t>
      </w:r>
      <w:r>
        <w:rPr>
          <w:rFonts w:ascii="Arial" w:eastAsia="Arial" w:hAnsi="Arial"/>
          <w:sz w:val="24"/>
        </w:rPr>
        <w:t xml:space="preserve"> Return address, wh</w:t>
      </w:r>
      <w:r>
        <w:rPr>
          <w:rFonts w:ascii="Arial" w:eastAsia="Arial" w:hAnsi="Arial"/>
          <w:sz w:val="24"/>
        </w:rPr>
        <w:t>ich is the address of the consolidator or the client.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4176" behindDoc="1" locked="0" layoutInCell="1" allowOverlap="1">
            <wp:simplePos x="0" y="0"/>
            <wp:positionH relativeFrom="column">
              <wp:posOffset>-901065</wp:posOffset>
            </wp:positionH>
            <wp:positionV relativeFrom="paragraph">
              <wp:posOffset>1255395</wp:posOffset>
            </wp:positionV>
            <wp:extent cx="7560310" cy="6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83" w:lineRule="exact"/>
        <w:rPr>
          <w:rFonts w:ascii="Times New Roman" w:eastAsia="Times New Roman" w:hAnsi="Times New Roman"/>
        </w:rPr>
      </w:pPr>
    </w:p>
    <w:p w:rsidR="00000000" w:rsidRDefault="008A1645">
      <w:pPr>
        <w:spacing w:line="0" w:lineRule="atLeast"/>
        <w:ind w:left="8000"/>
        <w:rPr>
          <w:rFonts w:ascii="Arial" w:eastAsia="Arial" w:hAnsi="Arial"/>
        </w:rPr>
      </w:pPr>
      <w:r>
        <w:rPr>
          <w:rFonts w:ascii="Arial" w:eastAsia="Arial" w:hAnsi="Arial"/>
        </w:rPr>
        <w:t>Page: 6 / 34</w:t>
      </w:r>
    </w:p>
    <w:p w:rsidR="00000000" w:rsidRDefault="008A1645">
      <w:pPr>
        <w:spacing w:line="0" w:lineRule="atLeast"/>
        <w:ind w:left="800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7" w:name="page7"/>
      <w:bookmarkEnd w:id="7"/>
      <w:r>
        <w:rPr>
          <w:rFonts w:ascii="Times New Roman" w:eastAsia="Times New Roman" w:hAnsi="Times New Roman"/>
        </w:rPr>
        <w:lastRenderedPageBreak/>
        <w:t>Magyar Posta Zrt.</w:t>
      </w:r>
    </w:p>
    <w:p w:rsidR="00000000" w:rsidRDefault="00DC25C2">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35200" behindDoc="1" locked="0" layoutInCell="1" allowOverlap="1">
            <wp:simplePos x="0" y="0"/>
            <wp:positionH relativeFrom="column">
              <wp:posOffset>337820</wp:posOffset>
            </wp:positionH>
            <wp:positionV relativeFrom="paragraph">
              <wp:posOffset>308610</wp:posOffset>
            </wp:positionV>
            <wp:extent cx="5080635" cy="32880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635" cy="328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1" w:lineRule="exact"/>
        <w:rPr>
          <w:rFonts w:ascii="Times New Roman" w:eastAsia="Times New Roman" w:hAnsi="Times New Roman"/>
        </w:rPr>
      </w:pPr>
    </w:p>
    <w:p w:rsidR="00000000" w:rsidRDefault="008A1645">
      <w:pPr>
        <w:spacing w:line="0" w:lineRule="atLeast"/>
        <w:ind w:left="4640"/>
        <w:rPr>
          <w:rFonts w:ascii="Arial" w:eastAsia="Arial" w:hAnsi="Arial"/>
        </w:rPr>
      </w:pPr>
      <w:r>
        <w:rPr>
          <w:rFonts w:ascii="Arial" w:eastAsia="Arial" w:hAnsi="Arial"/>
        </w:rPr>
        <w:t>Kovács István</w:t>
      </w:r>
    </w:p>
    <w:p w:rsidR="00000000" w:rsidRDefault="008A1645">
      <w:pPr>
        <w:spacing w:line="238" w:lineRule="auto"/>
        <w:ind w:left="4640"/>
        <w:rPr>
          <w:rFonts w:ascii="Arial" w:eastAsia="Arial" w:hAnsi="Arial"/>
        </w:rPr>
      </w:pPr>
      <w:r>
        <w:rPr>
          <w:rFonts w:ascii="Arial" w:eastAsia="Arial" w:hAnsi="Arial"/>
        </w:rPr>
        <w:t>Szolnok</w:t>
      </w:r>
    </w:p>
    <w:p w:rsidR="00000000" w:rsidRDefault="008A1645">
      <w:pPr>
        <w:spacing w:line="1" w:lineRule="exact"/>
        <w:rPr>
          <w:rFonts w:ascii="Times New Roman" w:eastAsia="Times New Roman" w:hAnsi="Times New Roman"/>
        </w:rPr>
      </w:pPr>
    </w:p>
    <w:p w:rsidR="00000000" w:rsidRDefault="008A1645">
      <w:pPr>
        <w:spacing w:line="0" w:lineRule="atLeast"/>
        <w:ind w:left="4640"/>
        <w:rPr>
          <w:rFonts w:ascii="Arial" w:eastAsia="Arial" w:hAnsi="Arial"/>
        </w:rPr>
      </w:pPr>
      <w:r>
        <w:rPr>
          <w:rFonts w:ascii="Arial" w:eastAsia="Arial" w:hAnsi="Arial"/>
        </w:rPr>
        <w:t>Pf. 28.</w:t>
      </w:r>
    </w:p>
    <w:p w:rsidR="00000000" w:rsidRDefault="008A1645">
      <w:pPr>
        <w:spacing w:line="237" w:lineRule="auto"/>
        <w:ind w:left="4640"/>
        <w:rPr>
          <w:rFonts w:ascii="Arial" w:eastAsia="Arial" w:hAnsi="Arial"/>
        </w:rPr>
      </w:pPr>
      <w:r>
        <w:rPr>
          <w:rFonts w:ascii="Arial" w:eastAsia="Arial" w:hAnsi="Arial"/>
        </w:rPr>
        <w:t>5001</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65" w:lineRule="exact"/>
        <w:rPr>
          <w:rFonts w:ascii="Times New Roman" w:eastAsia="Times New Roman" w:hAnsi="Times New Roman"/>
        </w:rPr>
      </w:pPr>
    </w:p>
    <w:p w:rsidR="00000000" w:rsidRDefault="008A1645">
      <w:pPr>
        <w:spacing w:line="235" w:lineRule="auto"/>
        <w:ind w:left="2160" w:right="280"/>
        <w:jc w:val="center"/>
        <w:rPr>
          <w:rFonts w:ascii="Arial" w:eastAsia="Arial" w:hAnsi="Arial"/>
          <w:sz w:val="24"/>
        </w:rPr>
      </w:pPr>
      <w:r>
        <w:rPr>
          <w:rFonts w:ascii="Arial" w:eastAsia="Arial" w:hAnsi="Arial"/>
          <w:sz w:val="24"/>
        </w:rPr>
        <w:t>Figure 6: Title-</w:t>
      </w:r>
      <w:r>
        <w:rPr>
          <w:rFonts w:ascii="Arial" w:eastAsia="Arial" w:hAnsi="Arial"/>
          <w:sz w:val="24"/>
        </w:rPr>
        <w:t>based sender</w:t>
      </w:r>
      <w:r>
        <w:rPr>
          <w:rFonts w:ascii="Arial" w:eastAsia="Arial" w:hAnsi="Arial"/>
          <w:sz w:val="24"/>
        </w:rPr>
        <w:t>’</w:t>
      </w:r>
      <w:r>
        <w:rPr>
          <w:rFonts w:ascii="Arial" w:eastAsia="Arial" w:hAnsi="Arial"/>
          <w:sz w:val="24"/>
        </w:rPr>
        <w:t>s address; the person and companies in this sample are fictitious</w:t>
      </w:r>
    </w:p>
    <w:p w:rsidR="00000000" w:rsidRDefault="008A1645">
      <w:pPr>
        <w:spacing w:line="231"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u w:val="single"/>
        </w:rPr>
        <w:t>Ra</w:t>
      </w:r>
      <w:r>
        <w:rPr>
          <w:rFonts w:ascii="Arial" w:eastAsia="Arial" w:hAnsi="Arial"/>
          <w:sz w:val="24"/>
          <w:u w:val="single"/>
        </w:rPr>
        <w:t>nked</w:t>
      </w:r>
      <w:r>
        <w:rPr>
          <w:rFonts w:ascii="Arial" w:eastAsia="Arial" w:hAnsi="Arial"/>
          <w:sz w:val="24"/>
        </w:rPr>
        <w:t xml:space="preserve"> sender</w:t>
      </w:r>
      <w:r>
        <w:rPr>
          <w:rFonts w:ascii="Arial" w:eastAsia="Arial" w:hAnsi="Arial"/>
          <w:sz w:val="24"/>
        </w:rPr>
        <w:t>’</w:t>
      </w:r>
      <w:r>
        <w:rPr>
          <w:rFonts w:ascii="Arial" w:eastAsia="Arial" w:hAnsi="Arial"/>
          <w:sz w:val="24"/>
        </w:rPr>
        <w:t>s address:</w:t>
      </w:r>
    </w:p>
    <w:p w:rsidR="00000000" w:rsidRDefault="008A1645">
      <w:pPr>
        <w:spacing w:line="141" w:lineRule="exact"/>
        <w:rPr>
          <w:rFonts w:ascii="Times New Roman" w:eastAsia="Times New Roman" w:hAnsi="Times New Roman"/>
        </w:rPr>
      </w:pPr>
    </w:p>
    <w:p w:rsidR="00000000" w:rsidRDefault="008A1645">
      <w:pPr>
        <w:spacing w:line="364" w:lineRule="auto"/>
        <w:ind w:left="700" w:right="3960"/>
        <w:rPr>
          <w:rFonts w:ascii="Arial" w:eastAsia="Arial" w:hAnsi="Arial"/>
          <w:sz w:val="24"/>
        </w:rPr>
      </w:pPr>
      <w:r>
        <w:rPr>
          <w:rFonts w:ascii="Arial" w:eastAsia="Arial" w:hAnsi="Arial"/>
          <w:sz w:val="24"/>
        </w:rPr>
        <w:t>In first place the name of the consolidator In second place the name of the client</w:t>
      </w:r>
    </w:p>
    <w:p w:rsidR="00000000" w:rsidRDefault="008A1645">
      <w:pPr>
        <w:spacing w:line="11"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Return address, which is the address of the consolidator or the client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6224" behindDoc="1" locked="0" layoutInCell="1" allowOverlap="1">
            <wp:simplePos x="0" y="0"/>
            <wp:positionH relativeFrom="column">
              <wp:posOffset>319405</wp:posOffset>
            </wp:positionH>
            <wp:positionV relativeFrom="paragraph">
              <wp:posOffset>105410</wp:posOffset>
            </wp:positionV>
            <wp:extent cx="5118735" cy="35744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735" cy="3574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63" w:lineRule="exact"/>
        <w:rPr>
          <w:rFonts w:ascii="Times New Roman" w:eastAsia="Times New Roman" w:hAnsi="Times New Roman"/>
        </w:rPr>
      </w:pPr>
    </w:p>
    <w:p w:rsidR="00000000" w:rsidRDefault="008A1645">
      <w:pPr>
        <w:spacing w:line="0" w:lineRule="atLeast"/>
        <w:ind w:left="4380"/>
        <w:rPr>
          <w:rFonts w:ascii="Arial" w:eastAsia="Arial" w:hAnsi="Arial"/>
        </w:rPr>
      </w:pPr>
      <w:r>
        <w:rPr>
          <w:rFonts w:ascii="Arial" w:eastAsia="Arial" w:hAnsi="Arial"/>
        </w:rPr>
        <w:t>Kovács István</w:t>
      </w:r>
    </w:p>
    <w:p w:rsidR="00000000" w:rsidRDefault="008A1645">
      <w:pPr>
        <w:spacing w:line="29" w:lineRule="exact"/>
        <w:rPr>
          <w:rFonts w:ascii="Times New Roman" w:eastAsia="Times New Roman" w:hAnsi="Times New Roman"/>
        </w:rPr>
      </w:pPr>
    </w:p>
    <w:p w:rsidR="00000000" w:rsidRDefault="008A1645">
      <w:pPr>
        <w:spacing w:line="0" w:lineRule="atLeast"/>
        <w:ind w:left="4380"/>
        <w:rPr>
          <w:rFonts w:ascii="Arial" w:eastAsia="Arial" w:hAnsi="Arial"/>
        </w:rPr>
      </w:pPr>
      <w:r>
        <w:rPr>
          <w:rFonts w:ascii="Arial" w:eastAsia="Arial" w:hAnsi="Arial"/>
        </w:rPr>
        <w:t>Szolnok</w:t>
      </w:r>
    </w:p>
    <w:p w:rsidR="00000000" w:rsidRDefault="008A1645">
      <w:pPr>
        <w:spacing w:line="29" w:lineRule="exact"/>
        <w:rPr>
          <w:rFonts w:ascii="Times New Roman" w:eastAsia="Times New Roman" w:hAnsi="Times New Roman"/>
        </w:rPr>
      </w:pPr>
    </w:p>
    <w:p w:rsidR="00000000" w:rsidRDefault="008A1645">
      <w:pPr>
        <w:spacing w:line="0" w:lineRule="atLeast"/>
        <w:ind w:left="4380"/>
        <w:rPr>
          <w:rFonts w:ascii="Arial" w:eastAsia="Arial" w:hAnsi="Arial"/>
        </w:rPr>
      </w:pPr>
      <w:r>
        <w:rPr>
          <w:rFonts w:ascii="Arial" w:eastAsia="Arial" w:hAnsi="Arial"/>
        </w:rPr>
        <w:t>Pf. 28.</w:t>
      </w:r>
    </w:p>
    <w:p w:rsidR="00000000" w:rsidRDefault="008A1645">
      <w:pPr>
        <w:spacing w:line="34" w:lineRule="exact"/>
        <w:rPr>
          <w:rFonts w:ascii="Times New Roman" w:eastAsia="Times New Roman" w:hAnsi="Times New Roman"/>
        </w:rPr>
      </w:pPr>
    </w:p>
    <w:p w:rsidR="00000000" w:rsidRDefault="008A1645">
      <w:pPr>
        <w:spacing w:line="0" w:lineRule="atLeast"/>
        <w:ind w:left="4380"/>
        <w:rPr>
          <w:rFonts w:ascii="Arial" w:eastAsia="Arial" w:hAnsi="Arial"/>
        </w:rPr>
      </w:pPr>
      <w:r>
        <w:rPr>
          <w:rFonts w:ascii="Arial" w:eastAsia="Arial" w:hAnsi="Arial"/>
        </w:rPr>
        <w:t>5001</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7" w:lineRule="exact"/>
        <w:rPr>
          <w:rFonts w:ascii="Times New Roman" w:eastAsia="Times New Roman" w:hAnsi="Times New Roman"/>
        </w:rPr>
      </w:pPr>
    </w:p>
    <w:p w:rsidR="00000000" w:rsidRDefault="008A1645">
      <w:pPr>
        <w:spacing w:line="235" w:lineRule="auto"/>
        <w:ind w:left="2160" w:right="40"/>
        <w:jc w:val="center"/>
        <w:rPr>
          <w:rFonts w:ascii="Arial" w:eastAsia="Arial" w:hAnsi="Arial"/>
          <w:sz w:val="24"/>
        </w:rPr>
      </w:pPr>
      <w:r>
        <w:rPr>
          <w:rFonts w:ascii="Arial" w:eastAsia="Arial" w:hAnsi="Arial"/>
          <w:sz w:val="24"/>
        </w:rPr>
        <w:t>Figure 7: Rank</w:t>
      </w:r>
      <w:r>
        <w:rPr>
          <w:rFonts w:ascii="Arial" w:eastAsia="Arial" w:hAnsi="Arial"/>
          <w:sz w:val="24"/>
        </w:rPr>
        <w:t>ed sender</w:t>
      </w:r>
      <w:r>
        <w:rPr>
          <w:rFonts w:ascii="Arial" w:eastAsia="Arial" w:hAnsi="Arial"/>
          <w:sz w:val="24"/>
        </w:rPr>
        <w:t>’</w:t>
      </w:r>
      <w:r>
        <w:rPr>
          <w:rFonts w:ascii="Arial" w:eastAsia="Arial" w:hAnsi="Arial"/>
          <w:sz w:val="24"/>
        </w:rPr>
        <w:t>s address; the person and companies in this sample are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7248" behindDoc="1" locked="0" layoutInCell="1" allowOverlap="1">
            <wp:simplePos x="0" y="0"/>
            <wp:positionH relativeFrom="column">
              <wp:posOffset>-901065</wp:posOffset>
            </wp:positionH>
            <wp:positionV relativeFrom="paragraph">
              <wp:posOffset>616585</wp:posOffset>
            </wp:positionV>
            <wp:extent cx="7560310" cy="6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77"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7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8" w:name="page8"/>
      <w:bookmarkEnd w:id="8"/>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88" w:lineRule="exact"/>
        <w:rPr>
          <w:rFonts w:ascii="Times New Roman" w:eastAsia="Times New Roman" w:hAnsi="Times New Roman"/>
        </w:rPr>
      </w:pPr>
    </w:p>
    <w:p w:rsidR="00000000" w:rsidRDefault="008A1645">
      <w:pPr>
        <w:spacing w:line="0" w:lineRule="atLeast"/>
        <w:rPr>
          <w:rFonts w:ascii="Arial" w:eastAsia="Arial" w:hAnsi="Arial"/>
          <w:sz w:val="24"/>
          <w:u w:val="single"/>
        </w:rPr>
      </w:pPr>
      <w:r>
        <w:rPr>
          <w:rFonts w:ascii="Arial" w:eastAsia="Arial" w:hAnsi="Arial"/>
          <w:sz w:val="24"/>
        </w:rPr>
        <w:t>Sender</w:t>
      </w:r>
      <w:r>
        <w:rPr>
          <w:rFonts w:ascii="Arial" w:eastAsia="Arial" w:hAnsi="Arial"/>
          <w:sz w:val="24"/>
        </w:rPr>
        <w:t>’</w:t>
      </w:r>
      <w:r>
        <w:rPr>
          <w:rFonts w:ascii="Arial" w:eastAsia="Arial" w:hAnsi="Arial"/>
          <w:sz w:val="24"/>
        </w:rPr>
        <w:t xml:space="preserve">s address when using a </w:t>
      </w:r>
      <w:r>
        <w:rPr>
          <w:rFonts w:ascii="Arial" w:eastAsia="Arial" w:hAnsi="Arial"/>
          <w:sz w:val="24"/>
          <w:u w:val="single"/>
        </w:rPr>
        <w:t>franking machine used by a consolidator</w:t>
      </w:r>
    </w:p>
    <w:p w:rsidR="00000000" w:rsidRDefault="00DC25C2">
      <w:pPr>
        <w:spacing w:line="20" w:lineRule="exact"/>
        <w:rPr>
          <w:rFonts w:ascii="Times New Roman" w:eastAsia="Times New Roman" w:hAnsi="Times New Roman"/>
        </w:rPr>
      </w:pPr>
      <w:r>
        <w:rPr>
          <w:rFonts w:ascii="Arial" w:eastAsia="Arial" w:hAnsi="Arial"/>
          <w:noProof/>
          <w:sz w:val="24"/>
          <w:u w:val="single"/>
        </w:rPr>
        <w:drawing>
          <wp:anchor distT="0" distB="0" distL="114300" distR="114300" simplePos="0" relativeHeight="251638272" behindDoc="1" locked="0" layoutInCell="1" allowOverlap="1">
            <wp:simplePos x="0" y="0"/>
            <wp:positionH relativeFrom="column">
              <wp:posOffset>296545</wp:posOffset>
            </wp:positionH>
            <wp:positionV relativeFrom="paragraph">
              <wp:posOffset>177165</wp:posOffset>
            </wp:positionV>
            <wp:extent cx="5164455" cy="3638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4455" cy="3638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33" w:lineRule="exact"/>
        <w:rPr>
          <w:rFonts w:ascii="Times New Roman" w:eastAsia="Times New Roman" w:hAnsi="Times New Roman"/>
        </w:rPr>
      </w:pPr>
    </w:p>
    <w:p w:rsidR="00000000" w:rsidRDefault="008A1645">
      <w:pPr>
        <w:spacing w:line="0" w:lineRule="atLeast"/>
        <w:ind w:left="4460"/>
        <w:rPr>
          <w:rFonts w:ascii="Arial" w:eastAsia="Arial" w:hAnsi="Arial"/>
          <w:sz w:val="21"/>
        </w:rPr>
      </w:pPr>
      <w:r>
        <w:rPr>
          <w:rFonts w:ascii="Arial" w:eastAsia="Arial" w:hAnsi="Arial"/>
          <w:sz w:val="21"/>
        </w:rPr>
        <w:t>Kovács István</w:t>
      </w:r>
    </w:p>
    <w:p w:rsidR="00000000" w:rsidRDefault="008A1645">
      <w:pPr>
        <w:spacing w:line="238" w:lineRule="auto"/>
        <w:ind w:left="4460"/>
        <w:rPr>
          <w:rFonts w:ascii="Arial" w:eastAsia="Arial" w:hAnsi="Arial"/>
          <w:sz w:val="21"/>
        </w:rPr>
      </w:pPr>
      <w:r>
        <w:rPr>
          <w:rFonts w:ascii="Arial" w:eastAsia="Arial" w:hAnsi="Arial"/>
          <w:sz w:val="21"/>
        </w:rPr>
        <w:t>Szolnok</w:t>
      </w:r>
    </w:p>
    <w:p w:rsidR="00000000" w:rsidRDefault="008A1645">
      <w:pPr>
        <w:spacing w:line="0" w:lineRule="atLeast"/>
        <w:ind w:left="4460"/>
        <w:rPr>
          <w:rFonts w:ascii="Arial" w:eastAsia="Arial" w:hAnsi="Arial"/>
          <w:sz w:val="21"/>
        </w:rPr>
      </w:pPr>
      <w:r>
        <w:rPr>
          <w:rFonts w:ascii="Arial" w:eastAsia="Arial" w:hAnsi="Arial"/>
          <w:sz w:val="21"/>
        </w:rPr>
        <w:t>Pf. 28.</w:t>
      </w:r>
    </w:p>
    <w:p w:rsidR="00000000" w:rsidRDefault="008A1645">
      <w:pPr>
        <w:spacing w:line="237" w:lineRule="auto"/>
        <w:ind w:left="4460"/>
        <w:rPr>
          <w:rFonts w:ascii="Arial" w:eastAsia="Arial" w:hAnsi="Arial"/>
          <w:sz w:val="21"/>
        </w:rPr>
      </w:pPr>
      <w:r>
        <w:rPr>
          <w:rFonts w:ascii="Arial" w:eastAsia="Arial" w:hAnsi="Arial"/>
          <w:sz w:val="21"/>
        </w:rPr>
        <w:t>5001</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3" w:lineRule="exact"/>
        <w:rPr>
          <w:rFonts w:ascii="Times New Roman" w:eastAsia="Times New Roman" w:hAnsi="Times New Roman"/>
        </w:rPr>
      </w:pPr>
    </w:p>
    <w:p w:rsidR="00000000" w:rsidRDefault="008A1645">
      <w:pPr>
        <w:spacing w:line="235" w:lineRule="auto"/>
        <w:ind w:left="2140" w:right="120"/>
        <w:jc w:val="center"/>
        <w:rPr>
          <w:rFonts w:ascii="Arial" w:eastAsia="Arial" w:hAnsi="Arial"/>
          <w:sz w:val="24"/>
        </w:rPr>
      </w:pPr>
      <w:r>
        <w:rPr>
          <w:rFonts w:ascii="Arial" w:eastAsia="Arial" w:hAnsi="Arial"/>
          <w:sz w:val="24"/>
        </w:rPr>
        <w:t>Figure</w:t>
      </w:r>
      <w:r>
        <w:rPr>
          <w:rFonts w:ascii="Arial" w:eastAsia="Arial" w:hAnsi="Arial"/>
          <w:sz w:val="24"/>
        </w:rPr>
        <w:t xml:space="preserve"> 8: Addressing when using a franking machine used by a consolidator; the person and companies in this sample are fictitious</w:t>
      </w:r>
    </w:p>
    <w:p w:rsidR="00000000" w:rsidRDefault="008A1645">
      <w:pPr>
        <w:spacing w:line="39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1.2.2</w:t>
      </w:r>
      <w:r>
        <w:rPr>
          <w:rFonts w:ascii="Times New Roman" w:eastAsia="Times New Roman" w:hAnsi="Times New Roman"/>
        </w:rPr>
        <w:tab/>
      </w:r>
      <w:r>
        <w:rPr>
          <w:rFonts w:ascii="Arial" w:eastAsia="Arial" w:hAnsi="Arial"/>
          <w:b/>
          <w:sz w:val="24"/>
          <w:u w:val="single"/>
        </w:rPr>
        <w:t>International letters</w:t>
      </w:r>
    </w:p>
    <w:p w:rsidR="00000000" w:rsidRDefault="008A1645">
      <w:pPr>
        <w:spacing w:line="62"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When addressing items going abroad, the data of the addressee should be given in the following order:</w:t>
      </w:r>
    </w:p>
    <w:p w:rsidR="00000000" w:rsidRDefault="008A1645">
      <w:pPr>
        <w:spacing w:line="126" w:lineRule="exact"/>
        <w:rPr>
          <w:rFonts w:ascii="Times New Roman" w:eastAsia="Times New Roman" w:hAnsi="Times New Roman"/>
        </w:rPr>
      </w:pPr>
    </w:p>
    <w:p w:rsidR="00000000" w:rsidRDefault="008A1645" w:rsidP="008A1645">
      <w:pPr>
        <w:numPr>
          <w:ilvl w:val="0"/>
          <w:numId w:val="3"/>
        </w:numPr>
        <w:tabs>
          <w:tab w:val="left" w:pos="1120"/>
        </w:tabs>
        <w:spacing w:line="0" w:lineRule="atLeast"/>
        <w:ind w:left="1120" w:hanging="351"/>
        <w:rPr>
          <w:rFonts w:ascii="Courier New" w:eastAsia="Courier New" w:hAnsi="Courier New"/>
          <w:sz w:val="24"/>
        </w:rPr>
      </w:pPr>
      <w:r>
        <w:rPr>
          <w:rFonts w:ascii="Arial" w:eastAsia="Arial" w:hAnsi="Arial"/>
          <w:sz w:val="24"/>
        </w:rPr>
        <w:t>name of addressee</w:t>
      </w:r>
    </w:p>
    <w:p w:rsidR="00000000" w:rsidRDefault="008A1645">
      <w:pPr>
        <w:spacing w:line="131" w:lineRule="exact"/>
        <w:rPr>
          <w:rFonts w:ascii="Times New Roman" w:eastAsia="Times New Roman" w:hAnsi="Times New Roman"/>
        </w:rPr>
      </w:pPr>
    </w:p>
    <w:p w:rsidR="00000000" w:rsidRDefault="008A1645" w:rsidP="008A1645">
      <w:pPr>
        <w:numPr>
          <w:ilvl w:val="0"/>
          <w:numId w:val="4"/>
        </w:numPr>
        <w:tabs>
          <w:tab w:val="left" w:pos="1120"/>
        </w:tabs>
        <w:spacing w:line="226" w:lineRule="auto"/>
        <w:ind w:left="1120" w:right="20" w:hanging="351"/>
        <w:rPr>
          <w:rFonts w:ascii="Courier New" w:eastAsia="Courier New" w:hAnsi="Courier New"/>
          <w:sz w:val="24"/>
        </w:rPr>
      </w:pPr>
      <w:r>
        <w:rPr>
          <w:rFonts w:ascii="Arial" w:eastAsia="Arial" w:hAnsi="Arial"/>
          <w:sz w:val="24"/>
        </w:rPr>
        <w:t>precise address (street name, building number and, if applicable, the stairway number, floor and door number)</w:t>
      </w:r>
    </w:p>
    <w:p w:rsidR="00000000" w:rsidRDefault="008A1645">
      <w:pPr>
        <w:spacing w:line="101" w:lineRule="exact"/>
        <w:rPr>
          <w:rFonts w:ascii="Times New Roman" w:eastAsia="Times New Roman" w:hAnsi="Times New Roman"/>
        </w:rPr>
      </w:pPr>
    </w:p>
    <w:p w:rsidR="00000000" w:rsidRDefault="008A1645" w:rsidP="008A1645">
      <w:pPr>
        <w:numPr>
          <w:ilvl w:val="0"/>
          <w:numId w:val="5"/>
        </w:numPr>
        <w:tabs>
          <w:tab w:val="left" w:pos="1120"/>
        </w:tabs>
        <w:spacing w:line="0" w:lineRule="atLeast"/>
        <w:ind w:left="1120" w:hanging="351"/>
        <w:rPr>
          <w:rFonts w:ascii="Courier New" w:eastAsia="Courier New" w:hAnsi="Courier New"/>
          <w:sz w:val="24"/>
        </w:rPr>
      </w:pPr>
      <w:r>
        <w:rPr>
          <w:rFonts w:ascii="Arial" w:eastAsia="Arial" w:hAnsi="Arial"/>
          <w:sz w:val="24"/>
        </w:rPr>
        <w:t>the address postcode and the destination town of the item in one line</w:t>
      </w:r>
    </w:p>
    <w:p w:rsidR="00000000" w:rsidRDefault="008A1645">
      <w:pPr>
        <w:spacing w:line="131" w:lineRule="exact"/>
        <w:rPr>
          <w:rFonts w:ascii="Times New Roman" w:eastAsia="Times New Roman" w:hAnsi="Times New Roman"/>
        </w:rPr>
      </w:pPr>
    </w:p>
    <w:p w:rsidR="00000000" w:rsidRDefault="008A1645" w:rsidP="008A1645">
      <w:pPr>
        <w:numPr>
          <w:ilvl w:val="1"/>
          <w:numId w:val="6"/>
        </w:numPr>
        <w:tabs>
          <w:tab w:val="left" w:pos="1120"/>
        </w:tabs>
        <w:spacing w:line="233" w:lineRule="auto"/>
        <w:ind w:left="1120" w:right="20" w:hanging="351"/>
        <w:jc w:val="both"/>
        <w:rPr>
          <w:rFonts w:ascii="Courier New" w:eastAsia="Courier New" w:hAnsi="Courier New"/>
          <w:sz w:val="24"/>
        </w:rPr>
      </w:pPr>
      <w:r>
        <w:rPr>
          <w:rFonts w:ascii="Arial" w:eastAsia="Arial" w:hAnsi="Arial"/>
          <w:sz w:val="24"/>
        </w:rPr>
        <w:t>the name of the destination country (this must be indi</w:t>
      </w:r>
      <w:r>
        <w:rPr>
          <w:rFonts w:ascii="Arial" w:eastAsia="Arial" w:hAnsi="Arial"/>
          <w:sz w:val="24"/>
        </w:rPr>
        <w:t>cated in Hungarian but in order to ensure the smooth forwarding of the mail item in international traffic and its successful delivery it is useful to give it in English as well).</w:t>
      </w:r>
    </w:p>
    <w:p w:rsidR="00000000" w:rsidRDefault="008A1645">
      <w:pPr>
        <w:spacing w:line="122" w:lineRule="exact"/>
        <w:rPr>
          <w:rFonts w:ascii="Courier New" w:eastAsia="Courier New" w:hAnsi="Courier New"/>
          <w:sz w:val="24"/>
        </w:rPr>
      </w:pPr>
    </w:p>
    <w:p w:rsidR="00000000" w:rsidRDefault="008A1645">
      <w:pPr>
        <w:spacing w:line="235" w:lineRule="auto"/>
        <w:ind w:left="560" w:right="20"/>
        <w:rPr>
          <w:rFonts w:ascii="Arial" w:eastAsia="Arial" w:hAnsi="Arial"/>
          <w:sz w:val="24"/>
        </w:rPr>
      </w:pPr>
      <w:r>
        <w:rPr>
          <w:rFonts w:ascii="Arial" w:eastAsia="Arial" w:hAnsi="Arial"/>
          <w:sz w:val="24"/>
        </w:rPr>
        <w:t xml:space="preserve">Only one postal address for both the sender and the addressee may appear on </w:t>
      </w:r>
      <w:r>
        <w:rPr>
          <w:rFonts w:ascii="Arial" w:eastAsia="Arial" w:hAnsi="Arial"/>
          <w:sz w:val="24"/>
        </w:rPr>
        <w:t>international items.</w:t>
      </w:r>
    </w:p>
    <w:p w:rsidR="00000000" w:rsidRDefault="008A1645">
      <w:pPr>
        <w:spacing w:line="148" w:lineRule="exact"/>
        <w:rPr>
          <w:rFonts w:ascii="Courier New" w:eastAsia="Courier New" w:hAnsi="Courier New"/>
          <w:sz w:val="24"/>
        </w:rPr>
      </w:pPr>
    </w:p>
    <w:p w:rsidR="00000000" w:rsidRDefault="008A1645">
      <w:pPr>
        <w:spacing w:line="235" w:lineRule="auto"/>
        <w:ind w:left="560"/>
        <w:rPr>
          <w:rFonts w:ascii="Arial" w:eastAsia="Arial" w:hAnsi="Arial"/>
          <w:sz w:val="24"/>
        </w:rPr>
      </w:pPr>
      <w:r>
        <w:rPr>
          <w:rFonts w:ascii="Arial" w:eastAsia="Arial" w:hAnsi="Arial"/>
          <w:sz w:val="24"/>
        </w:rPr>
        <w:t>The address data must be written without underlining and without leaving empty lines between the town and the other lines of the address.</w:t>
      </w:r>
    </w:p>
    <w:p w:rsidR="00000000" w:rsidRDefault="008A1645">
      <w:pPr>
        <w:spacing w:line="146" w:lineRule="exact"/>
        <w:rPr>
          <w:rFonts w:ascii="Courier New" w:eastAsia="Courier New" w:hAnsi="Courier New"/>
          <w:sz w:val="24"/>
        </w:rPr>
      </w:pPr>
    </w:p>
    <w:p w:rsidR="00000000" w:rsidRDefault="008A1645">
      <w:pPr>
        <w:spacing w:line="237" w:lineRule="auto"/>
        <w:ind w:left="560" w:right="20"/>
        <w:jc w:val="right"/>
        <w:rPr>
          <w:rFonts w:ascii="Arial" w:eastAsia="Arial" w:hAnsi="Arial"/>
          <w:sz w:val="24"/>
        </w:rPr>
      </w:pPr>
      <w:r>
        <w:rPr>
          <w:rFonts w:ascii="Arial" w:eastAsia="Arial" w:hAnsi="Arial"/>
          <w:sz w:val="24"/>
        </w:rPr>
        <w:t>The address must be written in Roman script and Arabic numerals and, if in the destination  cou</w:t>
      </w:r>
      <w:r>
        <w:rPr>
          <w:rFonts w:ascii="Arial" w:eastAsia="Arial" w:hAnsi="Arial"/>
          <w:sz w:val="24"/>
        </w:rPr>
        <w:t>ntry script  or  numerals other  than  Roman  script and  Arabic numerals are used, the address must be written both in the script and numerals used in the country and in Roman script and Arabic numerals. The name of the</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9296" behindDoc="1" locked="0" layoutInCell="1" allowOverlap="1">
            <wp:simplePos x="0" y="0"/>
            <wp:positionH relativeFrom="column">
              <wp:posOffset>-901065</wp:posOffset>
            </wp:positionH>
            <wp:positionV relativeFrom="paragraph">
              <wp:posOffset>648335</wp:posOffset>
            </wp:positionV>
            <wp:extent cx="7560310" cy="6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27" w:lineRule="exact"/>
        <w:rPr>
          <w:rFonts w:ascii="Times New Roman" w:eastAsia="Times New Roman" w:hAnsi="Times New Roman"/>
        </w:rPr>
      </w:pPr>
    </w:p>
    <w:p w:rsidR="00000000" w:rsidRDefault="008A1645">
      <w:pPr>
        <w:spacing w:line="0" w:lineRule="atLeast"/>
        <w:ind w:left="8000"/>
        <w:rPr>
          <w:rFonts w:ascii="Arial" w:eastAsia="Arial" w:hAnsi="Arial"/>
        </w:rPr>
      </w:pPr>
      <w:r>
        <w:rPr>
          <w:rFonts w:ascii="Arial" w:eastAsia="Arial" w:hAnsi="Arial"/>
        </w:rPr>
        <w:t>Page: 8 / 34</w:t>
      </w:r>
    </w:p>
    <w:p w:rsidR="00000000" w:rsidRDefault="008A1645">
      <w:pPr>
        <w:spacing w:line="0" w:lineRule="atLeast"/>
        <w:ind w:left="800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9" w:name="page9"/>
      <w:bookmarkEnd w:id="9"/>
      <w:r>
        <w:rPr>
          <w:rFonts w:ascii="Times New Roman" w:eastAsia="Times New Roman" w:hAnsi="Times New Roman"/>
        </w:rPr>
        <w:lastRenderedPageBreak/>
        <w:t>Magyar Posta Z</w:t>
      </w:r>
      <w:r>
        <w:rPr>
          <w:rFonts w:ascii="Times New Roman" w:eastAsia="Times New Roman" w:hAnsi="Times New Roman"/>
        </w:rPr>
        <w:t>rt.</w:t>
      </w:r>
    </w:p>
    <w:p w:rsidR="00000000" w:rsidRDefault="008A1645">
      <w:pPr>
        <w:spacing w:line="200" w:lineRule="exact"/>
        <w:rPr>
          <w:rFonts w:ascii="Times New Roman" w:eastAsia="Times New Roman" w:hAnsi="Times New Roman"/>
        </w:rPr>
      </w:pPr>
    </w:p>
    <w:p w:rsidR="00000000" w:rsidRDefault="008A1645">
      <w:pPr>
        <w:spacing w:line="292"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destination town and the destination country must be written in capital letters together with the correct postcode.</w:t>
      </w:r>
    </w:p>
    <w:p w:rsidR="00000000" w:rsidRDefault="008A1645">
      <w:pPr>
        <w:spacing w:line="122" w:lineRule="exact"/>
        <w:rPr>
          <w:rFonts w:ascii="Times New Roman" w:eastAsia="Times New Roman" w:hAnsi="Times New Roman"/>
        </w:rPr>
      </w:pPr>
    </w:p>
    <w:p w:rsidR="00000000" w:rsidRDefault="008A1645">
      <w:pPr>
        <w:spacing w:line="237" w:lineRule="auto"/>
        <w:ind w:left="560"/>
        <w:rPr>
          <w:rFonts w:ascii="Arial" w:eastAsia="Arial" w:hAnsi="Arial"/>
          <w:sz w:val="24"/>
        </w:rPr>
      </w:pPr>
      <w:r>
        <w:rPr>
          <w:rFonts w:ascii="Arial" w:eastAsia="Arial" w:hAnsi="Arial"/>
          <w:sz w:val="24"/>
        </w:rPr>
        <w:t xml:space="preserve">In the address of </w:t>
      </w:r>
      <w:r>
        <w:rPr>
          <w:rFonts w:ascii="Arial" w:eastAsia="Arial" w:hAnsi="Arial"/>
          <w:sz w:val="24"/>
        </w:rPr>
        <w:t>“Poste restante</w:t>
      </w:r>
      <w:r>
        <w:rPr>
          <w:rFonts w:ascii="Arial" w:eastAsia="Arial" w:hAnsi="Arial"/>
          <w:sz w:val="24"/>
        </w:rPr>
        <w:t>” items, after the name of the addressee, the post office where the item is to be collected (name, p</w:t>
      </w:r>
      <w:r>
        <w:rPr>
          <w:rFonts w:ascii="Arial" w:eastAsia="Arial" w:hAnsi="Arial"/>
          <w:sz w:val="24"/>
        </w:rPr>
        <w:t xml:space="preserve">ostcode and destination country) </w:t>
      </w:r>
      <w:r>
        <w:rPr>
          <w:rFonts w:ascii="Arial" w:eastAsia="Arial" w:hAnsi="Arial"/>
          <w:sz w:val="24"/>
        </w:rPr>
        <w:t xml:space="preserve">should be given as the address. </w:t>
      </w:r>
      <w:r>
        <w:rPr>
          <w:rFonts w:ascii="Arial" w:eastAsia="Arial" w:hAnsi="Arial"/>
          <w:sz w:val="24"/>
        </w:rPr>
        <w:t>“Poste restante</w:t>
      </w:r>
      <w:r>
        <w:rPr>
          <w:rFonts w:ascii="Arial" w:eastAsia="Arial" w:hAnsi="Arial"/>
          <w:sz w:val="24"/>
        </w:rPr>
        <w:t>” should be written in</w:t>
      </w:r>
      <w:r>
        <w:rPr>
          <w:rFonts w:ascii="Arial" w:eastAsia="Arial" w:hAnsi="Arial"/>
          <w:sz w:val="24"/>
        </w:rPr>
        <w:t xml:space="preserve"> bold letters on the front.</w:t>
      </w:r>
    </w:p>
    <w:p w:rsidR="00000000" w:rsidRDefault="008A1645">
      <w:pPr>
        <w:spacing w:line="30" w:lineRule="exact"/>
        <w:rPr>
          <w:rFonts w:ascii="Times New Roman" w:eastAsia="Times New Roman" w:hAnsi="Times New Roman"/>
        </w:rPr>
      </w:pPr>
    </w:p>
    <w:p w:rsidR="00000000" w:rsidRDefault="008A1645">
      <w:pPr>
        <w:spacing w:line="238" w:lineRule="auto"/>
        <w:ind w:left="560"/>
        <w:rPr>
          <w:rFonts w:ascii="Arial" w:eastAsia="Arial" w:hAnsi="Arial"/>
          <w:sz w:val="24"/>
        </w:rPr>
      </w:pPr>
      <w:r>
        <w:rPr>
          <w:rFonts w:ascii="Arial" w:eastAsia="Arial" w:hAnsi="Arial"/>
          <w:sz w:val="24"/>
        </w:rPr>
        <w:t>If the addressee is a post office box holder, the name of the destination town, the postcode of the postal service point prov</w:t>
      </w:r>
      <w:r>
        <w:rPr>
          <w:rFonts w:ascii="Arial" w:eastAsia="Arial" w:hAnsi="Arial"/>
          <w:sz w:val="24"/>
        </w:rPr>
        <w:t>iding the post office box and the number of the post office box must be indicated. On mail items sent to a post office box, instead of the name or designation of the addressee, a password or fancy name may appear based on a written contract with the addres</w:t>
      </w:r>
      <w:r>
        <w:rPr>
          <w:rFonts w:ascii="Arial" w:eastAsia="Arial" w:hAnsi="Arial"/>
          <w:sz w:val="24"/>
        </w:rPr>
        <w:t>see.</w:t>
      </w:r>
    </w:p>
    <w:p w:rsidR="00000000" w:rsidRDefault="008A1645">
      <w:pPr>
        <w:spacing w:line="303"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1.2.3</w:t>
      </w:r>
      <w:r>
        <w:rPr>
          <w:rFonts w:ascii="Times New Roman" w:eastAsia="Times New Roman" w:hAnsi="Times New Roman"/>
        </w:rPr>
        <w:tab/>
      </w:r>
      <w:r>
        <w:rPr>
          <w:rFonts w:ascii="Arial" w:eastAsia="Arial" w:hAnsi="Arial"/>
          <w:b/>
          <w:sz w:val="23"/>
          <w:u w:val="single"/>
        </w:rPr>
        <w:t>Front of large items suitable for bulk mailing</w:t>
      </w:r>
    </w:p>
    <w:p w:rsidR="00000000" w:rsidRDefault="008A1645">
      <w:pPr>
        <w:spacing w:line="238" w:lineRule="exact"/>
        <w:rPr>
          <w:rFonts w:ascii="Times New Roman" w:eastAsia="Times New Roman" w:hAnsi="Times New Roman"/>
        </w:rPr>
      </w:pPr>
    </w:p>
    <w:p w:rsidR="00000000" w:rsidRDefault="008A1645">
      <w:pPr>
        <w:spacing w:line="0" w:lineRule="atLeast"/>
        <w:rPr>
          <w:rFonts w:ascii="Arial" w:eastAsia="Arial" w:hAnsi="Arial"/>
          <w:b/>
          <w:u w:val="single"/>
        </w:rPr>
      </w:pPr>
      <w:r>
        <w:rPr>
          <w:rFonts w:ascii="Arial" w:eastAsia="Arial" w:hAnsi="Arial"/>
          <w:b/>
        </w:rPr>
        <w:t xml:space="preserve">1.2.3.1 </w:t>
      </w:r>
      <w:r>
        <w:rPr>
          <w:rFonts w:ascii="Arial" w:eastAsia="Arial" w:hAnsi="Arial"/>
          <w:b/>
          <w:u w:val="single"/>
        </w:rPr>
        <w:t>Front of large items (landscape orientation) suitable for bulk mailing</w:t>
      </w:r>
    </w:p>
    <w:p w:rsidR="00000000" w:rsidRDefault="00DC25C2">
      <w:pPr>
        <w:spacing w:line="20" w:lineRule="exact"/>
        <w:rPr>
          <w:rFonts w:ascii="Times New Roman" w:eastAsia="Times New Roman" w:hAnsi="Times New Roman"/>
        </w:rPr>
      </w:pPr>
      <w:r>
        <w:rPr>
          <w:rFonts w:ascii="Arial" w:eastAsia="Arial" w:hAnsi="Arial"/>
          <w:b/>
          <w:noProof/>
          <w:u w:val="single"/>
        </w:rPr>
        <w:drawing>
          <wp:anchor distT="0" distB="0" distL="114300" distR="114300" simplePos="0" relativeHeight="251640320" behindDoc="1" locked="0" layoutInCell="1" allowOverlap="1">
            <wp:simplePos x="0" y="0"/>
            <wp:positionH relativeFrom="column">
              <wp:posOffset>46355</wp:posOffset>
            </wp:positionH>
            <wp:positionV relativeFrom="paragraph">
              <wp:posOffset>155575</wp:posOffset>
            </wp:positionV>
            <wp:extent cx="5661660" cy="39382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660" cy="3938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85" w:lineRule="exact"/>
        <w:rPr>
          <w:rFonts w:ascii="Times New Roman" w:eastAsia="Times New Roman" w:hAnsi="Times New Roman"/>
        </w:rPr>
      </w:pPr>
    </w:p>
    <w:p w:rsidR="00000000" w:rsidRDefault="008A1645">
      <w:pPr>
        <w:spacing w:line="0" w:lineRule="atLeast"/>
        <w:ind w:left="1320"/>
        <w:rPr>
          <w:rFonts w:ascii="Arial" w:eastAsia="Arial" w:hAnsi="Arial"/>
          <w:sz w:val="24"/>
        </w:rPr>
      </w:pPr>
      <w:r>
        <w:rPr>
          <w:rFonts w:ascii="Arial" w:eastAsia="Arial" w:hAnsi="Arial"/>
          <w:sz w:val="24"/>
        </w:rPr>
        <w:t>Figure 9: Front of large items (landscape) suitable for bulk mailing</w:t>
      </w:r>
    </w:p>
    <w:p w:rsidR="00000000" w:rsidRDefault="008A1645">
      <w:pPr>
        <w:spacing w:line="200" w:lineRule="exact"/>
        <w:rPr>
          <w:rFonts w:ascii="Times New Roman" w:eastAsia="Times New Roman" w:hAnsi="Times New Roman"/>
        </w:rPr>
      </w:pPr>
    </w:p>
    <w:p w:rsidR="00000000" w:rsidRDefault="008A1645">
      <w:pPr>
        <w:spacing w:line="260" w:lineRule="exact"/>
        <w:rPr>
          <w:rFonts w:ascii="Times New Roman" w:eastAsia="Times New Roman" w:hAnsi="Times New Roman"/>
        </w:rPr>
      </w:pPr>
    </w:p>
    <w:p w:rsidR="00000000" w:rsidRDefault="008A1645">
      <w:pPr>
        <w:spacing w:line="265" w:lineRule="auto"/>
        <w:ind w:left="700" w:right="1040"/>
        <w:rPr>
          <w:rFonts w:ascii="Arial" w:eastAsia="Arial" w:hAnsi="Arial"/>
          <w:sz w:val="23"/>
        </w:rPr>
      </w:pPr>
      <w:r>
        <w:rPr>
          <w:rFonts w:ascii="Arial" w:eastAsia="Arial" w:hAnsi="Arial"/>
          <w:sz w:val="23"/>
        </w:rPr>
        <w:t xml:space="preserve">Size limit: </w:t>
      </w:r>
      <w:r>
        <w:rPr>
          <w:rFonts w:ascii="Arial" w:eastAsia="Arial" w:hAnsi="Arial"/>
          <w:sz w:val="23"/>
        </w:rPr>
        <w:t>(largest size deliverable to a letter box) 324 x 229 x 24 mm Identical address block positioned in the address area if possible</w:t>
      </w:r>
    </w:p>
    <w:p w:rsidR="00000000" w:rsidRDefault="008A1645">
      <w:pPr>
        <w:spacing w:line="232" w:lineRule="auto"/>
        <w:ind w:left="360"/>
        <w:rPr>
          <w:rFonts w:ascii="Arial" w:eastAsia="Arial" w:hAnsi="Arial"/>
          <w:sz w:val="24"/>
        </w:rPr>
      </w:pPr>
      <w:r>
        <w:rPr>
          <w:rFonts w:ascii="Arial" w:eastAsia="Arial" w:hAnsi="Arial"/>
          <w:sz w:val="24"/>
        </w:rPr>
        <w:t>Machine addressing</w:t>
      </w:r>
    </w:p>
    <w:p w:rsidR="00000000" w:rsidRDefault="008A1645">
      <w:pPr>
        <w:spacing w:line="26" w:lineRule="exact"/>
        <w:rPr>
          <w:rFonts w:ascii="Times New Roman" w:eastAsia="Times New Roman" w:hAnsi="Times New Roman"/>
        </w:rPr>
      </w:pPr>
    </w:p>
    <w:p w:rsidR="00000000" w:rsidRDefault="008A1645">
      <w:pPr>
        <w:spacing w:line="230" w:lineRule="auto"/>
        <w:ind w:left="360"/>
        <w:rPr>
          <w:rFonts w:ascii="Arial" w:eastAsia="Arial" w:hAnsi="Arial"/>
          <w:sz w:val="24"/>
        </w:rPr>
      </w:pPr>
      <w:r>
        <w:rPr>
          <w:rFonts w:ascii="Arial" w:eastAsia="Arial" w:hAnsi="Arial"/>
          <w:sz w:val="24"/>
        </w:rPr>
        <w:t>Left justified address block</w:t>
      </w:r>
    </w:p>
    <w:p w:rsidR="00000000" w:rsidRDefault="008A1645">
      <w:pPr>
        <w:spacing w:line="25"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Identical at least 10 point font</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Uniform normal or 1.5 line spacing</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Clear zo</w:t>
      </w:r>
      <w:r>
        <w:rPr>
          <w:rFonts w:ascii="Arial" w:eastAsia="Arial" w:hAnsi="Arial"/>
          <w:sz w:val="24"/>
        </w:rPr>
        <w:t>ne of at least 5 mm around the address block</w:t>
      </w:r>
    </w:p>
    <w:p w:rsidR="00000000" w:rsidRDefault="008A1645">
      <w:pPr>
        <w:spacing w:line="26" w:lineRule="exact"/>
        <w:rPr>
          <w:rFonts w:ascii="Times New Roman" w:eastAsia="Times New Roman" w:hAnsi="Times New Roman"/>
        </w:rPr>
      </w:pPr>
    </w:p>
    <w:p w:rsidR="00000000" w:rsidRDefault="008A1645">
      <w:pPr>
        <w:spacing w:line="230" w:lineRule="auto"/>
        <w:ind w:left="360"/>
        <w:rPr>
          <w:rFonts w:ascii="Arial" w:eastAsia="Arial" w:hAnsi="Arial"/>
          <w:sz w:val="24"/>
        </w:rPr>
      </w:pPr>
      <w:r>
        <w:rPr>
          <w:rFonts w:ascii="Arial" w:eastAsia="Arial" w:hAnsi="Arial"/>
          <w:sz w:val="24"/>
        </w:rPr>
        <w:t>For address labels, positioning with less than 6° skew</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1344" behindDoc="1" locked="0" layoutInCell="1" allowOverlap="1">
            <wp:simplePos x="0" y="0"/>
            <wp:positionH relativeFrom="column">
              <wp:posOffset>-901065</wp:posOffset>
            </wp:positionH>
            <wp:positionV relativeFrom="paragraph">
              <wp:posOffset>746760</wp:posOffset>
            </wp:positionV>
            <wp:extent cx="7560310"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2" w:lineRule="exact"/>
        <w:rPr>
          <w:rFonts w:ascii="Times New Roman" w:eastAsia="Times New Roman" w:hAnsi="Times New Roman"/>
        </w:rPr>
      </w:pPr>
    </w:p>
    <w:p w:rsidR="00000000" w:rsidRDefault="008A1645">
      <w:pPr>
        <w:spacing w:line="0" w:lineRule="atLeast"/>
        <w:ind w:left="8000"/>
        <w:rPr>
          <w:rFonts w:ascii="Arial" w:eastAsia="Arial" w:hAnsi="Arial"/>
          <w:sz w:val="19"/>
        </w:rPr>
      </w:pPr>
      <w:r>
        <w:rPr>
          <w:rFonts w:ascii="Arial" w:eastAsia="Arial" w:hAnsi="Arial"/>
          <w:sz w:val="19"/>
        </w:rPr>
        <w:t>Page: 9 / 34</w:t>
      </w:r>
    </w:p>
    <w:p w:rsidR="00000000" w:rsidRDefault="008A1645">
      <w:pPr>
        <w:spacing w:line="0" w:lineRule="atLeast"/>
        <w:ind w:left="8000"/>
        <w:rPr>
          <w:rFonts w:ascii="Arial" w:eastAsia="Arial" w:hAnsi="Arial"/>
          <w:sz w:val="19"/>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10" w:name="page10"/>
      <w:bookmarkEnd w:id="10"/>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79" w:lineRule="exact"/>
        <w:rPr>
          <w:rFonts w:ascii="Times New Roman" w:eastAsia="Times New Roman" w:hAnsi="Times New Roman"/>
        </w:rPr>
      </w:pPr>
    </w:p>
    <w:p w:rsidR="00000000" w:rsidRDefault="008A1645">
      <w:pPr>
        <w:spacing w:line="0" w:lineRule="atLeast"/>
        <w:rPr>
          <w:rFonts w:ascii="Arial" w:eastAsia="Arial" w:hAnsi="Arial"/>
          <w:b/>
          <w:sz w:val="19"/>
          <w:u w:val="single"/>
        </w:rPr>
      </w:pPr>
      <w:r>
        <w:rPr>
          <w:rFonts w:ascii="Arial" w:eastAsia="Arial" w:hAnsi="Arial"/>
          <w:b/>
          <w:sz w:val="24"/>
        </w:rPr>
        <w:t xml:space="preserve">1.2.3.2 </w:t>
      </w:r>
      <w:r>
        <w:rPr>
          <w:rFonts w:ascii="Arial" w:eastAsia="Arial" w:hAnsi="Arial"/>
          <w:b/>
          <w:sz w:val="19"/>
          <w:u w:val="single"/>
        </w:rPr>
        <w:t>Front of large items (portrait orientation) suitable for bulk mailing</w:t>
      </w:r>
    </w:p>
    <w:p w:rsidR="00000000" w:rsidRDefault="00DC25C2">
      <w:pPr>
        <w:spacing w:line="20" w:lineRule="exact"/>
        <w:rPr>
          <w:rFonts w:ascii="Times New Roman" w:eastAsia="Times New Roman" w:hAnsi="Times New Roman"/>
        </w:rPr>
      </w:pPr>
      <w:r>
        <w:rPr>
          <w:rFonts w:ascii="Arial" w:eastAsia="Arial" w:hAnsi="Arial"/>
          <w:b/>
          <w:noProof/>
          <w:sz w:val="19"/>
          <w:u w:val="single"/>
        </w:rPr>
        <w:drawing>
          <wp:anchor distT="0" distB="0" distL="114300" distR="114300" simplePos="0" relativeHeight="251642368" behindDoc="1" locked="0" layoutInCell="1" allowOverlap="1">
            <wp:simplePos x="0" y="0"/>
            <wp:positionH relativeFrom="column">
              <wp:posOffset>1079500</wp:posOffset>
            </wp:positionH>
            <wp:positionV relativeFrom="paragraph">
              <wp:posOffset>151130</wp:posOffset>
            </wp:positionV>
            <wp:extent cx="3596640" cy="51447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640" cy="5144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79" w:lineRule="exact"/>
        <w:rPr>
          <w:rFonts w:ascii="Times New Roman" w:eastAsia="Times New Roman" w:hAnsi="Times New Roman"/>
        </w:rPr>
      </w:pPr>
    </w:p>
    <w:p w:rsidR="00000000" w:rsidRDefault="008A1645">
      <w:pPr>
        <w:spacing w:line="0" w:lineRule="atLeast"/>
        <w:ind w:left="1520"/>
        <w:rPr>
          <w:rFonts w:ascii="Arial" w:eastAsia="Arial" w:hAnsi="Arial"/>
          <w:sz w:val="24"/>
        </w:rPr>
      </w:pPr>
      <w:r>
        <w:rPr>
          <w:rFonts w:ascii="Arial" w:eastAsia="Arial" w:hAnsi="Arial"/>
          <w:sz w:val="24"/>
        </w:rPr>
        <w:t>Figure 10: Front of large items (portrait) suitable for bulk mailing</w:t>
      </w:r>
    </w:p>
    <w:p w:rsidR="00000000" w:rsidRDefault="008A1645">
      <w:pPr>
        <w:spacing w:line="369" w:lineRule="exact"/>
        <w:rPr>
          <w:rFonts w:ascii="Times New Roman" w:eastAsia="Times New Roman" w:hAnsi="Times New Roman"/>
        </w:rPr>
      </w:pPr>
    </w:p>
    <w:p w:rsidR="00000000" w:rsidRDefault="008A1645">
      <w:pPr>
        <w:spacing w:line="264" w:lineRule="auto"/>
        <w:ind w:left="700" w:right="1040"/>
        <w:rPr>
          <w:rFonts w:ascii="Arial" w:eastAsia="Arial" w:hAnsi="Arial"/>
          <w:sz w:val="23"/>
        </w:rPr>
      </w:pPr>
      <w:r>
        <w:rPr>
          <w:rFonts w:ascii="Arial" w:eastAsia="Arial" w:hAnsi="Arial"/>
          <w:sz w:val="23"/>
        </w:rPr>
        <w:t>Size limit: (largest size deliverable to a letter box) 324 x 229 x 24 mm Identical address block positioned in the address area if possible</w:t>
      </w:r>
    </w:p>
    <w:p w:rsidR="00000000" w:rsidRDefault="008A1645">
      <w:pPr>
        <w:spacing w:line="232" w:lineRule="auto"/>
        <w:ind w:left="360"/>
        <w:rPr>
          <w:rFonts w:ascii="Arial" w:eastAsia="Arial" w:hAnsi="Arial"/>
          <w:sz w:val="24"/>
        </w:rPr>
      </w:pPr>
      <w:r>
        <w:rPr>
          <w:rFonts w:ascii="Arial" w:eastAsia="Arial" w:hAnsi="Arial"/>
          <w:sz w:val="24"/>
        </w:rPr>
        <w:t>Machine addressing</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Left justified addr</w:t>
      </w:r>
      <w:r>
        <w:rPr>
          <w:rFonts w:ascii="Arial" w:eastAsia="Arial" w:hAnsi="Arial"/>
          <w:sz w:val="24"/>
        </w:rPr>
        <w:t>ess block</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Identical at least 10 point font</w:t>
      </w:r>
    </w:p>
    <w:p w:rsidR="00000000" w:rsidRDefault="008A1645">
      <w:pPr>
        <w:spacing w:line="26" w:lineRule="exact"/>
        <w:rPr>
          <w:rFonts w:ascii="Times New Roman" w:eastAsia="Times New Roman" w:hAnsi="Times New Roman"/>
        </w:rPr>
      </w:pPr>
    </w:p>
    <w:p w:rsidR="00000000" w:rsidRDefault="008A1645">
      <w:pPr>
        <w:spacing w:line="230" w:lineRule="auto"/>
        <w:ind w:left="360"/>
        <w:rPr>
          <w:rFonts w:ascii="Arial" w:eastAsia="Arial" w:hAnsi="Arial"/>
          <w:sz w:val="24"/>
        </w:rPr>
      </w:pPr>
      <w:r>
        <w:rPr>
          <w:rFonts w:ascii="Arial" w:eastAsia="Arial" w:hAnsi="Arial"/>
          <w:sz w:val="24"/>
        </w:rPr>
        <w:t>Uniform normal or 1.5 line spacing</w:t>
      </w:r>
    </w:p>
    <w:p w:rsidR="00000000" w:rsidRDefault="008A1645">
      <w:pPr>
        <w:spacing w:line="25"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Clear zone of at least 5 mm around the address block</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For address labels, positioning with less than 6° skew</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3392" behindDoc="1" locked="0" layoutInCell="1" allowOverlap="1">
            <wp:simplePos x="0" y="0"/>
            <wp:positionH relativeFrom="column">
              <wp:posOffset>-901065</wp:posOffset>
            </wp:positionH>
            <wp:positionV relativeFrom="paragraph">
              <wp:posOffset>2101850</wp:posOffset>
            </wp:positionV>
            <wp:extent cx="7560310" cy="6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16"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10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11" w:name="page11"/>
      <w:bookmarkEnd w:id="11"/>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5" w:lineRule="exact"/>
        <w:rPr>
          <w:rFonts w:ascii="Times New Roman" w:eastAsia="Times New Roman" w:hAnsi="Times New Roman"/>
        </w:rPr>
      </w:pPr>
    </w:p>
    <w:p w:rsidR="00000000" w:rsidRDefault="008A1645">
      <w:pPr>
        <w:spacing w:line="0" w:lineRule="atLeast"/>
        <w:rPr>
          <w:rFonts w:ascii="Arial" w:eastAsia="Arial" w:hAnsi="Arial"/>
          <w:b/>
          <w:sz w:val="19"/>
          <w:u w:val="single"/>
        </w:rPr>
      </w:pPr>
      <w:r>
        <w:rPr>
          <w:rFonts w:ascii="Arial" w:eastAsia="Arial" w:hAnsi="Arial"/>
          <w:b/>
          <w:sz w:val="24"/>
        </w:rPr>
        <w:t xml:space="preserve">1.2.3.3 </w:t>
      </w:r>
      <w:r>
        <w:rPr>
          <w:rFonts w:ascii="Arial" w:eastAsia="Arial" w:hAnsi="Arial"/>
          <w:b/>
          <w:sz w:val="19"/>
          <w:u w:val="single"/>
        </w:rPr>
        <w:t>Add</w:t>
      </w:r>
      <w:r>
        <w:rPr>
          <w:rFonts w:ascii="Arial" w:eastAsia="Arial" w:hAnsi="Arial"/>
          <w:b/>
          <w:sz w:val="19"/>
          <w:u w:val="single"/>
        </w:rPr>
        <w:t>ressing the front of an item with a plastic film cover</w:t>
      </w:r>
    </w:p>
    <w:p w:rsidR="00000000" w:rsidRDefault="008A1645">
      <w:pPr>
        <w:spacing w:line="331"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plastic film cover should have the following properties: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4416" behindDoc="1" locked="0" layoutInCell="1" allowOverlap="1">
            <wp:simplePos x="0" y="0"/>
            <wp:positionH relativeFrom="column">
              <wp:posOffset>528320</wp:posOffset>
            </wp:positionH>
            <wp:positionV relativeFrom="paragraph">
              <wp:posOffset>1905</wp:posOffset>
            </wp:positionV>
            <wp:extent cx="4700905" cy="32435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905" cy="3243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88" w:lineRule="exact"/>
        <w:rPr>
          <w:rFonts w:ascii="Times New Roman" w:eastAsia="Times New Roman" w:hAnsi="Times New Roman"/>
        </w:rPr>
      </w:pPr>
    </w:p>
    <w:p w:rsidR="00000000" w:rsidRDefault="008A1645">
      <w:pPr>
        <w:spacing w:line="0" w:lineRule="atLeast"/>
        <w:ind w:left="1840"/>
        <w:rPr>
          <w:rFonts w:ascii="Arial" w:eastAsia="Arial" w:hAnsi="Arial"/>
          <w:b/>
          <w:sz w:val="24"/>
        </w:rPr>
      </w:pPr>
      <w:r>
        <w:rPr>
          <w:rFonts w:ascii="Arial" w:eastAsia="Arial" w:hAnsi="Arial"/>
          <w:b/>
          <w:sz w:val="24"/>
        </w:rPr>
        <w:t>Low and high density polyethylene (LDPE and HDPE)</w:t>
      </w:r>
    </w:p>
    <w:p w:rsidR="00000000" w:rsidRDefault="008A1645">
      <w:pPr>
        <w:spacing w:line="231" w:lineRule="exact"/>
        <w:rPr>
          <w:rFonts w:ascii="Times New Roman" w:eastAsia="Times New Roman" w:hAnsi="Times New Roman"/>
        </w:rPr>
      </w:pPr>
    </w:p>
    <w:tbl>
      <w:tblPr>
        <w:tblW w:w="0" w:type="auto"/>
        <w:tblInd w:w="840" w:type="dxa"/>
        <w:tblLayout w:type="fixed"/>
        <w:tblCellMar>
          <w:top w:w="0" w:type="dxa"/>
          <w:left w:w="0" w:type="dxa"/>
          <w:bottom w:w="0" w:type="dxa"/>
          <w:right w:w="0" w:type="dxa"/>
        </w:tblCellMar>
        <w:tblLook w:val="0000" w:firstRow="0" w:lastRow="0" w:firstColumn="0" w:lastColumn="0" w:noHBand="0" w:noVBand="0"/>
      </w:tblPr>
      <w:tblGrid>
        <w:gridCol w:w="20"/>
        <w:gridCol w:w="3780"/>
        <w:gridCol w:w="1740"/>
        <w:gridCol w:w="40"/>
        <w:gridCol w:w="1780"/>
        <w:gridCol w:w="40"/>
      </w:tblGrid>
      <w:tr w:rsidR="00000000">
        <w:trPr>
          <w:trHeight w:val="276"/>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C2D69B"/>
            <w:vAlign w:val="bottom"/>
          </w:tcPr>
          <w:p w:rsidR="00000000" w:rsidRDefault="008A1645">
            <w:pPr>
              <w:spacing w:line="0" w:lineRule="atLeast"/>
              <w:ind w:left="520"/>
              <w:rPr>
                <w:rFonts w:ascii="Arial" w:eastAsia="Arial" w:hAnsi="Arial"/>
                <w:b/>
                <w:i/>
                <w:sz w:val="24"/>
              </w:rPr>
            </w:pPr>
            <w:r>
              <w:rPr>
                <w:rFonts w:ascii="Arial" w:eastAsia="Arial" w:hAnsi="Arial"/>
                <w:b/>
                <w:i/>
                <w:sz w:val="24"/>
              </w:rPr>
              <w:t>Material properties</w:t>
            </w:r>
          </w:p>
        </w:tc>
        <w:tc>
          <w:tcPr>
            <w:tcW w:w="1740" w:type="dxa"/>
            <w:shd w:val="clear" w:color="auto" w:fill="C2D69B"/>
            <w:vAlign w:val="bottom"/>
          </w:tcPr>
          <w:p w:rsidR="00000000" w:rsidRDefault="008A1645">
            <w:pPr>
              <w:spacing w:line="0" w:lineRule="atLeast"/>
              <w:jc w:val="center"/>
              <w:rPr>
                <w:rFonts w:ascii="Arial" w:eastAsia="Arial" w:hAnsi="Arial"/>
                <w:b/>
                <w:i/>
                <w:sz w:val="24"/>
              </w:rPr>
            </w:pPr>
            <w:r>
              <w:rPr>
                <w:rFonts w:ascii="Arial" w:eastAsia="Arial" w:hAnsi="Arial"/>
                <w:b/>
                <w:i/>
                <w:sz w:val="24"/>
              </w:rPr>
              <w:t>Unit</w:t>
            </w: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C2D69B"/>
            <w:vAlign w:val="bottom"/>
          </w:tcPr>
          <w:p w:rsidR="00000000" w:rsidRDefault="008A1645">
            <w:pPr>
              <w:spacing w:line="0" w:lineRule="atLeast"/>
              <w:jc w:val="center"/>
              <w:rPr>
                <w:rFonts w:ascii="Arial" w:eastAsia="Arial" w:hAnsi="Arial"/>
                <w:b/>
                <w:i/>
                <w:sz w:val="24"/>
              </w:rPr>
            </w:pPr>
            <w:r>
              <w:rPr>
                <w:rFonts w:ascii="Arial" w:eastAsia="Arial" w:hAnsi="Arial"/>
                <w:b/>
                <w:i/>
                <w:sz w:val="24"/>
              </w:rPr>
              <w:t>Required</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73"/>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23"/>
              </w:rPr>
            </w:pPr>
          </w:p>
        </w:tc>
        <w:tc>
          <w:tcPr>
            <w:tcW w:w="1740" w:type="dxa"/>
            <w:shd w:val="clear" w:color="auto" w:fill="C2D69B"/>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C2D69B"/>
            <w:vAlign w:val="bottom"/>
          </w:tcPr>
          <w:p w:rsidR="00000000" w:rsidRDefault="008A1645">
            <w:pPr>
              <w:spacing w:line="273" w:lineRule="exact"/>
              <w:jc w:val="center"/>
              <w:rPr>
                <w:rFonts w:ascii="Arial" w:eastAsia="Arial" w:hAnsi="Arial"/>
                <w:b/>
                <w:i/>
                <w:sz w:val="24"/>
              </w:rPr>
            </w:pPr>
            <w:r>
              <w:rPr>
                <w:rFonts w:ascii="Arial" w:eastAsia="Arial" w:hAnsi="Arial"/>
                <w:b/>
                <w:i/>
                <w:sz w:val="24"/>
              </w:rPr>
              <w:t>value</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80"/>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3780" w:type="dxa"/>
            <w:tcBorders>
              <w:bottom w:val="single" w:sz="8" w:space="0" w:color="auto"/>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6"/>
              </w:rPr>
            </w:pPr>
          </w:p>
        </w:tc>
        <w:tc>
          <w:tcPr>
            <w:tcW w:w="1740" w:type="dxa"/>
            <w:tcBorders>
              <w:bottom w:val="single" w:sz="8" w:space="0" w:color="auto"/>
            </w:tcBorders>
            <w:shd w:val="clear" w:color="auto" w:fill="C2D69B"/>
            <w:vAlign w:val="bottom"/>
          </w:tcPr>
          <w:p w:rsidR="00000000" w:rsidRDefault="008A1645">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1780" w:type="dxa"/>
            <w:tcBorders>
              <w:bottom w:val="single" w:sz="8" w:space="0" w:color="auto"/>
            </w:tcBorders>
            <w:shd w:val="clear" w:color="auto" w:fill="C2D69B"/>
            <w:vAlign w:val="bottom"/>
          </w:tcPr>
          <w:p w:rsidR="00000000" w:rsidRDefault="008A1645">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r>
      <w:tr w:rsidR="00000000">
        <w:trPr>
          <w:trHeight w:val="272"/>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272" w:lineRule="exact"/>
              <w:jc w:val="center"/>
              <w:rPr>
                <w:rFonts w:ascii="Arial" w:eastAsia="Arial" w:hAnsi="Arial"/>
                <w:w w:val="99"/>
                <w:sz w:val="24"/>
              </w:rPr>
            </w:pPr>
            <w:r>
              <w:rPr>
                <w:rFonts w:ascii="Arial" w:eastAsia="Arial" w:hAnsi="Arial"/>
                <w:w w:val="99"/>
                <w:sz w:val="24"/>
              </w:rPr>
              <w:t>Thickness:</w:t>
            </w:r>
          </w:p>
        </w:tc>
        <w:tc>
          <w:tcPr>
            <w:tcW w:w="1740" w:type="dxa"/>
            <w:shd w:val="clear" w:color="auto" w:fill="auto"/>
            <w:vAlign w:val="bottom"/>
          </w:tcPr>
          <w:p w:rsidR="00000000" w:rsidRDefault="008A1645">
            <w:pPr>
              <w:spacing w:line="272" w:lineRule="exact"/>
              <w:jc w:val="center"/>
              <w:rPr>
                <w:rFonts w:ascii="Arial" w:eastAsia="Arial" w:hAnsi="Arial"/>
                <w:sz w:val="24"/>
              </w:rPr>
            </w:pPr>
            <w:r>
              <w:rPr>
                <w:rFonts w:ascii="Arial" w:eastAsia="Arial" w:hAnsi="Arial"/>
                <w:sz w:val="24"/>
              </w:rPr>
              <w:t>µm</w:t>
            </w: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72" w:lineRule="exact"/>
              <w:jc w:val="center"/>
              <w:rPr>
                <w:rFonts w:ascii="Arial" w:eastAsia="Arial" w:hAnsi="Arial"/>
                <w:w w:val="99"/>
                <w:sz w:val="24"/>
              </w:rPr>
            </w:pPr>
            <w:r>
              <w:rPr>
                <w:rFonts w:ascii="Arial" w:eastAsia="Arial" w:hAnsi="Arial"/>
                <w:w w:val="99"/>
                <w:sz w:val="24"/>
              </w:rPr>
              <w:t>LDPE min. 30</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295"/>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HDPE min. 25</w:t>
            </w: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85"/>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rsidR="00000000" w:rsidRDefault="008A1645">
            <w:pPr>
              <w:spacing w:line="274" w:lineRule="exact"/>
              <w:jc w:val="center"/>
              <w:rPr>
                <w:rFonts w:ascii="Arial" w:eastAsia="Arial" w:hAnsi="Arial"/>
                <w:sz w:val="24"/>
              </w:rPr>
            </w:pPr>
            <w:r>
              <w:rPr>
                <w:rFonts w:ascii="Arial" w:eastAsia="Arial" w:hAnsi="Arial"/>
                <w:sz w:val="24"/>
              </w:rPr>
              <w:t>Longitudinal stretching strength</w:t>
            </w:r>
          </w:p>
        </w:tc>
        <w:tc>
          <w:tcPr>
            <w:tcW w:w="1740" w:type="dxa"/>
            <w:shd w:val="clear" w:color="auto" w:fill="auto"/>
            <w:vAlign w:val="bottom"/>
          </w:tcPr>
          <w:p w:rsidR="00000000" w:rsidRDefault="008A1645">
            <w:pPr>
              <w:spacing w:line="284" w:lineRule="exact"/>
              <w:jc w:val="center"/>
              <w:rPr>
                <w:rFonts w:ascii="Arial" w:eastAsia="Arial" w:hAnsi="Arial"/>
                <w:w w:val="99"/>
                <w:sz w:val="32"/>
                <w:vertAlign w:val="superscript"/>
              </w:rPr>
            </w:pPr>
            <w:r>
              <w:rPr>
                <w:rFonts w:ascii="Arial" w:eastAsia="Arial" w:hAnsi="Arial"/>
                <w:w w:val="99"/>
                <w:sz w:val="24"/>
              </w:rPr>
              <w:t xml:space="preserve">N/mm </w:t>
            </w:r>
            <w:r>
              <w:rPr>
                <w:rFonts w:ascii="Arial" w:eastAsia="Arial" w:hAnsi="Arial"/>
                <w:w w:val="99"/>
                <w:sz w:val="32"/>
                <w:vertAlign w:val="superscript"/>
              </w:rPr>
              <w:t>2</w:t>
            </w: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auto"/>
            <w:vAlign w:val="bottom"/>
          </w:tcPr>
          <w:p w:rsidR="00000000" w:rsidRDefault="008A1645">
            <w:pPr>
              <w:spacing w:line="274" w:lineRule="exact"/>
              <w:jc w:val="center"/>
              <w:rPr>
                <w:rFonts w:ascii="Arial" w:eastAsia="Arial" w:hAnsi="Arial"/>
                <w:w w:val="99"/>
                <w:sz w:val="24"/>
              </w:rPr>
            </w:pPr>
            <w:r>
              <w:rPr>
                <w:rFonts w:ascii="Arial" w:eastAsia="Arial" w:hAnsi="Arial"/>
                <w:w w:val="99"/>
                <w:sz w:val="24"/>
              </w:rPr>
              <w:t>LDPE min. 20</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65"/>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40" w:type="dxa"/>
            <w:shd w:val="clear" w:color="auto" w:fill="auto"/>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65" w:lineRule="exact"/>
              <w:jc w:val="center"/>
              <w:rPr>
                <w:rFonts w:ascii="Arial" w:eastAsia="Arial" w:hAnsi="Arial"/>
                <w:w w:val="99"/>
                <w:sz w:val="24"/>
              </w:rPr>
            </w:pPr>
            <w:r>
              <w:rPr>
                <w:rFonts w:ascii="Arial" w:eastAsia="Arial" w:hAnsi="Arial"/>
                <w:w w:val="99"/>
                <w:sz w:val="24"/>
              </w:rPr>
              <w:t>HDPE min. 40</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142"/>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17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r>
      <w:tr w:rsidR="00000000">
        <w:trPr>
          <w:trHeight w:val="283"/>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rsidR="00000000" w:rsidRDefault="008A1645">
            <w:pPr>
              <w:spacing w:line="272" w:lineRule="exact"/>
              <w:jc w:val="center"/>
              <w:rPr>
                <w:rFonts w:ascii="Arial" w:eastAsia="Arial" w:hAnsi="Arial"/>
                <w:sz w:val="24"/>
              </w:rPr>
            </w:pPr>
            <w:r>
              <w:rPr>
                <w:rFonts w:ascii="Arial" w:eastAsia="Arial" w:hAnsi="Arial"/>
                <w:sz w:val="24"/>
              </w:rPr>
              <w:t>Lateral stretching strength</w:t>
            </w:r>
          </w:p>
        </w:tc>
        <w:tc>
          <w:tcPr>
            <w:tcW w:w="1740" w:type="dxa"/>
            <w:shd w:val="clear" w:color="auto" w:fill="auto"/>
            <w:vAlign w:val="bottom"/>
          </w:tcPr>
          <w:p w:rsidR="00000000" w:rsidRDefault="008A1645">
            <w:pPr>
              <w:spacing w:line="283" w:lineRule="exact"/>
              <w:jc w:val="center"/>
              <w:rPr>
                <w:rFonts w:ascii="Arial" w:eastAsia="Arial" w:hAnsi="Arial"/>
                <w:w w:val="99"/>
                <w:sz w:val="32"/>
                <w:vertAlign w:val="superscript"/>
              </w:rPr>
            </w:pPr>
            <w:r>
              <w:rPr>
                <w:rFonts w:ascii="Arial" w:eastAsia="Arial" w:hAnsi="Arial"/>
                <w:w w:val="99"/>
                <w:sz w:val="24"/>
              </w:rPr>
              <w:t xml:space="preserve">N/mm </w:t>
            </w:r>
            <w:r>
              <w:rPr>
                <w:rFonts w:ascii="Arial" w:eastAsia="Arial" w:hAnsi="Arial"/>
                <w:w w:val="99"/>
                <w:sz w:val="32"/>
                <w:vertAlign w:val="superscript"/>
              </w:rPr>
              <w:t>2</w:t>
            </w: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auto"/>
            <w:vAlign w:val="bottom"/>
          </w:tcPr>
          <w:p w:rsidR="00000000" w:rsidRDefault="008A1645">
            <w:pPr>
              <w:spacing w:line="272" w:lineRule="exact"/>
              <w:jc w:val="center"/>
              <w:rPr>
                <w:rFonts w:ascii="Arial" w:eastAsia="Arial" w:hAnsi="Arial"/>
                <w:w w:val="99"/>
                <w:sz w:val="24"/>
              </w:rPr>
            </w:pPr>
            <w:r>
              <w:rPr>
                <w:rFonts w:ascii="Arial" w:eastAsia="Arial" w:hAnsi="Arial"/>
                <w:w w:val="99"/>
                <w:sz w:val="24"/>
              </w:rPr>
              <w:t>LDPE min. 15</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65"/>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40" w:type="dxa"/>
            <w:shd w:val="clear" w:color="auto" w:fill="auto"/>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65" w:lineRule="exact"/>
              <w:jc w:val="center"/>
              <w:rPr>
                <w:rFonts w:ascii="Arial" w:eastAsia="Arial" w:hAnsi="Arial"/>
                <w:w w:val="99"/>
                <w:sz w:val="24"/>
              </w:rPr>
            </w:pPr>
            <w:r>
              <w:rPr>
                <w:rFonts w:ascii="Arial" w:eastAsia="Arial" w:hAnsi="Arial"/>
                <w:w w:val="99"/>
                <w:sz w:val="24"/>
              </w:rPr>
              <w:t>HDPE min. 30</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108"/>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9"/>
              </w:rPr>
            </w:pPr>
          </w:p>
        </w:tc>
      </w:tr>
      <w:tr w:rsidR="00000000">
        <w:trPr>
          <w:trHeight w:val="275"/>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274" w:lineRule="exact"/>
              <w:jc w:val="center"/>
              <w:rPr>
                <w:rFonts w:ascii="Arial" w:eastAsia="Arial" w:hAnsi="Arial"/>
                <w:w w:val="99"/>
                <w:sz w:val="24"/>
              </w:rPr>
            </w:pPr>
            <w:r>
              <w:rPr>
                <w:rFonts w:ascii="Arial" w:eastAsia="Arial" w:hAnsi="Arial"/>
                <w:w w:val="99"/>
                <w:sz w:val="24"/>
              </w:rPr>
              <w:t>Longitudinal stretch</w:t>
            </w:r>
          </w:p>
        </w:tc>
        <w:tc>
          <w:tcPr>
            <w:tcW w:w="1740" w:type="dxa"/>
            <w:shd w:val="clear" w:color="auto" w:fill="auto"/>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74" w:lineRule="exact"/>
              <w:jc w:val="center"/>
              <w:rPr>
                <w:rFonts w:ascii="Arial" w:eastAsia="Arial" w:hAnsi="Arial"/>
                <w:w w:val="98"/>
                <w:sz w:val="24"/>
              </w:rPr>
            </w:pPr>
            <w:r>
              <w:rPr>
                <w:rFonts w:ascii="Arial" w:eastAsia="Arial" w:hAnsi="Arial"/>
                <w:w w:val="98"/>
                <w:sz w:val="24"/>
              </w:rPr>
              <w:t>LDPE 150 %</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276"/>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40" w:type="dxa"/>
            <w:shd w:val="clear" w:color="auto" w:fill="auto"/>
            <w:vAlign w:val="bottom"/>
          </w:tcPr>
          <w:p w:rsidR="00000000" w:rsidRDefault="008A1645">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auto"/>
            <w:vAlign w:val="bottom"/>
          </w:tcPr>
          <w:p w:rsidR="00000000" w:rsidRDefault="008A1645">
            <w:pPr>
              <w:spacing w:line="0" w:lineRule="atLeast"/>
              <w:jc w:val="center"/>
              <w:rPr>
                <w:rFonts w:ascii="Arial" w:eastAsia="Arial" w:hAnsi="Arial"/>
                <w:w w:val="98"/>
                <w:sz w:val="24"/>
              </w:rPr>
            </w:pPr>
            <w:r>
              <w:rPr>
                <w:rFonts w:ascii="Arial" w:eastAsia="Arial" w:hAnsi="Arial"/>
                <w:w w:val="98"/>
                <w:sz w:val="24"/>
              </w:rPr>
              <w:t>HDPE 200 %</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75"/>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17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6"/>
              </w:rPr>
            </w:pPr>
          </w:p>
        </w:tc>
      </w:tr>
      <w:tr w:rsidR="00000000">
        <w:trPr>
          <w:trHeight w:val="275"/>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274" w:lineRule="exact"/>
              <w:jc w:val="center"/>
              <w:rPr>
                <w:rFonts w:ascii="Arial" w:eastAsia="Arial" w:hAnsi="Arial"/>
                <w:w w:val="99"/>
                <w:sz w:val="24"/>
              </w:rPr>
            </w:pPr>
            <w:r>
              <w:rPr>
                <w:rFonts w:ascii="Arial" w:eastAsia="Arial" w:hAnsi="Arial"/>
                <w:w w:val="99"/>
                <w:sz w:val="24"/>
              </w:rPr>
              <w:t>Lateral str</w:t>
            </w:r>
            <w:r>
              <w:rPr>
                <w:rFonts w:ascii="Arial" w:eastAsia="Arial" w:hAnsi="Arial"/>
                <w:w w:val="99"/>
                <w:sz w:val="24"/>
              </w:rPr>
              <w:t>etch</w:t>
            </w:r>
          </w:p>
        </w:tc>
        <w:tc>
          <w:tcPr>
            <w:tcW w:w="1740" w:type="dxa"/>
            <w:shd w:val="clear" w:color="auto" w:fill="auto"/>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74" w:lineRule="exact"/>
              <w:jc w:val="center"/>
              <w:rPr>
                <w:rFonts w:ascii="Arial" w:eastAsia="Arial" w:hAnsi="Arial"/>
                <w:w w:val="98"/>
                <w:sz w:val="24"/>
              </w:rPr>
            </w:pPr>
            <w:r>
              <w:rPr>
                <w:rFonts w:ascii="Arial" w:eastAsia="Arial" w:hAnsi="Arial"/>
                <w:w w:val="98"/>
                <w:sz w:val="24"/>
              </w:rPr>
              <w:t>LDPE 300 %</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276"/>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40" w:type="dxa"/>
            <w:shd w:val="clear" w:color="auto" w:fill="auto"/>
            <w:vAlign w:val="bottom"/>
          </w:tcPr>
          <w:p w:rsidR="00000000" w:rsidRDefault="008A1645">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auto"/>
            <w:vAlign w:val="bottom"/>
          </w:tcPr>
          <w:p w:rsidR="00000000" w:rsidRDefault="008A1645">
            <w:pPr>
              <w:spacing w:line="0" w:lineRule="atLeast"/>
              <w:jc w:val="center"/>
              <w:rPr>
                <w:rFonts w:ascii="Arial" w:eastAsia="Arial" w:hAnsi="Arial"/>
                <w:w w:val="98"/>
                <w:sz w:val="24"/>
              </w:rPr>
            </w:pPr>
            <w:r>
              <w:rPr>
                <w:rFonts w:ascii="Arial" w:eastAsia="Arial" w:hAnsi="Arial"/>
                <w:w w:val="98"/>
                <w:sz w:val="24"/>
              </w:rPr>
              <w:t>HDPE 400 %</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60"/>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7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r>
      <w:tr w:rsidR="00000000">
        <w:trPr>
          <w:trHeight w:val="272"/>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3780" w:type="dxa"/>
            <w:tcBorders>
              <w:right w:val="single" w:sz="8" w:space="0" w:color="auto"/>
            </w:tcBorders>
            <w:shd w:val="clear" w:color="auto" w:fill="auto"/>
            <w:vAlign w:val="bottom"/>
          </w:tcPr>
          <w:p w:rsidR="00000000" w:rsidRDefault="008A1645">
            <w:pPr>
              <w:spacing w:line="272" w:lineRule="exact"/>
              <w:jc w:val="center"/>
              <w:rPr>
                <w:rFonts w:ascii="Arial" w:eastAsia="Arial" w:hAnsi="Arial"/>
                <w:w w:val="99"/>
                <w:sz w:val="24"/>
              </w:rPr>
            </w:pPr>
            <w:r>
              <w:rPr>
                <w:rFonts w:ascii="Arial" w:eastAsia="Arial" w:hAnsi="Arial"/>
                <w:w w:val="99"/>
                <w:sz w:val="24"/>
              </w:rPr>
              <w:t>Friction coefficient for a clean</w:t>
            </w:r>
          </w:p>
        </w:tc>
        <w:tc>
          <w:tcPr>
            <w:tcW w:w="1740" w:type="dxa"/>
            <w:shd w:val="clear" w:color="auto" w:fill="auto"/>
            <w:vAlign w:val="bottom"/>
          </w:tcPr>
          <w:p w:rsidR="00000000" w:rsidRDefault="008A1645">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780" w:type="dxa"/>
            <w:shd w:val="clear" w:color="auto" w:fill="auto"/>
            <w:vAlign w:val="bottom"/>
          </w:tcPr>
          <w:p w:rsidR="00000000" w:rsidRDefault="008A1645">
            <w:pPr>
              <w:spacing w:line="272" w:lineRule="exact"/>
              <w:jc w:val="center"/>
              <w:rPr>
                <w:rFonts w:ascii="Arial" w:eastAsia="Arial" w:hAnsi="Arial"/>
                <w:sz w:val="24"/>
              </w:rPr>
            </w:pPr>
            <w:r>
              <w:rPr>
                <w:rFonts w:ascii="Arial" w:eastAsia="Arial" w:hAnsi="Arial"/>
                <w:sz w:val="24"/>
              </w:rPr>
              <w:t>LDPE ≤ 0,3</w:t>
            </w:r>
          </w:p>
        </w:tc>
        <w:tc>
          <w:tcPr>
            <w:tcW w:w="4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276"/>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layer</w:t>
            </w:r>
          </w:p>
        </w:tc>
        <w:tc>
          <w:tcPr>
            <w:tcW w:w="1740" w:type="dxa"/>
            <w:shd w:val="clear" w:color="auto" w:fill="auto"/>
            <w:vAlign w:val="bottom"/>
          </w:tcPr>
          <w:p w:rsidR="00000000" w:rsidRDefault="008A1645">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shd w:val="clear" w:color="auto" w:fill="auto"/>
            <w:vAlign w:val="bottom"/>
          </w:tcPr>
          <w:p w:rsidR="00000000" w:rsidRDefault="008A1645">
            <w:pPr>
              <w:spacing w:line="273" w:lineRule="exact"/>
              <w:jc w:val="center"/>
              <w:rPr>
                <w:rFonts w:ascii="Arial" w:eastAsia="Arial" w:hAnsi="Arial"/>
                <w:sz w:val="24"/>
              </w:rPr>
            </w:pPr>
            <w:r>
              <w:rPr>
                <w:rFonts w:ascii="Arial" w:eastAsia="Arial" w:hAnsi="Arial"/>
                <w:sz w:val="24"/>
              </w:rPr>
              <w:t xml:space="preserve">HDPE </w:t>
            </w:r>
            <w:r>
              <w:rPr>
                <w:rFonts w:ascii="Arial" w:eastAsia="Arial" w:hAnsi="Arial"/>
                <w:i/>
                <w:sz w:val="24"/>
              </w:rPr>
              <w:t>≤</w:t>
            </w:r>
            <w:r>
              <w:rPr>
                <w:rFonts w:ascii="Arial" w:eastAsia="Arial" w:hAnsi="Arial"/>
                <w:sz w:val="24"/>
              </w:rPr>
              <w:t xml:space="preserve"> 0,3</w:t>
            </w:r>
          </w:p>
        </w:tc>
        <w:tc>
          <w:tcPr>
            <w:tcW w:w="4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7"/>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37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1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17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
              </w:rPr>
            </w:pPr>
          </w:p>
        </w:tc>
      </w:tr>
    </w:tbl>
    <w:p w:rsidR="00000000" w:rsidRDefault="008A1645">
      <w:pPr>
        <w:spacing w:line="237" w:lineRule="auto"/>
        <w:ind w:left="1600"/>
        <w:rPr>
          <w:rFonts w:ascii="Arial" w:eastAsia="Arial" w:hAnsi="Arial"/>
          <w:sz w:val="24"/>
        </w:rPr>
      </w:pPr>
      <w:r>
        <w:rPr>
          <w:rFonts w:ascii="Arial" w:eastAsia="Arial" w:hAnsi="Arial"/>
          <w:sz w:val="24"/>
        </w:rPr>
        <w:t>Figure 11: Properties of plastic film suitable for item packaging</w:t>
      </w:r>
    </w:p>
    <w:p w:rsidR="00000000" w:rsidRDefault="008A1645">
      <w:pPr>
        <w:spacing w:line="27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Specifications for the plastic film cover of medium-sized and large</w:t>
      </w:r>
      <w:r>
        <w:rPr>
          <w:rFonts w:ascii="Arial" w:eastAsia="Arial" w:hAnsi="Arial"/>
          <w:sz w:val="24"/>
        </w:rPr>
        <w:t xml:space="preserve"> items:</w:t>
      </w:r>
    </w:p>
    <w:p w:rsidR="00000000" w:rsidRDefault="008A1645">
      <w:pPr>
        <w:spacing w:line="2" w:lineRule="exact"/>
        <w:rPr>
          <w:rFonts w:ascii="Times New Roman" w:eastAsia="Times New Roman" w:hAnsi="Times New Roman"/>
        </w:rPr>
      </w:pPr>
    </w:p>
    <w:p w:rsidR="00000000" w:rsidRDefault="008A1645">
      <w:pPr>
        <w:spacing w:line="236" w:lineRule="auto"/>
        <w:ind w:left="720" w:hanging="12"/>
        <w:rPr>
          <w:rFonts w:ascii="Arial" w:eastAsia="Arial" w:hAnsi="Arial"/>
          <w:sz w:val="24"/>
        </w:rPr>
      </w:pPr>
      <w:r>
        <w:rPr>
          <w:rFonts w:ascii="Arial" w:eastAsia="Arial" w:hAnsi="Arial"/>
          <w:sz w:val="24"/>
        </w:rPr>
        <w:t>The cover should be resistant to external physical effects and internal effects exerted by the content (e.g. the contents should not pierce the weld or the covering).</w:t>
      </w:r>
    </w:p>
    <w:p w:rsidR="00000000" w:rsidRDefault="008A1645">
      <w:pPr>
        <w:spacing w:line="30" w:lineRule="exact"/>
        <w:rPr>
          <w:rFonts w:ascii="Times New Roman" w:eastAsia="Times New Roman" w:hAnsi="Times New Roman"/>
        </w:rPr>
      </w:pPr>
    </w:p>
    <w:p w:rsidR="00000000" w:rsidRDefault="008A1645">
      <w:pPr>
        <w:spacing w:line="236" w:lineRule="auto"/>
        <w:ind w:left="720" w:hanging="12"/>
        <w:rPr>
          <w:rFonts w:ascii="Arial" w:eastAsia="Arial" w:hAnsi="Arial"/>
          <w:sz w:val="24"/>
        </w:rPr>
      </w:pPr>
      <w:r>
        <w:rPr>
          <w:rFonts w:ascii="Arial" w:eastAsia="Arial" w:hAnsi="Arial"/>
          <w:sz w:val="24"/>
        </w:rPr>
        <w:t>The cover should surround the item as tightly as possible without bending the c</w:t>
      </w:r>
      <w:r>
        <w:rPr>
          <w:rFonts w:ascii="Arial" w:eastAsia="Arial" w:hAnsi="Arial"/>
          <w:sz w:val="24"/>
        </w:rPr>
        <w:t>ontents (the cover should not be more than 20 mm larger than the contents of the item).</w:t>
      </w:r>
    </w:p>
    <w:p w:rsidR="00000000" w:rsidRDefault="008A1645">
      <w:pPr>
        <w:spacing w:line="29" w:lineRule="exact"/>
        <w:rPr>
          <w:rFonts w:ascii="Times New Roman" w:eastAsia="Times New Roman" w:hAnsi="Times New Roman"/>
        </w:rPr>
      </w:pPr>
    </w:p>
    <w:p w:rsidR="00000000" w:rsidRDefault="008A1645">
      <w:pPr>
        <w:spacing w:line="235" w:lineRule="auto"/>
        <w:ind w:left="720" w:hanging="12"/>
        <w:rPr>
          <w:rFonts w:ascii="Arial" w:eastAsia="Arial" w:hAnsi="Arial"/>
          <w:sz w:val="24"/>
        </w:rPr>
      </w:pPr>
      <w:r>
        <w:rPr>
          <w:rFonts w:ascii="Arial" w:eastAsia="Arial" w:hAnsi="Arial"/>
          <w:sz w:val="24"/>
        </w:rPr>
        <w:t>If the cover contains a protruding part, it is important for the address and the weld of the film not to be on the same side.</w:t>
      </w:r>
    </w:p>
    <w:p w:rsidR="00000000" w:rsidRDefault="008A1645">
      <w:pPr>
        <w:spacing w:line="28" w:lineRule="exact"/>
        <w:rPr>
          <w:rFonts w:ascii="Times New Roman" w:eastAsia="Times New Roman" w:hAnsi="Times New Roman"/>
        </w:rPr>
      </w:pPr>
    </w:p>
    <w:p w:rsidR="00000000" w:rsidRDefault="008A1645">
      <w:pPr>
        <w:spacing w:line="235" w:lineRule="auto"/>
        <w:ind w:left="720" w:hanging="12"/>
        <w:rPr>
          <w:rFonts w:ascii="Arial" w:eastAsia="Arial" w:hAnsi="Arial"/>
          <w:sz w:val="24"/>
        </w:rPr>
      </w:pPr>
      <w:r>
        <w:rPr>
          <w:rFonts w:ascii="Arial" w:eastAsia="Arial" w:hAnsi="Arial"/>
          <w:sz w:val="24"/>
        </w:rPr>
        <w:t>The plastic film cover should ensure tha</w:t>
      </w:r>
      <w:r>
        <w:rPr>
          <w:rFonts w:ascii="Arial" w:eastAsia="Arial" w:hAnsi="Arial"/>
          <w:sz w:val="24"/>
        </w:rPr>
        <w:t>t the postmarks and postal markings printed directly on the surface are applied without smudging.</w:t>
      </w:r>
    </w:p>
    <w:p w:rsidR="00000000" w:rsidRDefault="008A1645">
      <w:pPr>
        <w:spacing w:line="28" w:lineRule="exact"/>
        <w:rPr>
          <w:rFonts w:ascii="Times New Roman" w:eastAsia="Times New Roman" w:hAnsi="Times New Roman"/>
        </w:rPr>
      </w:pPr>
    </w:p>
    <w:p w:rsidR="00000000" w:rsidRDefault="008A1645">
      <w:pPr>
        <w:spacing w:line="235" w:lineRule="auto"/>
        <w:ind w:left="720" w:hanging="12"/>
        <w:rPr>
          <w:rFonts w:ascii="Arial" w:eastAsia="Arial" w:hAnsi="Arial"/>
          <w:sz w:val="24"/>
        </w:rPr>
      </w:pPr>
      <w:r>
        <w:rPr>
          <w:rFonts w:ascii="Arial" w:eastAsia="Arial" w:hAnsi="Arial"/>
          <w:sz w:val="24"/>
        </w:rPr>
        <w:t>The cover should be sealed by welding, and sealing with a stapler or other adhesive material is not appropriate.</w:t>
      </w:r>
    </w:p>
    <w:p w:rsidR="00000000" w:rsidRDefault="008A1645">
      <w:pPr>
        <w:spacing w:line="302"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Specifications for the layout of the addres</w:t>
      </w:r>
      <w:r>
        <w:rPr>
          <w:rFonts w:ascii="Arial" w:eastAsia="Arial" w:hAnsi="Arial"/>
          <w:sz w:val="24"/>
        </w:rPr>
        <w:t>s block:</w:t>
      </w:r>
    </w:p>
    <w:p w:rsidR="00000000" w:rsidRDefault="008A1645">
      <w:pPr>
        <w:spacing w:line="245" w:lineRule="auto"/>
        <w:ind w:left="700" w:right="1500"/>
        <w:rPr>
          <w:rFonts w:ascii="Arial" w:eastAsia="Arial" w:hAnsi="Arial"/>
          <w:sz w:val="24"/>
        </w:rPr>
      </w:pPr>
      <w:r>
        <w:rPr>
          <w:rFonts w:ascii="Arial" w:eastAsia="Arial" w:hAnsi="Arial"/>
          <w:sz w:val="24"/>
        </w:rPr>
        <w:t>Identical address block positioned in the address area if possible Machine addressing</w:t>
      </w:r>
    </w:p>
    <w:p w:rsidR="00000000" w:rsidRDefault="008A1645">
      <w:pPr>
        <w:spacing w:line="20"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Left justified address block</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Identical at least 10 point font</w:t>
      </w:r>
    </w:p>
    <w:p w:rsidR="00000000" w:rsidRDefault="008A1645">
      <w:pPr>
        <w:spacing w:line="26" w:lineRule="exact"/>
        <w:rPr>
          <w:rFonts w:ascii="Times New Roman" w:eastAsia="Times New Roman" w:hAnsi="Times New Roman"/>
        </w:rPr>
      </w:pPr>
    </w:p>
    <w:p w:rsidR="00000000" w:rsidRDefault="008A1645">
      <w:pPr>
        <w:spacing w:line="230" w:lineRule="auto"/>
        <w:ind w:left="360"/>
        <w:rPr>
          <w:rFonts w:ascii="Arial" w:eastAsia="Arial" w:hAnsi="Arial"/>
          <w:sz w:val="24"/>
        </w:rPr>
      </w:pPr>
      <w:r>
        <w:rPr>
          <w:rFonts w:ascii="Arial" w:eastAsia="Arial" w:hAnsi="Arial"/>
          <w:sz w:val="24"/>
        </w:rPr>
        <w:t>Uniform normal or 1.5 line spacing</w:t>
      </w:r>
    </w:p>
    <w:p w:rsidR="00000000" w:rsidRDefault="008A1645">
      <w:pPr>
        <w:spacing w:line="25"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Clear zone of at least 5 mm around the address block</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For ad</w:t>
      </w:r>
      <w:r>
        <w:rPr>
          <w:rFonts w:ascii="Arial" w:eastAsia="Arial" w:hAnsi="Arial"/>
          <w:sz w:val="24"/>
        </w:rPr>
        <w:t>dress labels, positioning with less than 6° skew</w:t>
      </w:r>
    </w:p>
    <w:p w:rsidR="00000000" w:rsidRDefault="008A1645">
      <w:pPr>
        <w:spacing w:line="26"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Only the addressee</w:t>
      </w:r>
      <w:r>
        <w:rPr>
          <w:rFonts w:ascii="Arial" w:eastAsia="Arial" w:hAnsi="Arial"/>
          <w:sz w:val="24"/>
        </w:rPr>
        <w:t>’</w:t>
      </w:r>
      <w:r>
        <w:rPr>
          <w:rFonts w:ascii="Arial" w:eastAsia="Arial" w:hAnsi="Arial"/>
          <w:sz w:val="24"/>
        </w:rPr>
        <w:t>s data should appear on the label and other information</w:t>
      </w:r>
    </w:p>
    <w:p w:rsidR="00000000" w:rsidRDefault="008A1645">
      <w:pPr>
        <w:spacing w:line="26" w:lineRule="exact"/>
        <w:rPr>
          <w:rFonts w:ascii="Times New Roman" w:eastAsia="Times New Roman" w:hAnsi="Times New Roman"/>
        </w:rPr>
      </w:pPr>
    </w:p>
    <w:p w:rsidR="00000000" w:rsidRDefault="008A1645">
      <w:pPr>
        <w:spacing w:line="0" w:lineRule="atLeast"/>
        <w:ind w:left="720"/>
        <w:rPr>
          <w:rFonts w:ascii="Arial" w:eastAsia="Arial" w:hAnsi="Arial"/>
          <w:sz w:val="24"/>
        </w:rPr>
      </w:pPr>
      <w:r>
        <w:rPr>
          <w:rFonts w:ascii="Arial" w:eastAsia="Arial" w:hAnsi="Arial"/>
          <w:sz w:val="24"/>
        </w:rPr>
        <w:t>(sender</w:t>
      </w:r>
      <w:r>
        <w:rPr>
          <w:rFonts w:ascii="Arial" w:eastAsia="Arial" w:hAnsi="Arial"/>
          <w:sz w:val="24"/>
        </w:rPr>
        <w:t>’s data, franking mark) must be indicated separa</w:t>
      </w:r>
      <w:r>
        <w:rPr>
          <w:rFonts w:ascii="Arial" w:eastAsia="Arial" w:hAnsi="Arial"/>
          <w:sz w:val="24"/>
        </w:rPr>
        <w:t>tely.</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5440" behindDoc="1" locked="0" layoutInCell="1" allowOverlap="1">
            <wp:simplePos x="0" y="0"/>
            <wp:positionH relativeFrom="column">
              <wp:posOffset>-901065</wp:posOffset>
            </wp:positionH>
            <wp:positionV relativeFrom="paragraph">
              <wp:posOffset>662940</wp:posOffset>
            </wp:positionV>
            <wp:extent cx="7560310"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50"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11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12" w:name="page12"/>
      <w:bookmarkEnd w:id="12"/>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3" w:lineRule="exact"/>
        <w:rPr>
          <w:rFonts w:ascii="Times New Roman" w:eastAsia="Times New Roman" w:hAnsi="Times New Roman"/>
        </w:rPr>
      </w:pPr>
    </w:p>
    <w:p w:rsidR="00000000" w:rsidRDefault="008A1645">
      <w:pPr>
        <w:spacing w:line="237" w:lineRule="auto"/>
        <w:ind w:left="720" w:hanging="12"/>
        <w:rPr>
          <w:rFonts w:ascii="Arial" w:eastAsia="Arial" w:hAnsi="Arial"/>
          <w:sz w:val="24"/>
        </w:rPr>
      </w:pPr>
      <w:r>
        <w:rPr>
          <w:rFonts w:ascii="Arial" w:eastAsia="Arial" w:hAnsi="Arial"/>
          <w:sz w:val="24"/>
        </w:rPr>
        <w:t>If the addressee</w:t>
      </w:r>
      <w:r>
        <w:rPr>
          <w:rFonts w:ascii="Arial" w:eastAsia="Arial" w:hAnsi="Arial"/>
          <w:sz w:val="24"/>
        </w:rPr>
        <w:t>’</w:t>
      </w:r>
      <w:r>
        <w:rPr>
          <w:rFonts w:ascii="Arial" w:eastAsia="Arial" w:hAnsi="Arial"/>
          <w:sz w:val="24"/>
        </w:rPr>
        <w:t>s and send</w:t>
      </w:r>
      <w:r>
        <w:rPr>
          <w:rFonts w:ascii="Arial" w:eastAsia="Arial" w:hAnsi="Arial"/>
          <w:sz w:val="24"/>
        </w:rPr>
        <w:t>er</w:t>
      </w:r>
      <w:r>
        <w:rPr>
          <w:rFonts w:ascii="Arial" w:eastAsia="Arial" w:hAnsi="Arial"/>
          <w:sz w:val="24"/>
        </w:rPr>
        <w:t>’</w:t>
      </w:r>
      <w:r>
        <w:rPr>
          <w:rFonts w:ascii="Arial" w:eastAsia="Arial" w:hAnsi="Arial"/>
          <w:sz w:val="24"/>
        </w:rPr>
        <w:t>s data, and notes for any potential additional</w:t>
      </w:r>
      <w:r>
        <w:rPr>
          <w:rFonts w:ascii="Arial" w:eastAsia="Arial" w:hAnsi="Arial"/>
          <w:sz w:val="24"/>
        </w:rPr>
        <w:t xml:space="preserve"> and supplementary service(s) are also given on the label, a rectangular label of at least 70 mm x 100 mm is required to ensure that the address of the sender and the address of the addressee are clearly leg</w:t>
      </w:r>
      <w:r>
        <w:rPr>
          <w:rFonts w:ascii="Arial" w:eastAsia="Arial" w:hAnsi="Arial"/>
          <w:sz w:val="24"/>
        </w:rPr>
        <w:t>ible and separated.</w:t>
      </w:r>
    </w:p>
    <w:p w:rsidR="00000000" w:rsidRDefault="008A1645">
      <w:pPr>
        <w:spacing w:line="269"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1.2.4</w:t>
      </w:r>
      <w:r>
        <w:rPr>
          <w:rFonts w:ascii="Times New Roman" w:eastAsia="Times New Roman" w:hAnsi="Times New Roman"/>
        </w:rPr>
        <w:tab/>
      </w:r>
      <w:r>
        <w:rPr>
          <w:rFonts w:ascii="Arial" w:eastAsia="Arial" w:hAnsi="Arial"/>
          <w:b/>
          <w:sz w:val="24"/>
          <w:u w:val="single"/>
        </w:rPr>
        <w:t>Front of item complying with invoice image defined in Act CLXXXVIII of</w:t>
      </w:r>
    </w:p>
    <w:p w:rsidR="00000000" w:rsidRDefault="008A1645">
      <w:pPr>
        <w:spacing w:line="0" w:lineRule="atLeast"/>
        <w:ind w:left="720"/>
        <w:rPr>
          <w:rFonts w:ascii="Arial" w:eastAsia="Arial" w:hAnsi="Arial"/>
          <w:b/>
          <w:sz w:val="24"/>
          <w:u w:val="single"/>
        </w:rPr>
      </w:pPr>
      <w:r>
        <w:rPr>
          <w:rFonts w:ascii="Arial" w:eastAsia="Arial" w:hAnsi="Arial"/>
          <w:b/>
          <w:sz w:val="24"/>
          <w:u w:val="single"/>
        </w:rPr>
        <w:t>2013</w:t>
      </w:r>
    </w:p>
    <w:p w:rsidR="00000000" w:rsidRDefault="008A1645">
      <w:pPr>
        <w:spacing w:line="347" w:lineRule="exact"/>
        <w:rPr>
          <w:rFonts w:ascii="Times New Roman" w:eastAsia="Times New Roman" w:hAnsi="Times New Roman"/>
        </w:rPr>
      </w:pPr>
    </w:p>
    <w:p w:rsidR="00000000" w:rsidRDefault="008A1645">
      <w:pPr>
        <w:spacing w:line="238" w:lineRule="auto"/>
        <w:jc w:val="both"/>
        <w:rPr>
          <w:rFonts w:ascii="Arial" w:eastAsia="Arial" w:hAnsi="Arial"/>
          <w:sz w:val="24"/>
        </w:rPr>
      </w:pPr>
      <w:r>
        <w:rPr>
          <w:rFonts w:ascii="Arial" w:eastAsia="Arial" w:hAnsi="Arial"/>
          <w:sz w:val="24"/>
        </w:rPr>
        <w:t>The front of the window envelope of items complying with the invoice image defined in Act CLXXXVIII of 2013 on the standard invoice image of utility pro</w:t>
      </w:r>
      <w:r>
        <w:rPr>
          <w:rFonts w:ascii="Arial" w:eastAsia="Arial" w:hAnsi="Arial"/>
          <w:sz w:val="24"/>
        </w:rPr>
        <w:t>viders must be laid out in the manner described in the Act and particular care must be taken during laying out to positioning that ensures that the address data are legible in the window of the envelope. In respect of such items Magyar Posta applies the gu</w:t>
      </w:r>
      <w:r>
        <w:rPr>
          <w:rFonts w:ascii="Arial" w:eastAsia="Arial" w:hAnsi="Arial"/>
          <w:sz w:val="24"/>
        </w:rPr>
        <w:t>idelines given in these Instructions in accordance with the relevant provisions of Act CLXXXVIII of 2013.</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6464" behindDoc="1" locked="0" layoutInCell="1" allowOverlap="1">
            <wp:simplePos x="0" y="0"/>
            <wp:positionH relativeFrom="column">
              <wp:posOffset>-901065</wp:posOffset>
            </wp:positionH>
            <wp:positionV relativeFrom="paragraph">
              <wp:posOffset>6833870</wp:posOffset>
            </wp:positionV>
            <wp:extent cx="756031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68"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12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ind w:left="4"/>
        <w:rPr>
          <w:rFonts w:ascii="Times New Roman" w:eastAsia="Times New Roman" w:hAnsi="Times New Roman"/>
        </w:rPr>
      </w:pPr>
      <w:bookmarkStart w:id="13" w:name="page13"/>
      <w:bookmarkEnd w:id="13"/>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5" w:lineRule="exact"/>
        <w:rPr>
          <w:rFonts w:ascii="Times New Roman" w:eastAsia="Times New Roman" w:hAnsi="Times New Roman"/>
        </w:rPr>
      </w:pPr>
    </w:p>
    <w:p w:rsidR="00000000" w:rsidRDefault="008A1645" w:rsidP="008A1645">
      <w:pPr>
        <w:numPr>
          <w:ilvl w:val="0"/>
          <w:numId w:val="7"/>
        </w:numPr>
        <w:tabs>
          <w:tab w:val="left" w:pos="544"/>
        </w:tabs>
        <w:spacing w:line="0" w:lineRule="atLeast"/>
        <w:ind w:left="544" w:hanging="544"/>
        <w:rPr>
          <w:rFonts w:ascii="Arial" w:eastAsia="Arial" w:hAnsi="Arial"/>
          <w:b/>
          <w:sz w:val="28"/>
        </w:rPr>
      </w:pPr>
      <w:r>
        <w:rPr>
          <w:rFonts w:ascii="Arial" w:eastAsia="Arial" w:hAnsi="Arial"/>
          <w:b/>
          <w:sz w:val="28"/>
          <w:u w:val="single"/>
        </w:rPr>
        <w:t>Defining items suitable for automated processing</w:t>
      </w:r>
    </w:p>
    <w:p w:rsidR="00000000" w:rsidRDefault="008A1645">
      <w:pPr>
        <w:spacing w:line="351" w:lineRule="exact"/>
        <w:rPr>
          <w:rFonts w:ascii="Times New Roman" w:eastAsia="Times New Roman" w:hAnsi="Times New Roman"/>
        </w:rPr>
      </w:pPr>
    </w:p>
    <w:p w:rsidR="00000000" w:rsidRDefault="008A1645">
      <w:pPr>
        <w:spacing w:line="235" w:lineRule="auto"/>
        <w:ind w:left="4"/>
        <w:jc w:val="both"/>
        <w:rPr>
          <w:rFonts w:ascii="Arial" w:eastAsia="Arial" w:hAnsi="Arial"/>
          <w:sz w:val="24"/>
        </w:rPr>
      </w:pPr>
      <w:r>
        <w:rPr>
          <w:rFonts w:ascii="Arial" w:eastAsia="Arial" w:hAnsi="Arial"/>
          <w:sz w:val="24"/>
        </w:rPr>
        <w:t xml:space="preserve">A check </w:t>
      </w:r>
      <w:r>
        <w:rPr>
          <w:rFonts w:ascii="Arial" w:eastAsia="Arial" w:hAnsi="Arial"/>
          <w:sz w:val="24"/>
        </w:rPr>
        <w:t>of suitability for automated processing may only be requested by the sender of the item, or the sender</w:t>
      </w:r>
      <w:r>
        <w:rPr>
          <w:rFonts w:ascii="Arial" w:eastAsia="Arial" w:hAnsi="Arial"/>
          <w:sz w:val="24"/>
        </w:rPr>
        <w:t>’</w:t>
      </w:r>
      <w:r>
        <w:rPr>
          <w:rFonts w:ascii="Arial" w:eastAsia="Arial" w:hAnsi="Arial"/>
          <w:sz w:val="24"/>
        </w:rPr>
        <w:t>s agent or the producer of the item.</w:t>
      </w:r>
    </w:p>
    <w:p w:rsidR="00000000" w:rsidRDefault="008A1645">
      <w:pPr>
        <w:spacing w:line="12" w:lineRule="exact"/>
        <w:rPr>
          <w:rFonts w:ascii="Times New Roman" w:eastAsia="Times New Roman" w:hAnsi="Times New Roman"/>
        </w:rPr>
      </w:pPr>
    </w:p>
    <w:p w:rsidR="00000000" w:rsidRDefault="008A1645">
      <w:pPr>
        <w:spacing w:line="235" w:lineRule="auto"/>
        <w:ind w:left="4" w:right="20"/>
        <w:jc w:val="both"/>
        <w:rPr>
          <w:rFonts w:ascii="Arial" w:eastAsia="Arial" w:hAnsi="Arial"/>
          <w:sz w:val="24"/>
        </w:rPr>
      </w:pPr>
      <w:r>
        <w:rPr>
          <w:rFonts w:ascii="Arial" w:eastAsia="Arial" w:hAnsi="Arial"/>
          <w:sz w:val="24"/>
        </w:rPr>
        <w:t>Only items that comply with the specifications set out in these Instructions in all respects are suitable for autom</w:t>
      </w:r>
      <w:r>
        <w:rPr>
          <w:rFonts w:ascii="Arial" w:eastAsia="Arial" w:hAnsi="Arial"/>
          <w:sz w:val="24"/>
        </w:rPr>
        <w:t>ated processing.</w:t>
      </w:r>
    </w:p>
    <w:p w:rsidR="00000000" w:rsidRDefault="008A1645">
      <w:pPr>
        <w:spacing w:line="12" w:lineRule="exact"/>
        <w:rPr>
          <w:rFonts w:ascii="Times New Roman" w:eastAsia="Times New Roman" w:hAnsi="Times New Roman"/>
        </w:rPr>
      </w:pPr>
    </w:p>
    <w:p w:rsidR="00000000" w:rsidRDefault="008A1645">
      <w:pPr>
        <w:spacing w:line="237" w:lineRule="auto"/>
        <w:ind w:left="4"/>
        <w:jc w:val="both"/>
        <w:rPr>
          <w:rFonts w:ascii="Arial" w:eastAsia="Arial" w:hAnsi="Arial"/>
          <w:sz w:val="24"/>
        </w:rPr>
      </w:pPr>
      <w:r>
        <w:rPr>
          <w:rFonts w:ascii="Arial" w:eastAsia="Arial" w:hAnsi="Arial"/>
          <w:sz w:val="24"/>
        </w:rPr>
        <w:t>To test non-registered items at least 10 sample pieces with different addresses, fictional if so desired, must be sent to Magyar Posta</w:t>
      </w:r>
      <w:r>
        <w:rPr>
          <w:rFonts w:ascii="Arial" w:eastAsia="Arial" w:hAnsi="Arial"/>
          <w:sz w:val="24"/>
        </w:rPr>
        <w:t>’</w:t>
      </w:r>
      <w:r>
        <w:rPr>
          <w:rFonts w:ascii="Arial" w:eastAsia="Arial" w:hAnsi="Arial"/>
          <w:sz w:val="24"/>
        </w:rPr>
        <w:t>s Technology and Control Department at the National Logistics Centre (herein</w:t>
      </w:r>
      <w:r>
        <w:rPr>
          <w:rFonts w:ascii="Arial" w:eastAsia="Arial" w:hAnsi="Arial"/>
          <w:sz w:val="24"/>
        </w:rPr>
        <w:t xml:space="preserve">after </w:t>
      </w:r>
      <w:r>
        <w:rPr>
          <w:rFonts w:ascii="Arial" w:eastAsia="Arial" w:hAnsi="Arial"/>
          <w:sz w:val="24"/>
        </w:rPr>
        <w:t>“Test Unit</w:t>
      </w:r>
      <w:r>
        <w:rPr>
          <w:rFonts w:ascii="Arial" w:eastAsia="Arial" w:hAnsi="Arial"/>
          <w:sz w:val="24"/>
        </w:rPr>
        <w:t>”</w:t>
      </w:r>
      <w:r>
        <w:rPr>
          <w:rFonts w:ascii="Arial" w:eastAsia="Arial" w:hAnsi="Arial"/>
          <w:sz w:val="24"/>
        </w:rPr>
        <w:t>; postal a</w:t>
      </w:r>
      <w:r>
        <w:rPr>
          <w:rFonts w:ascii="Arial" w:eastAsia="Arial" w:hAnsi="Arial"/>
          <w:sz w:val="24"/>
        </w:rPr>
        <w:t>ddress: OLK Bevizsgáló Labor, Budaörs 1000). The minimum amount i</w:t>
      </w:r>
      <w:r>
        <w:rPr>
          <w:rFonts w:ascii="Arial" w:eastAsia="Arial" w:hAnsi="Arial"/>
          <w:sz w:val="24"/>
        </w:rPr>
        <w:t>s to be interpreted</w:t>
      </w:r>
      <w:r>
        <w:rPr>
          <w:rFonts w:ascii="Arial" w:eastAsia="Arial" w:hAnsi="Arial"/>
          <w:sz w:val="24"/>
        </w:rPr>
        <w:t xml:space="preserve"> separately for each weight category for registered and non-registered items.</w:t>
      </w:r>
    </w:p>
    <w:p w:rsidR="00000000" w:rsidRDefault="008A1645">
      <w:pPr>
        <w:spacing w:line="16" w:lineRule="exact"/>
        <w:rPr>
          <w:rFonts w:ascii="Times New Roman" w:eastAsia="Times New Roman" w:hAnsi="Times New Roman"/>
        </w:rPr>
      </w:pPr>
    </w:p>
    <w:p w:rsidR="00000000" w:rsidRDefault="008A1645">
      <w:pPr>
        <w:spacing w:line="235" w:lineRule="auto"/>
        <w:ind w:left="4" w:right="20"/>
        <w:jc w:val="both"/>
        <w:rPr>
          <w:rFonts w:ascii="Arial" w:eastAsia="Arial" w:hAnsi="Arial"/>
          <w:sz w:val="24"/>
        </w:rPr>
      </w:pPr>
      <w:r>
        <w:rPr>
          <w:rFonts w:ascii="Arial" w:eastAsia="Arial" w:hAnsi="Arial"/>
          <w:sz w:val="24"/>
        </w:rPr>
        <w:t xml:space="preserve">The items sent for checking must have the same format (weight, sealing, addressing, envelope </w:t>
      </w:r>
      <w:r>
        <w:rPr>
          <w:rFonts w:ascii="Arial" w:eastAsia="Arial" w:hAnsi="Arial"/>
          <w:sz w:val="24"/>
        </w:rPr>
        <w:t>profile, material, franking mark, etc.) as the items intended for posting.</w:t>
      </w:r>
    </w:p>
    <w:p w:rsidR="00000000" w:rsidRDefault="008A1645">
      <w:pPr>
        <w:spacing w:line="12" w:lineRule="exact"/>
        <w:rPr>
          <w:rFonts w:ascii="Times New Roman" w:eastAsia="Times New Roman" w:hAnsi="Times New Roman"/>
        </w:rPr>
      </w:pPr>
    </w:p>
    <w:p w:rsidR="00000000" w:rsidRDefault="008A1645">
      <w:pPr>
        <w:spacing w:line="235" w:lineRule="auto"/>
        <w:ind w:left="4" w:right="20"/>
        <w:jc w:val="both"/>
        <w:rPr>
          <w:rFonts w:ascii="Arial" w:eastAsia="Arial" w:hAnsi="Arial"/>
          <w:sz w:val="24"/>
        </w:rPr>
      </w:pPr>
      <w:r>
        <w:rPr>
          <w:rFonts w:ascii="Arial" w:eastAsia="Arial" w:hAnsi="Arial"/>
          <w:sz w:val="24"/>
        </w:rPr>
        <w:t>The Test Unit checks the item samples within 3 working days following the receipt of the order and the samples at the latest.</w:t>
      </w:r>
    </w:p>
    <w:p w:rsidR="00000000" w:rsidRDefault="008A1645">
      <w:pPr>
        <w:spacing w:line="12" w:lineRule="exact"/>
        <w:rPr>
          <w:rFonts w:ascii="Times New Roman" w:eastAsia="Times New Roman" w:hAnsi="Times New Roman"/>
        </w:rPr>
      </w:pPr>
    </w:p>
    <w:p w:rsidR="00000000" w:rsidRDefault="008A1645">
      <w:pPr>
        <w:spacing w:line="238" w:lineRule="auto"/>
        <w:ind w:left="4"/>
        <w:jc w:val="both"/>
        <w:rPr>
          <w:rFonts w:ascii="Arial" w:eastAsia="Arial" w:hAnsi="Arial"/>
          <w:sz w:val="24"/>
        </w:rPr>
      </w:pPr>
      <w:r>
        <w:rPr>
          <w:rFonts w:ascii="Arial" w:eastAsia="Arial" w:hAnsi="Arial"/>
          <w:sz w:val="24"/>
        </w:rPr>
        <w:t>The sender/producer may initiate checking the samples</w:t>
      </w:r>
      <w:r>
        <w:rPr>
          <w:rFonts w:ascii="Arial" w:eastAsia="Arial" w:hAnsi="Arial"/>
          <w:sz w:val="24"/>
        </w:rPr>
        <w:t xml:space="preserve"> by completing the form entitled </w:t>
      </w:r>
      <w:r>
        <w:rPr>
          <w:rFonts w:ascii="Arial" w:eastAsia="Arial" w:hAnsi="Arial"/>
          <w:sz w:val="24"/>
        </w:rPr>
        <w:t xml:space="preserve">“Order for checking the suitability </w:t>
      </w:r>
      <w:r>
        <w:rPr>
          <w:rFonts w:ascii="Arial" w:eastAsia="Arial" w:hAnsi="Arial"/>
          <w:sz w:val="24"/>
        </w:rPr>
        <w:t>of bar code postal identifiers and the</w:t>
      </w:r>
      <w:r>
        <w:rPr>
          <w:rFonts w:ascii="Arial" w:eastAsia="Arial" w:hAnsi="Arial"/>
          <w:sz w:val="24"/>
        </w:rPr>
        <w:t xml:space="preserve"> suitability of mail items for automated processing</w:t>
      </w:r>
      <w:r>
        <w:rPr>
          <w:rFonts w:ascii="Arial" w:eastAsia="Arial" w:hAnsi="Arial"/>
          <w:sz w:val="24"/>
        </w:rPr>
        <w:t>”. The form is available from the postal contact person or the Test Unit, or may be downloaded fro</w:t>
      </w:r>
      <w:r>
        <w:rPr>
          <w:rFonts w:ascii="Arial" w:eastAsia="Arial" w:hAnsi="Arial"/>
          <w:sz w:val="24"/>
        </w:rPr>
        <w:t xml:space="preserve">m </w:t>
      </w:r>
      <w:r>
        <w:rPr>
          <w:rFonts w:ascii="Arial" w:eastAsia="Arial" w:hAnsi="Arial"/>
          <w:sz w:val="24"/>
        </w:rPr>
        <w:t>Magyar Posta</w:t>
      </w:r>
      <w:r>
        <w:rPr>
          <w:rFonts w:ascii="Arial" w:eastAsia="Arial" w:hAnsi="Arial"/>
          <w:sz w:val="24"/>
        </w:rPr>
        <w:t>’s</w:t>
      </w:r>
      <w:r>
        <w:rPr>
          <w:rFonts w:ascii="Arial" w:eastAsia="Arial" w:hAnsi="Arial"/>
          <w:sz w:val="24"/>
        </w:rPr>
        <w:t xml:space="preserve"> website </w:t>
      </w:r>
      <w:r>
        <w:rPr>
          <w:rFonts w:ascii="Arial" w:eastAsia="Arial" w:hAnsi="Arial"/>
          <w:sz w:val="24"/>
        </w:rPr>
        <w:t xml:space="preserve">through the link for </w:t>
      </w:r>
      <w:r>
        <w:rPr>
          <w:rFonts w:ascii="Arial" w:eastAsia="Arial" w:hAnsi="Arial"/>
          <w:sz w:val="24"/>
        </w:rPr>
        <w:t>“Forms related to lett</w:t>
      </w:r>
      <w:r>
        <w:rPr>
          <w:rFonts w:ascii="Arial" w:eastAsia="Arial" w:hAnsi="Arial"/>
          <w:sz w:val="24"/>
        </w:rPr>
        <w:t>ers/Order for testing bar code postal identifiers. For the specific contact details of the Test Unit, see point 3 of this document.</w:t>
      </w:r>
    </w:p>
    <w:p w:rsidR="00000000" w:rsidRDefault="008A1645">
      <w:pPr>
        <w:spacing w:line="17" w:lineRule="exact"/>
        <w:rPr>
          <w:rFonts w:ascii="Times New Roman" w:eastAsia="Times New Roman" w:hAnsi="Times New Roman"/>
        </w:rPr>
      </w:pPr>
    </w:p>
    <w:p w:rsidR="00000000" w:rsidRDefault="008A1645">
      <w:pPr>
        <w:spacing w:line="237" w:lineRule="auto"/>
        <w:ind w:left="4" w:right="20"/>
        <w:jc w:val="both"/>
        <w:rPr>
          <w:rFonts w:ascii="Arial" w:eastAsia="Arial" w:hAnsi="Arial"/>
          <w:sz w:val="24"/>
        </w:rPr>
      </w:pPr>
      <w:r>
        <w:rPr>
          <w:rFonts w:ascii="Arial" w:eastAsia="Arial" w:hAnsi="Arial"/>
          <w:sz w:val="24"/>
        </w:rPr>
        <w:t>A report will be made of the inspection, which confirms</w:t>
      </w:r>
      <w:r>
        <w:rPr>
          <w:rFonts w:ascii="Arial" w:eastAsia="Arial" w:hAnsi="Arial"/>
          <w:sz w:val="24"/>
        </w:rPr>
        <w:t xml:space="preserve"> the suitability or advises of the non-compliance of the items for automated processing. The report states the type of item checked (non-registered, registered), its category (standard or other letter), its size and its weight.</w:t>
      </w:r>
    </w:p>
    <w:p w:rsidR="00000000" w:rsidRDefault="008A1645">
      <w:pPr>
        <w:spacing w:line="14" w:lineRule="exact"/>
        <w:rPr>
          <w:rFonts w:ascii="Times New Roman" w:eastAsia="Times New Roman" w:hAnsi="Times New Roman"/>
        </w:rPr>
      </w:pPr>
    </w:p>
    <w:p w:rsidR="00000000" w:rsidRDefault="008A1645">
      <w:pPr>
        <w:spacing w:line="235" w:lineRule="auto"/>
        <w:ind w:left="4" w:right="20"/>
        <w:jc w:val="both"/>
        <w:rPr>
          <w:rFonts w:ascii="Arial" w:eastAsia="Arial" w:hAnsi="Arial"/>
          <w:sz w:val="24"/>
        </w:rPr>
      </w:pPr>
      <w:r>
        <w:rPr>
          <w:rFonts w:ascii="Arial" w:eastAsia="Arial" w:hAnsi="Arial"/>
          <w:sz w:val="24"/>
        </w:rPr>
        <w:t xml:space="preserve">If the item checked is not </w:t>
      </w:r>
      <w:r>
        <w:rPr>
          <w:rFonts w:ascii="Arial" w:eastAsia="Arial" w:hAnsi="Arial"/>
          <w:sz w:val="24"/>
        </w:rPr>
        <w:t>the same as the item to be posted, the discount on suitability for automated processing will not be applicable.</w:t>
      </w:r>
    </w:p>
    <w:p w:rsidR="00000000" w:rsidRDefault="008A1645">
      <w:pPr>
        <w:spacing w:line="12" w:lineRule="exact"/>
        <w:rPr>
          <w:rFonts w:ascii="Times New Roman" w:eastAsia="Times New Roman" w:hAnsi="Times New Roman"/>
        </w:rPr>
      </w:pPr>
    </w:p>
    <w:p w:rsidR="00000000" w:rsidRDefault="008A1645">
      <w:pPr>
        <w:spacing w:line="235" w:lineRule="auto"/>
        <w:ind w:left="4" w:right="20"/>
        <w:jc w:val="both"/>
        <w:rPr>
          <w:rFonts w:ascii="Arial" w:eastAsia="Arial" w:hAnsi="Arial"/>
          <w:sz w:val="24"/>
        </w:rPr>
      </w:pPr>
      <w:r>
        <w:rPr>
          <w:rFonts w:ascii="Arial" w:eastAsia="Arial" w:hAnsi="Arial"/>
          <w:sz w:val="24"/>
        </w:rPr>
        <w:t>For registered items with advice of delivery both the front of the item and the advice of delivery form must be suitable for automated processi</w:t>
      </w:r>
      <w:r>
        <w:rPr>
          <w:rFonts w:ascii="Arial" w:eastAsia="Arial" w:hAnsi="Arial"/>
          <w:sz w:val="24"/>
        </w:rPr>
        <w:t>ng.</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7488" behindDoc="1" locked="0" layoutInCell="1" allowOverlap="1">
            <wp:simplePos x="0" y="0"/>
            <wp:positionH relativeFrom="column">
              <wp:posOffset>-898525</wp:posOffset>
            </wp:positionH>
            <wp:positionV relativeFrom="paragraph">
              <wp:posOffset>3832860</wp:posOffset>
            </wp:positionV>
            <wp:extent cx="7560310"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42" w:lineRule="exact"/>
        <w:rPr>
          <w:rFonts w:ascii="Times New Roman" w:eastAsia="Times New Roman" w:hAnsi="Times New Roman"/>
        </w:rPr>
      </w:pPr>
    </w:p>
    <w:p w:rsidR="00000000" w:rsidRDefault="008A1645">
      <w:pPr>
        <w:spacing w:line="0" w:lineRule="atLeast"/>
        <w:ind w:left="7884"/>
        <w:rPr>
          <w:rFonts w:ascii="Arial" w:eastAsia="Arial" w:hAnsi="Arial"/>
        </w:rPr>
      </w:pPr>
      <w:r>
        <w:rPr>
          <w:rFonts w:ascii="Arial" w:eastAsia="Arial" w:hAnsi="Arial"/>
        </w:rPr>
        <w:t>Page: 13 / 34</w:t>
      </w:r>
    </w:p>
    <w:p w:rsidR="00000000" w:rsidRDefault="008A1645">
      <w:pPr>
        <w:spacing w:line="0" w:lineRule="atLeast"/>
        <w:ind w:left="7884"/>
        <w:rPr>
          <w:rFonts w:ascii="Arial" w:eastAsia="Arial" w:hAnsi="Arial"/>
        </w:rPr>
        <w:sectPr w:rsidR="00000000">
          <w:pgSz w:w="11900" w:h="16838"/>
          <w:pgMar w:top="702" w:right="1406" w:bottom="0" w:left="1416" w:header="0" w:footer="0" w:gutter="0"/>
          <w:cols w:space="0" w:equalWidth="0">
            <w:col w:w="9084"/>
          </w:cols>
          <w:docGrid w:linePitch="360"/>
        </w:sectPr>
      </w:pPr>
    </w:p>
    <w:p w:rsidR="00000000" w:rsidRDefault="008A1645">
      <w:pPr>
        <w:spacing w:line="0" w:lineRule="atLeast"/>
        <w:ind w:left="180"/>
        <w:rPr>
          <w:rFonts w:ascii="Times New Roman" w:eastAsia="Times New Roman" w:hAnsi="Times New Roman"/>
        </w:rPr>
      </w:pPr>
      <w:bookmarkStart w:id="14" w:name="page14"/>
      <w:bookmarkEnd w:id="14"/>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7" w:lineRule="exact"/>
        <w:rPr>
          <w:rFonts w:ascii="Times New Roman" w:eastAsia="Times New Roman" w:hAnsi="Times New Roman"/>
        </w:rPr>
      </w:pPr>
    </w:p>
    <w:p w:rsidR="00000000" w:rsidRDefault="008A1645">
      <w:pPr>
        <w:spacing w:line="0" w:lineRule="atLeast"/>
        <w:ind w:left="180"/>
        <w:rPr>
          <w:rFonts w:ascii="Arial" w:eastAsia="Arial" w:hAnsi="Arial"/>
          <w:b/>
          <w:sz w:val="24"/>
          <w:u w:val="single"/>
        </w:rPr>
      </w:pPr>
      <w:r>
        <w:rPr>
          <w:rFonts w:ascii="Arial" w:eastAsia="Arial" w:hAnsi="Arial"/>
          <w:b/>
          <w:sz w:val="24"/>
        </w:rPr>
        <w:t xml:space="preserve">2.1 </w:t>
      </w:r>
      <w:r>
        <w:rPr>
          <w:rFonts w:ascii="Arial" w:eastAsia="Arial" w:hAnsi="Arial"/>
          <w:b/>
          <w:sz w:val="24"/>
          <w:u w:val="single"/>
        </w:rPr>
        <w:t>Standard formats suitable for automated processing</w:t>
      </w:r>
    </w:p>
    <w:p w:rsidR="00000000" w:rsidRDefault="008A1645">
      <w:pPr>
        <w:spacing w:line="31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20"/>
        <w:gridCol w:w="380"/>
        <w:gridCol w:w="2280"/>
        <w:gridCol w:w="80"/>
        <w:gridCol w:w="540"/>
        <w:gridCol w:w="600"/>
        <w:gridCol w:w="420"/>
        <w:gridCol w:w="740"/>
        <w:gridCol w:w="360"/>
        <w:gridCol w:w="220"/>
        <w:gridCol w:w="1260"/>
        <w:gridCol w:w="300"/>
        <w:gridCol w:w="80"/>
        <w:gridCol w:w="360"/>
        <w:gridCol w:w="1400"/>
        <w:gridCol w:w="180"/>
      </w:tblGrid>
      <w:tr w:rsidR="00000000">
        <w:trPr>
          <w:trHeight w:val="376"/>
        </w:trPr>
        <w:tc>
          <w:tcPr>
            <w:tcW w:w="220" w:type="dxa"/>
            <w:tcBorders>
              <w:top w:val="single" w:sz="8" w:space="0" w:color="auto"/>
              <w:left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380" w:type="dxa"/>
            <w:tcBorders>
              <w:top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2280" w:type="dxa"/>
            <w:tcBorders>
              <w:top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80" w:type="dxa"/>
            <w:tcBorders>
              <w:top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540" w:type="dxa"/>
            <w:tcBorders>
              <w:top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760" w:type="dxa"/>
            <w:gridSpan w:val="3"/>
            <w:tcBorders>
              <w:top w:val="single" w:sz="8" w:space="0" w:color="auto"/>
              <w:right w:val="single" w:sz="8" w:space="0" w:color="auto"/>
            </w:tcBorders>
            <w:shd w:val="clear" w:color="auto" w:fill="00B050"/>
            <w:vAlign w:val="bottom"/>
          </w:tcPr>
          <w:p w:rsidR="00000000" w:rsidRDefault="008A1645">
            <w:pPr>
              <w:spacing w:line="0" w:lineRule="atLeast"/>
              <w:jc w:val="center"/>
              <w:rPr>
                <w:rFonts w:ascii="Arial" w:eastAsia="Arial" w:hAnsi="Arial"/>
                <w:b/>
                <w:i/>
                <w:w w:val="99"/>
                <w:sz w:val="24"/>
              </w:rPr>
            </w:pPr>
            <w:r>
              <w:rPr>
                <w:rFonts w:ascii="Arial" w:eastAsia="Arial" w:hAnsi="Arial"/>
                <w:b/>
                <w:i/>
                <w:w w:val="99"/>
                <w:sz w:val="24"/>
              </w:rPr>
              <w:t>Code</w:t>
            </w:r>
          </w:p>
        </w:tc>
        <w:tc>
          <w:tcPr>
            <w:tcW w:w="360" w:type="dxa"/>
            <w:tcBorders>
              <w:top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780" w:type="dxa"/>
            <w:gridSpan w:val="3"/>
            <w:tcBorders>
              <w:top w:val="single" w:sz="8" w:space="0" w:color="auto"/>
              <w:right w:val="single" w:sz="8" w:space="0" w:color="auto"/>
            </w:tcBorders>
            <w:shd w:val="clear" w:color="auto" w:fill="00B050"/>
            <w:vAlign w:val="bottom"/>
          </w:tcPr>
          <w:p w:rsidR="00000000" w:rsidRDefault="008A1645">
            <w:pPr>
              <w:spacing w:line="0" w:lineRule="atLeast"/>
              <w:ind w:right="380"/>
              <w:jc w:val="center"/>
              <w:rPr>
                <w:rFonts w:ascii="Arial" w:eastAsia="Arial" w:hAnsi="Arial"/>
                <w:b/>
                <w:i/>
                <w:w w:val="98"/>
                <w:sz w:val="24"/>
              </w:rPr>
            </w:pPr>
            <w:r>
              <w:rPr>
                <w:rFonts w:ascii="Arial" w:eastAsia="Arial" w:hAnsi="Arial"/>
                <w:b/>
                <w:i/>
                <w:w w:val="98"/>
                <w:sz w:val="24"/>
              </w:rPr>
              <w:t>Size (mm)</w:t>
            </w:r>
          </w:p>
        </w:tc>
        <w:tc>
          <w:tcPr>
            <w:tcW w:w="80" w:type="dxa"/>
            <w:tcBorders>
              <w:top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940" w:type="dxa"/>
            <w:gridSpan w:val="3"/>
            <w:tcBorders>
              <w:top w:val="single" w:sz="8" w:space="0" w:color="auto"/>
              <w:right w:val="single" w:sz="8" w:space="0" w:color="auto"/>
            </w:tcBorders>
            <w:shd w:val="clear" w:color="auto" w:fill="00B050"/>
            <w:vAlign w:val="bottom"/>
          </w:tcPr>
          <w:p w:rsidR="00000000" w:rsidRDefault="008A1645">
            <w:pPr>
              <w:spacing w:line="0" w:lineRule="atLeast"/>
              <w:ind w:left="20"/>
              <w:rPr>
                <w:rFonts w:ascii="Arial" w:eastAsia="Arial" w:hAnsi="Arial"/>
                <w:b/>
                <w:i/>
                <w:sz w:val="24"/>
                <w:shd w:val="clear" w:color="auto" w:fill="00B050"/>
              </w:rPr>
            </w:pPr>
            <w:r>
              <w:rPr>
                <w:rFonts w:ascii="Arial" w:eastAsia="Arial" w:hAnsi="Arial"/>
                <w:b/>
                <w:i/>
                <w:sz w:val="24"/>
                <w:shd w:val="clear" w:color="auto" w:fill="00B050"/>
              </w:rPr>
              <w:t>Tolerance (mm)</w:t>
            </w:r>
          </w:p>
        </w:tc>
      </w:tr>
      <w:tr w:rsidR="00000000">
        <w:trPr>
          <w:trHeight w:val="94"/>
        </w:trPr>
        <w:tc>
          <w:tcPr>
            <w:tcW w:w="220" w:type="dxa"/>
            <w:tcBorders>
              <w:left w:val="single" w:sz="8" w:space="0" w:color="auto"/>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228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54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60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42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74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22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26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0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40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r>
      <w:tr w:rsidR="00000000">
        <w:trPr>
          <w:trHeight w:val="325"/>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shd w:val="clear" w:color="auto" w:fill="auto"/>
            <w:vAlign w:val="bottom"/>
          </w:tcPr>
          <w:p w:rsidR="00000000" w:rsidRDefault="008A1645">
            <w:pPr>
              <w:spacing w:line="0" w:lineRule="atLeast"/>
              <w:rPr>
                <w:rFonts w:ascii="Times New Roman" w:eastAsia="Times New Roman" w:hAnsi="Times New Roman"/>
                <w:sz w:val="24"/>
              </w:rPr>
            </w:pPr>
          </w:p>
        </w:tc>
        <w:tc>
          <w:tcPr>
            <w:tcW w:w="2280" w:type="dxa"/>
            <w:shd w:val="clear" w:color="auto" w:fill="auto"/>
            <w:vAlign w:val="bottom"/>
          </w:tcPr>
          <w:p w:rsidR="00000000" w:rsidRDefault="008A1645">
            <w:pPr>
              <w:spacing w:line="0" w:lineRule="atLeast"/>
              <w:rPr>
                <w:rFonts w:ascii="Times New Roman" w:eastAsia="Times New Roman" w:hAnsi="Times New Roman"/>
                <w:sz w:val="24"/>
              </w:rPr>
            </w:pP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600" w:type="dxa"/>
            <w:shd w:val="clear" w:color="auto" w:fill="auto"/>
            <w:vAlign w:val="bottom"/>
          </w:tcPr>
          <w:p w:rsidR="00000000" w:rsidRDefault="008A1645">
            <w:pPr>
              <w:spacing w:line="0" w:lineRule="atLeast"/>
              <w:rPr>
                <w:rFonts w:ascii="Times New Roman" w:eastAsia="Times New Roman" w:hAnsi="Times New Roman"/>
                <w:sz w:val="24"/>
              </w:rPr>
            </w:pPr>
          </w:p>
        </w:tc>
        <w:tc>
          <w:tcPr>
            <w:tcW w:w="1160" w:type="dxa"/>
            <w:gridSpan w:val="2"/>
            <w:tcBorders>
              <w:right w:val="single" w:sz="8" w:space="0" w:color="auto"/>
            </w:tcBorders>
            <w:shd w:val="clear" w:color="auto" w:fill="auto"/>
            <w:vAlign w:val="bottom"/>
          </w:tcPr>
          <w:p w:rsidR="00000000" w:rsidRDefault="008A1645">
            <w:pPr>
              <w:spacing w:line="0" w:lineRule="atLeast"/>
              <w:ind w:right="500"/>
              <w:jc w:val="center"/>
              <w:rPr>
                <w:rFonts w:ascii="Arial" w:eastAsia="Arial" w:hAnsi="Arial"/>
                <w:w w:val="98"/>
                <w:sz w:val="24"/>
              </w:rPr>
            </w:pPr>
            <w:r>
              <w:rPr>
                <w:rFonts w:ascii="Arial" w:eastAsia="Arial" w:hAnsi="Arial"/>
                <w:w w:val="98"/>
                <w:sz w:val="24"/>
              </w:rPr>
              <w:t>LC/6</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gridSpan w:val="3"/>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114 x 162</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ind w:right="120"/>
              <w:jc w:val="right"/>
              <w:rPr>
                <w:rFonts w:ascii="Arial" w:eastAsia="Arial" w:hAnsi="Arial"/>
                <w:sz w:val="24"/>
              </w:rPr>
            </w:pPr>
            <w:r>
              <w:rPr>
                <w:rFonts w:ascii="Arial" w:eastAsia="Arial" w:hAnsi="Arial"/>
                <w:sz w:val="24"/>
              </w:rPr>
              <w:t>± 1.5</w:t>
            </w: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65"/>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80" w:type="dxa"/>
            <w:shd w:val="clear" w:color="auto" w:fill="auto"/>
            <w:vAlign w:val="bottom"/>
          </w:tcPr>
          <w:p w:rsidR="00000000" w:rsidRDefault="008A1645">
            <w:pPr>
              <w:spacing w:line="0" w:lineRule="atLeast"/>
              <w:rPr>
                <w:rFonts w:ascii="Times New Roman" w:eastAsia="Times New Roman" w:hAnsi="Times New Roman"/>
                <w:sz w:val="5"/>
              </w:rPr>
            </w:pPr>
          </w:p>
        </w:tc>
        <w:tc>
          <w:tcPr>
            <w:tcW w:w="2280" w:type="dxa"/>
            <w:shd w:val="clear" w:color="auto" w:fill="auto"/>
            <w:vAlign w:val="bottom"/>
          </w:tcPr>
          <w:p w:rsidR="00000000" w:rsidRDefault="008A1645">
            <w:pPr>
              <w:spacing w:line="0" w:lineRule="atLeast"/>
              <w:rPr>
                <w:rFonts w:ascii="Times New Roman" w:eastAsia="Times New Roman" w:hAnsi="Times New Roman"/>
                <w:sz w:val="5"/>
              </w:rPr>
            </w:pPr>
          </w:p>
        </w:tc>
        <w:tc>
          <w:tcPr>
            <w:tcW w:w="80" w:type="dxa"/>
            <w:shd w:val="clear" w:color="auto" w:fill="auto"/>
            <w:vAlign w:val="bottom"/>
          </w:tcPr>
          <w:p w:rsidR="00000000" w:rsidRDefault="008A1645">
            <w:pPr>
              <w:spacing w:line="0" w:lineRule="atLeast"/>
              <w:rPr>
                <w:rFonts w:ascii="Times New Roman" w:eastAsia="Times New Roman" w:hAnsi="Times New Roman"/>
                <w:sz w:val="5"/>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02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r>
      <w:tr w:rsidR="00000000">
        <w:trPr>
          <w:trHeight w:val="342"/>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shd w:val="clear" w:color="auto" w:fill="auto"/>
            <w:vAlign w:val="bottom"/>
          </w:tcPr>
          <w:p w:rsidR="00000000" w:rsidRDefault="008A1645">
            <w:pPr>
              <w:spacing w:line="0" w:lineRule="atLeast"/>
              <w:rPr>
                <w:rFonts w:ascii="Times New Roman" w:eastAsia="Times New Roman" w:hAnsi="Times New Roman"/>
                <w:sz w:val="24"/>
              </w:rPr>
            </w:pPr>
          </w:p>
        </w:tc>
        <w:tc>
          <w:tcPr>
            <w:tcW w:w="2280" w:type="dxa"/>
            <w:shd w:val="clear" w:color="auto" w:fill="auto"/>
            <w:vAlign w:val="bottom"/>
          </w:tcPr>
          <w:p w:rsidR="00000000" w:rsidRDefault="008A1645">
            <w:pPr>
              <w:spacing w:line="0" w:lineRule="atLeast"/>
              <w:rPr>
                <w:rFonts w:ascii="Times New Roman" w:eastAsia="Times New Roman" w:hAnsi="Times New Roman"/>
                <w:sz w:val="24"/>
              </w:rPr>
            </w:pP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60" w:type="dxa"/>
            <w:gridSpan w:val="3"/>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LA/4 (DL)</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gridSpan w:val="3"/>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110 x 22</w:t>
            </w:r>
            <w:r>
              <w:rPr>
                <w:rFonts w:ascii="Arial" w:eastAsia="Arial" w:hAnsi="Arial"/>
                <w:w w:val="98"/>
                <w:sz w:val="24"/>
              </w:rPr>
              <w:t>0</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ind w:right="120"/>
              <w:jc w:val="right"/>
              <w:rPr>
                <w:rFonts w:ascii="Arial" w:eastAsia="Arial" w:hAnsi="Arial"/>
                <w:sz w:val="24"/>
              </w:rPr>
            </w:pPr>
            <w:r>
              <w:rPr>
                <w:rFonts w:ascii="Arial" w:eastAsia="Arial" w:hAnsi="Arial"/>
                <w:sz w:val="24"/>
              </w:rPr>
              <w:t>± 1.5</w:t>
            </w: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82"/>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80" w:type="dxa"/>
            <w:shd w:val="clear" w:color="auto" w:fill="auto"/>
            <w:vAlign w:val="bottom"/>
          </w:tcPr>
          <w:p w:rsidR="00000000" w:rsidRDefault="008A1645">
            <w:pPr>
              <w:spacing w:line="0" w:lineRule="atLeast"/>
              <w:rPr>
                <w:rFonts w:ascii="Times New Roman" w:eastAsia="Times New Roman" w:hAnsi="Times New Roman"/>
                <w:sz w:val="7"/>
              </w:rPr>
            </w:pPr>
          </w:p>
        </w:tc>
        <w:tc>
          <w:tcPr>
            <w:tcW w:w="2280" w:type="dxa"/>
            <w:shd w:val="clear" w:color="auto" w:fill="auto"/>
            <w:vAlign w:val="bottom"/>
          </w:tcPr>
          <w:p w:rsidR="00000000" w:rsidRDefault="008A1645">
            <w:pPr>
              <w:spacing w:line="0" w:lineRule="atLeast"/>
              <w:rPr>
                <w:rFonts w:ascii="Times New Roman" w:eastAsia="Times New Roman" w:hAnsi="Times New Roman"/>
                <w:sz w:val="7"/>
              </w:rPr>
            </w:pPr>
          </w:p>
        </w:tc>
        <w:tc>
          <w:tcPr>
            <w:tcW w:w="80" w:type="dxa"/>
            <w:shd w:val="clear" w:color="auto" w:fill="auto"/>
            <w:vAlign w:val="bottom"/>
          </w:tcPr>
          <w:p w:rsidR="00000000" w:rsidRDefault="008A1645">
            <w:pPr>
              <w:spacing w:line="0" w:lineRule="atLeast"/>
              <w:rPr>
                <w:rFonts w:ascii="Times New Roman" w:eastAsia="Times New Roman" w:hAnsi="Times New Roman"/>
                <w:sz w:val="7"/>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02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r>
      <w:tr w:rsidR="00000000">
        <w:trPr>
          <w:trHeight w:val="359"/>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shd w:val="clear" w:color="auto" w:fill="auto"/>
            <w:vAlign w:val="bottom"/>
          </w:tcPr>
          <w:p w:rsidR="00000000" w:rsidRDefault="008A1645">
            <w:pPr>
              <w:spacing w:line="0" w:lineRule="atLeast"/>
              <w:rPr>
                <w:rFonts w:ascii="Times New Roman" w:eastAsia="Times New Roman" w:hAnsi="Times New Roman"/>
                <w:sz w:val="24"/>
              </w:rPr>
            </w:pPr>
          </w:p>
        </w:tc>
        <w:tc>
          <w:tcPr>
            <w:tcW w:w="2280" w:type="dxa"/>
            <w:shd w:val="clear" w:color="auto" w:fill="auto"/>
            <w:vAlign w:val="bottom"/>
          </w:tcPr>
          <w:p w:rsidR="00000000" w:rsidRDefault="008A1645">
            <w:pPr>
              <w:spacing w:line="0" w:lineRule="atLeast"/>
              <w:rPr>
                <w:rFonts w:ascii="Times New Roman" w:eastAsia="Times New Roman" w:hAnsi="Times New Roman"/>
                <w:sz w:val="24"/>
              </w:rPr>
            </w:pP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60" w:type="dxa"/>
            <w:gridSpan w:val="3"/>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LC/5 and TC/5</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gridSpan w:val="3"/>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162 x 229</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ind w:right="120"/>
              <w:jc w:val="right"/>
              <w:rPr>
                <w:rFonts w:ascii="Arial" w:eastAsia="Arial" w:hAnsi="Arial"/>
                <w:sz w:val="24"/>
              </w:rPr>
            </w:pPr>
            <w:r>
              <w:rPr>
                <w:rFonts w:ascii="Arial" w:eastAsia="Arial" w:hAnsi="Arial"/>
                <w:sz w:val="24"/>
              </w:rPr>
              <w:t>± 1.5</w:t>
            </w: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101"/>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80" w:type="dxa"/>
            <w:shd w:val="clear" w:color="auto" w:fill="auto"/>
            <w:vAlign w:val="bottom"/>
          </w:tcPr>
          <w:p w:rsidR="00000000" w:rsidRDefault="008A1645">
            <w:pPr>
              <w:spacing w:line="0" w:lineRule="atLeast"/>
              <w:rPr>
                <w:rFonts w:ascii="Times New Roman" w:eastAsia="Times New Roman" w:hAnsi="Times New Roman"/>
                <w:sz w:val="8"/>
              </w:rPr>
            </w:pPr>
          </w:p>
        </w:tc>
        <w:tc>
          <w:tcPr>
            <w:tcW w:w="2280" w:type="dxa"/>
            <w:shd w:val="clear" w:color="auto" w:fill="auto"/>
            <w:vAlign w:val="bottom"/>
          </w:tcPr>
          <w:p w:rsidR="00000000" w:rsidRDefault="008A1645">
            <w:pPr>
              <w:spacing w:line="0" w:lineRule="atLeast"/>
              <w:rPr>
                <w:rFonts w:ascii="Times New Roman" w:eastAsia="Times New Roman" w:hAnsi="Times New Roman"/>
                <w:sz w:val="8"/>
              </w:rPr>
            </w:pPr>
          </w:p>
        </w:tc>
        <w:tc>
          <w:tcPr>
            <w:tcW w:w="80" w:type="dxa"/>
            <w:shd w:val="clear" w:color="auto" w:fill="auto"/>
            <w:vAlign w:val="bottom"/>
          </w:tcPr>
          <w:p w:rsidR="00000000" w:rsidRDefault="008A1645">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02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r>
      <w:tr w:rsidR="00000000">
        <w:trPr>
          <w:trHeight w:val="342"/>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shd w:val="clear" w:color="auto" w:fill="auto"/>
            <w:vAlign w:val="bottom"/>
          </w:tcPr>
          <w:p w:rsidR="00000000" w:rsidRDefault="008A1645">
            <w:pPr>
              <w:spacing w:line="0" w:lineRule="atLeast"/>
              <w:rPr>
                <w:rFonts w:ascii="Times New Roman" w:eastAsia="Times New Roman" w:hAnsi="Times New Roman"/>
                <w:sz w:val="24"/>
              </w:rPr>
            </w:pPr>
          </w:p>
        </w:tc>
        <w:tc>
          <w:tcPr>
            <w:tcW w:w="2280" w:type="dxa"/>
            <w:shd w:val="clear" w:color="auto" w:fill="auto"/>
            <w:vAlign w:val="bottom"/>
          </w:tcPr>
          <w:p w:rsidR="00000000" w:rsidRDefault="008A1645">
            <w:pPr>
              <w:spacing w:line="0" w:lineRule="atLeast"/>
              <w:rPr>
                <w:rFonts w:ascii="Times New Roman" w:eastAsia="Times New Roman" w:hAnsi="Times New Roman"/>
                <w:sz w:val="24"/>
              </w:rPr>
            </w:pP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760" w:type="dxa"/>
            <w:gridSpan w:val="3"/>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C6/C5</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gridSpan w:val="3"/>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114 x 229</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ind w:right="120"/>
              <w:jc w:val="right"/>
              <w:rPr>
                <w:rFonts w:ascii="Arial" w:eastAsia="Arial" w:hAnsi="Arial"/>
                <w:sz w:val="24"/>
              </w:rPr>
            </w:pPr>
            <w:r>
              <w:rPr>
                <w:rFonts w:ascii="Arial" w:eastAsia="Arial" w:hAnsi="Arial"/>
                <w:sz w:val="24"/>
              </w:rPr>
              <w:t>± 1.5</w:t>
            </w: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82"/>
        </w:trPr>
        <w:tc>
          <w:tcPr>
            <w:tcW w:w="220" w:type="dxa"/>
            <w:tcBorders>
              <w:left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2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5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6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4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7"/>
              </w:rPr>
            </w:pPr>
          </w:p>
        </w:tc>
      </w:tr>
      <w:tr w:rsidR="00000000">
        <w:trPr>
          <w:trHeight w:val="302"/>
        </w:trPr>
        <w:tc>
          <w:tcPr>
            <w:tcW w:w="3500" w:type="dxa"/>
            <w:gridSpan w:val="5"/>
            <w:vMerge w:val="restart"/>
            <w:tcBorders>
              <w:left w:val="single" w:sz="8" w:space="0" w:color="auto"/>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Recommended size of aperture</w:t>
            </w:r>
          </w:p>
        </w:tc>
        <w:tc>
          <w:tcPr>
            <w:tcW w:w="600" w:type="dxa"/>
            <w:shd w:val="clear" w:color="auto" w:fill="auto"/>
            <w:vAlign w:val="bottom"/>
          </w:tcPr>
          <w:p w:rsidR="00000000" w:rsidRDefault="008A1645">
            <w:pPr>
              <w:spacing w:line="0" w:lineRule="atLeast"/>
              <w:rPr>
                <w:rFonts w:ascii="Times New Roman" w:eastAsia="Times New Roman" w:hAnsi="Times New Roman"/>
                <w:sz w:val="24"/>
              </w:rPr>
            </w:pPr>
          </w:p>
        </w:tc>
        <w:tc>
          <w:tcPr>
            <w:tcW w:w="420" w:type="dxa"/>
            <w:shd w:val="clear" w:color="auto" w:fill="auto"/>
            <w:vAlign w:val="bottom"/>
          </w:tcPr>
          <w:p w:rsidR="00000000" w:rsidRDefault="008A1645">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220" w:type="dxa"/>
            <w:shd w:val="clear" w:color="auto" w:fill="auto"/>
            <w:vAlign w:val="bottom"/>
          </w:tcPr>
          <w:p w:rsidR="00000000" w:rsidRDefault="008A1645">
            <w:pPr>
              <w:spacing w:line="0" w:lineRule="atLeast"/>
              <w:rPr>
                <w:rFonts w:ascii="Times New Roman" w:eastAsia="Times New Roman" w:hAnsi="Times New Roman"/>
                <w:sz w:val="24"/>
              </w:rPr>
            </w:pPr>
          </w:p>
        </w:tc>
        <w:tc>
          <w:tcPr>
            <w:tcW w:w="1560" w:type="dxa"/>
            <w:gridSpan w:val="2"/>
            <w:tcBorders>
              <w:right w:val="single" w:sz="8" w:space="0" w:color="auto"/>
            </w:tcBorders>
            <w:shd w:val="clear" w:color="auto" w:fill="auto"/>
            <w:vAlign w:val="bottom"/>
          </w:tcPr>
          <w:p w:rsidR="00000000" w:rsidRDefault="008A1645">
            <w:pPr>
              <w:spacing w:line="0" w:lineRule="atLeast"/>
              <w:ind w:right="600"/>
              <w:jc w:val="center"/>
              <w:rPr>
                <w:rFonts w:ascii="Arial" w:eastAsia="Arial" w:hAnsi="Arial"/>
                <w:sz w:val="24"/>
              </w:rPr>
            </w:pPr>
            <w:r>
              <w:rPr>
                <w:rFonts w:ascii="Arial" w:eastAsia="Arial" w:hAnsi="Arial"/>
                <w:sz w:val="24"/>
              </w:rPr>
              <w:t>45 x 90</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137"/>
        </w:trPr>
        <w:tc>
          <w:tcPr>
            <w:tcW w:w="3500" w:type="dxa"/>
            <w:gridSpan w:val="5"/>
            <w:vMerge/>
            <w:tcBorders>
              <w:left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c>
          <w:tcPr>
            <w:tcW w:w="600" w:type="dxa"/>
            <w:shd w:val="clear" w:color="auto" w:fill="auto"/>
            <w:vAlign w:val="bottom"/>
          </w:tcPr>
          <w:p w:rsidR="00000000" w:rsidRDefault="008A1645">
            <w:pPr>
              <w:spacing w:line="0" w:lineRule="atLeast"/>
              <w:rPr>
                <w:rFonts w:ascii="Times New Roman" w:eastAsia="Times New Roman" w:hAnsi="Times New Roman"/>
                <w:sz w:val="11"/>
              </w:rPr>
            </w:pPr>
          </w:p>
        </w:tc>
        <w:tc>
          <w:tcPr>
            <w:tcW w:w="420" w:type="dxa"/>
            <w:shd w:val="clear" w:color="auto" w:fill="auto"/>
            <w:vAlign w:val="bottom"/>
          </w:tcPr>
          <w:p w:rsidR="00000000" w:rsidRDefault="008A1645">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c>
          <w:tcPr>
            <w:tcW w:w="360" w:type="dxa"/>
            <w:shd w:val="clear" w:color="auto" w:fill="auto"/>
            <w:vAlign w:val="bottom"/>
          </w:tcPr>
          <w:p w:rsidR="00000000" w:rsidRDefault="008A1645">
            <w:pPr>
              <w:spacing w:line="0" w:lineRule="atLeast"/>
              <w:rPr>
                <w:rFonts w:ascii="Times New Roman" w:eastAsia="Times New Roman" w:hAnsi="Times New Roman"/>
                <w:sz w:val="11"/>
              </w:rPr>
            </w:pPr>
          </w:p>
        </w:tc>
        <w:tc>
          <w:tcPr>
            <w:tcW w:w="1780" w:type="dxa"/>
            <w:gridSpan w:val="3"/>
            <w:vMerge w:val="restart"/>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(but at least</w:t>
            </w:r>
          </w:p>
        </w:tc>
        <w:tc>
          <w:tcPr>
            <w:tcW w:w="80" w:type="dxa"/>
            <w:shd w:val="clear" w:color="auto" w:fill="auto"/>
            <w:vAlign w:val="bottom"/>
          </w:tcPr>
          <w:p w:rsidR="00000000" w:rsidRDefault="008A1645">
            <w:pPr>
              <w:spacing w:line="0" w:lineRule="atLeast"/>
              <w:rPr>
                <w:rFonts w:ascii="Times New Roman" w:eastAsia="Times New Roman" w:hAnsi="Times New Roman"/>
                <w:sz w:val="11"/>
              </w:rPr>
            </w:pPr>
          </w:p>
        </w:tc>
        <w:tc>
          <w:tcPr>
            <w:tcW w:w="360" w:type="dxa"/>
            <w:shd w:val="clear" w:color="auto" w:fill="auto"/>
            <w:vAlign w:val="bottom"/>
          </w:tcPr>
          <w:p w:rsidR="00000000" w:rsidRDefault="008A1645">
            <w:pPr>
              <w:spacing w:line="0" w:lineRule="atLeast"/>
              <w:rPr>
                <w:rFonts w:ascii="Times New Roman" w:eastAsia="Times New Roman" w:hAnsi="Times New Roman"/>
                <w:sz w:val="11"/>
              </w:rPr>
            </w:pPr>
          </w:p>
        </w:tc>
        <w:tc>
          <w:tcPr>
            <w:tcW w:w="1400" w:type="dxa"/>
            <w:shd w:val="clear" w:color="auto" w:fill="auto"/>
            <w:vAlign w:val="bottom"/>
          </w:tcPr>
          <w:p w:rsidR="00000000" w:rsidRDefault="008A1645">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r>
      <w:tr w:rsidR="00000000">
        <w:trPr>
          <w:trHeight w:val="139"/>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380" w:type="dxa"/>
            <w:shd w:val="clear" w:color="auto" w:fill="auto"/>
            <w:vAlign w:val="bottom"/>
          </w:tcPr>
          <w:p w:rsidR="00000000" w:rsidRDefault="008A1645">
            <w:pPr>
              <w:spacing w:line="0" w:lineRule="atLeast"/>
              <w:rPr>
                <w:rFonts w:ascii="Times New Roman" w:eastAsia="Times New Roman" w:hAnsi="Times New Roman"/>
                <w:sz w:val="12"/>
              </w:rPr>
            </w:pPr>
          </w:p>
        </w:tc>
        <w:tc>
          <w:tcPr>
            <w:tcW w:w="2360" w:type="dxa"/>
            <w:gridSpan w:val="2"/>
            <w:vMerge w:val="restart"/>
            <w:shd w:val="clear" w:color="auto" w:fill="auto"/>
            <w:vAlign w:val="bottom"/>
          </w:tcPr>
          <w:p w:rsidR="00000000" w:rsidRDefault="008A1645">
            <w:pPr>
              <w:spacing w:line="0" w:lineRule="atLeast"/>
              <w:ind w:right="20"/>
              <w:jc w:val="center"/>
              <w:rPr>
                <w:rFonts w:ascii="Arial" w:eastAsia="Arial" w:hAnsi="Arial"/>
                <w:w w:val="99"/>
                <w:sz w:val="24"/>
              </w:rPr>
            </w:pPr>
            <w:r>
              <w:rPr>
                <w:rFonts w:ascii="Arial" w:eastAsia="Arial" w:hAnsi="Arial"/>
                <w:w w:val="99"/>
                <w:sz w:val="24"/>
              </w:rPr>
              <w:t>for window envelopes</w:t>
            </w: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600" w:type="dxa"/>
            <w:shd w:val="clear" w:color="auto" w:fill="auto"/>
            <w:vAlign w:val="bottom"/>
          </w:tcPr>
          <w:p w:rsidR="00000000" w:rsidRDefault="008A1645">
            <w:pPr>
              <w:spacing w:line="0" w:lineRule="atLeast"/>
              <w:rPr>
                <w:rFonts w:ascii="Times New Roman" w:eastAsia="Times New Roman" w:hAnsi="Times New Roman"/>
                <w:sz w:val="12"/>
              </w:rPr>
            </w:pPr>
          </w:p>
        </w:tc>
        <w:tc>
          <w:tcPr>
            <w:tcW w:w="420" w:type="dxa"/>
            <w:shd w:val="clear" w:color="auto" w:fill="auto"/>
            <w:vAlign w:val="bottom"/>
          </w:tcPr>
          <w:p w:rsidR="00000000" w:rsidRDefault="008A1645">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360" w:type="dxa"/>
            <w:shd w:val="clear" w:color="auto" w:fill="auto"/>
            <w:vAlign w:val="bottom"/>
          </w:tcPr>
          <w:p w:rsidR="00000000" w:rsidRDefault="008A1645">
            <w:pPr>
              <w:spacing w:line="0" w:lineRule="atLeast"/>
              <w:rPr>
                <w:rFonts w:ascii="Times New Roman" w:eastAsia="Times New Roman" w:hAnsi="Times New Roman"/>
                <w:sz w:val="12"/>
              </w:rPr>
            </w:pPr>
          </w:p>
        </w:tc>
        <w:tc>
          <w:tcPr>
            <w:tcW w:w="1780" w:type="dxa"/>
            <w:gridSpan w:val="3"/>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80" w:type="dxa"/>
            <w:shd w:val="clear" w:color="auto" w:fill="auto"/>
            <w:vAlign w:val="bottom"/>
          </w:tcPr>
          <w:p w:rsidR="00000000" w:rsidRDefault="008A1645">
            <w:pPr>
              <w:spacing w:line="0" w:lineRule="atLeast"/>
              <w:rPr>
                <w:rFonts w:ascii="Times New Roman" w:eastAsia="Times New Roman" w:hAnsi="Times New Roman"/>
                <w:sz w:val="12"/>
              </w:rPr>
            </w:pPr>
          </w:p>
        </w:tc>
        <w:tc>
          <w:tcPr>
            <w:tcW w:w="360" w:type="dxa"/>
            <w:shd w:val="clear" w:color="auto" w:fill="auto"/>
            <w:vAlign w:val="bottom"/>
          </w:tcPr>
          <w:p w:rsidR="00000000" w:rsidRDefault="008A1645">
            <w:pPr>
              <w:spacing w:line="0" w:lineRule="atLeast"/>
              <w:rPr>
                <w:rFonts w:ascii="Times New Roman" w:eastAsia="Times New Roman" w:hAnsi="Times New Roman"/>
                <w:sz w:val="12"/>
              </w:rPr>
            </w:pPr>
          </w:p>
        </w:tc>
        <w:tc>
          <w:tcPr>
            <w:tcW w:w="1400" w:type="dxa"/>
            <w:shd w:val="clear" w:color="auto" w:fill="auto"/>
            <w:vAlign w:val="bottom"/>
          </w:tcPr>
          <w:p w:rsidR="00000000" w:rsidRDefault="008A1645">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r>
      <w:tr w:rsidR="00000000">
        <w:trPr>
          <w:trHeight w:val="137"/>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c>
          <w:tcPr>
            <w:tcW w:w="380" w:type="dxa"/>
            <w:shd w:val="clear" w:color="auto" w:fill="auto"/>
            <w:vAlign w:val="bottom"/>
          </w:tcPr>
          <w:p w:rsidR="00000000" w:rsidRDefault="008A1645">
            <w:pPr>
              <w:spacing w:line="0" w:lineRule="atLeast"/>
              <w:rPr>
                <w:rFonts w:ascii="Times New Roman" w:eastAsia="Times New Roman" w:hAnsi="Times New Roman"/>
                <w:sz w:val="11"/>
              </w:rPr>
            </w:pPr>
          </w:p>
        </w:tc>
        <w:tc>
          <w:tcPr>
            <w:tcW w:w="2360" w:type="dxa"/>
            <w:gridSpan w:val="2"/>
            <w:vMerge/>
            <w:shd w:val="clear" w:color="auto" w:fill="auto"/>
            <w:vAlign w:val="bottom"/>
          </w:tcPr>
          <w:p w:rsidR="00000000" w:rsidRDefault="008A1645">
            <w:pPr>
              <w:spacing w:line="0" w:lineRule="atLeast"/>
              <w:rPr>
                <w:rFonts w:ascii="Times New Roman" w:eastAsia="Times New Roman" w:hAnsi="Times New Roman"/>
                <w:sz w:val="11"/>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c>
          <w:tcPr>
            <w:tcW w:w="600" w:type="dxa"/>
            <w:shd w:val="clear" w:color="auto" w:fill="auto"/>
            <w:vAlign w:val="bottom"/>
          </w:tcPr>
          <w:p w:rsidR="00000000" w:rsidRDefault="008A1645">
            <w:pPr>
              <w:spacing w:line="0" w:lineRule="atLeast"/>
              <w:rPr>
                <w:rFonts w:ascii="Times New Roman" w:eastAsia="Times New Roman" w:hAnsi="Times New Roman"/>
                <w:sz w:val="11"/>
              </w:rPr>
            </w:pPr>
          </w:p>
        </w:tc>
        <w:tc>
          <w:tcPr>
            <w:tcW w:w="420" w:type="dxa"/>
            <w:shd w:val="clear" w:color="auto" w:fill="auto"/>
            <w:vAlign w:val="bottom"/>
          </w:tcPr>
          <w:p w:rsidR="00000000" w:rsidRDefault="008A1645">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c>
          <w:tcPr>
            <w:tcW w:w="360" w:type="dxa"/>
            <w:shd w:val="clear" w:color="auto" w:fill="auto"/>
            <w:vAlign w:val="bottom"/>
          </w:tcPr>
          <w:p w:rsidR="00000000" w:rsidRDefault="008A1645">
            <w:pPr>
              <w:spacing w:line="0" w:lineRule="atLeast"/>
              <w:rPr>
                <w:rFonts w:ascii="Times New Roman" w:eastAsia="Times New Roman" w:hAnsi="Times New Roman"/>
                <w:sz w:val="11"/>
              </w:rPr>
            </w:pPr>
          </w:p>
        </w:tc>
        <w:tc>
          <w:tcPr>
            <w:tcW w:w="220" w:type="dxa"/>
            <w:shd w:val="clear" w:color="auto" w:fill="auto"/>
            <w:vAlign w:val="bottom"/>
          </w:tcPr>
          <w:p w:rsidR="00000000" w:rsidRDefault="008A1645">
            <w:pPr>
              <w:spacing w:line="0" w:lineRule="atLeast"/>
              <w:rPr>
                <w:rFonts w:ascii="Times New Roman" w:eastAsia="Times New Roman" w:hAnsi="Times New Roman"/>
                <w:sz w:val="11"/>
              </w:rPr>
            </w:pPr>
          </w:p>
        </w:tc>
        <w:tc>
          <w:tcPr>
            <w:tcW w:w="1560" w:type="dxa"/>
            <w:gridSpan w:val="2"/>
            <w:vMerge w:val="restart"/>
            <w:tcBorders>
              <w:right w:val="single" w:sz="8" w:space="0" w:color="auto"/>
            </w:tcBorders>
            <w:shd w:val="clear" w:color="auto" w:fill="auto"/>
            <w:vAlign w:val="bottom"/>
          </w:tcPr>
          <w:p w:rsidR="00000000" w:rsidRDefault="008A1645">
            <w:pPr>
              <w:spacing w:line="0" w:lineRule="atLeast"/>
              <w:ind w:right="600"/>
              <w:jc w:val="center"/>
              <w:rPr>
                <w:rFonts w:ascii="Arial" w:eastAsia="Arial" w:hAnsi="Arial"/>
                <w:sz w:val="24"/>
              </w:rPr>
            </w:pPr>
            <w:r>
              <w:rPr>
                <w:rFonts w:ascii="Arial" w:eastAsia="Arial" w:hAnsi="Arial"/>
                <w:sz w:val="24"/>
              </w:rPr>
              <w:t>35 x 90)</w:t>
            </w:r>
          </w:p>
        </w:tc>
        <w:tc>
          <w:tcPr>
            <w:tcW w:w="80" w:type="dxa"/>
            <w:shd w:val="clear" w:color="auto" w:fill="auto"/>
            <w:vAlign w:val="bottom"/>
          </w:tcPr>
          <w:p w:rsidR="00000000" w:rsidRDefault="008A1645">
            <w:pPr>
              <w:spacing w:line="0" w:lineRule="atLeast"/>
              <w:rPr>
                <w:rFonts w:ascii="Times New Roman" w:eastAsia="Times New Roman" w:hAnsi="Times New Roman"/>
                <w:sz w:val="11"/>
              </w:rPr>
            </w:pPr>
          </w:p>
        </w:tc>
        <w:tc>
          <w:tcPr>
            <w:tcW w:w="360" w:type="dxa"/>
            <w:shd w:val="clear" w:color="auto" w:fill="auto"/>
            <w:vAlign w:val="bottom"/>
          </w:tcPr>
          <w:p w:rsidR="00000000" w:rsidRDefault="008A1645">
            <w:pPr>
              <w:spacing w:line="0" w:lineRule="atLeast"/>
              <w:rPr>
                <w:rFonts w:ascii="Times New Roman" w:eastAsia="Times New Roman" w:hAnsi="Times New Roman"/>
                <w:sz w:val="11"/>
              </w:rPr>
            </w:pPr>
          </w:p>
        </w:tc>
        <w:tc>
          <w:tcPr>
            <w:tcW w:w="1400" w:type="dxa"/>
            <w:shd w:val="clear" w:color="auto" w:fill="auto"/>
            <w:vAlign w:val="bottom"/>
          </w:tcPr>
          <w:p w:rsidR="00000000" w:rsidRDefault="008A1645">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1"/>
              </w:rPr>
            </w:pPr>
          </w:p>
        </w:tc>
      </w:tr>
      <w:tr w:rsidR="00000000">
        <w:trPr>
          <w:trHeight w:val="139"/>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380" w:type="dxa"/>
            <w:shd w:val="clear" w:color="auto" w:fill="auto"/>
            <w:vAlign w:val="bottom"/>
          </w:tcPr>
          <w:p w:rsidR="00000000" w:rsidRDefault="008A1645">
            <w:pPr>
              <w:spacing w:line="0" w:lineRule="atLeast"/>
              <w:rPr>
                <w:rFonts w:ascii="Times New Roman" w:eastAsia="Times New Roman" w:hAnsi="Times New Roman"/>
                <w:sz w:val="12"/>
              </w:rPr>
            </w:pPr>
          </w:p>
        </w:tc>
        <w:tc>
          <w:tcPr>
            <w:tcW w:w="2280" w:type="dxa"/>
            <w:shd w:val="clear" w:color="auto" w:fill="auto"/>
            <w:vAlign w:val="bottom"/>
          </w:tcPr>
          <w:p w:rsidR="00000000" w:rsidRDefault="008A1645">
            <w:pPr>
              <w:spacing w:line="0" w:lineRule="atLeast"/>
              <w:rPr>
                <w:rFonts w:ascii="Times New Roman" w:eastAsia="Times New Roman" w:hAnsi="Times New Roman"/>
                <w:sz w:val="12"/>
              </w:rPr>
            </w:pPr>
          </w:p>
        </w:tc>
        <w:tc>
          <w:tcPr>
            <w:tcW w:w="80" w:type="dxa"/>
            <w:shd w:val="clear" w:color="auto" w:fill="auto"/>
            <w:vAlign w:val="bottom"/>
          </w:tcPr>
          <w:p w:rsidR="00000000" w:rsidRDefault="008A1645">
            <w:pPr>
              <w:spacing w:line="0" w:lineRule="atLeast"/>
              <w:rPr>
                <w:rFonts w:ascii="Times New Roman" w:eastAsia="Times New Roman" w:hAnsi="Times New Roman"/>
                <w:sz w:val="12"/>
              </w:rPr>
            </w:pPr>
          </w:p>
        </w:tc>
        <w:tc>
          <w:tcPr>
            <w:tcW w:w="5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600" w:type="dxa"/>
            <w:shd w:val="clear" w:color="auto" w:fill="auto"/>
            <w:vAlign w:val="bottom"/>
          </w:tcPr>
          <w:p w:rsidR="00000000" w:rsidRDefault="008A1645">
            <w:pPr>
              <w:spacing w:line="0" w:lineRule="atLeast"/>
              <w:rPr>
                <w:rFonts w:ascii="Times New Roman" w:eastAsia="Times New Roman" w:hAnsi="Times New Roman"/>
                <w:sz w:val="12"/>
              </w:rPr>
            </w:pPr>
          </w:p>
        </w:tc>
        <w:tc>
          <w:tcPr>
            <w:tcW w:w="420" w:type="dxa"/>
            <w:shd w:val="clear" w:color="auto" w:fill="auto"/>
            <w:vAlign w:val="bottom"/>
          </w:tcPr>
          <w:p w:rsidR="00000000" w:rsidRDefault="008A1645">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360" w:type="dxa"/>
            <w:shd w:val="clear" w:color="auto" w:fill="auto"/>
            <w:vAlign w:val="bottom"/>
          </w:tcPr>
          <w:p w:rsidR="00000000" w:rsidRDefault="008A1645">
            <w:pPr>
              <w:spacing w:line="0" w:lineRule="atLeast"/>
              <w:rPr>
                <w:rFonts w:ascii="Times New Roman" w:eastAsia="Times New Roman" w:hAnsi="Times New Roman"/>
                <w:sz w:val="12"/>
              </w:rPr>
            </w:pPr>
          </w:p>
        </w:tc>
        <w:tc>
          <w:tcPr>
            <w:tcW w:w="220" w:type="dxa"/>
            <w:shd w:val="clear" w:color="auto" w:fill="auto"/>
            <w:vAlign w:val="bottom"/>
          </w:tcPr>
          <w:p w:rsidR="00000000" w:rsidRDefault="008A1645">
            <w:pPr>
              <w:spacing w:line="0" w:lineRule="atLeast"/>
              <w:rPr>
                <w:rFonts w:ascii="Times New Roman" w:eastAsia="Times New Roman" w:hAnsi="Times New Roman"/>
                <w:sz w:val="12"/>
              </w:rPr>
            </w:pPr>
          </w:p>
        </w:tc>
        <w:tc>
          <w:tcPr>
            <w:tcW w:w="1560" w:type="dxa"/>
            <w:gridSpan w:val="2"/>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c>
          <w:tcPr>
            <w:tcW w:w="80" w:type="dxa"/>
            <w:shd w:val="clear" w:color="auto" w:fill="auto"/>
            <w:vAlign w:val="bottom"/>
          </w:tcPr>
          <w:p w:rsidR="00000000" w:rsidRDefault="008A1645">
            <w:pPr>
              <w:spacing w:line="0" w:lineRule="atLeast"/>
              <w:rPr>
                <w:rFonts w:ascii="Times New Roman" w:eastAsia="Times New Roman" w:hAnsi="Times New Roman"/>
                <w:sz w:val="12"/>
              </w:rPr>
            </w:pPr>
          </w:p>
        </w:tc>
        <w:tc>
          <w:tcPr>
            <w:tcW w:w="360" w:type="dxa"/>
            <w:shd w:val="clear" w:color="auto" w:fill="auto"/>
            <w:vAlign w:val="bottom"/>
          </w:tcPr>
          <w:p w:rsidR="00000000" w:rsidRDefault="008A1645">
            <w:pPr>
              <w:spacing w:line="0" w:lineRule="atLeast"/>
              <w:rPr>
                <w:rFonts w:ascii="Times New Roman" w:eastAsia="Times New Roman" w:hAnsi="Times New Roman"/>
                <w:sz w:val="12"/>
              </w:rPr>
            </w:pPr>
          </w:p>
        </w:tc>
        <w:tc>
          <w:tcPr>
            <w:tcW w:w="1400" w:type="dxa"/>
            <w:shd w:val="clear" w:color="auto" w:fill="auto"/>
            <w:vAlign w:val="bottom"/>
          </w:tcPr>
          <w:p w:rsidR="00000000" w:rsidRDefault="008A1645">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2"/>
              </w:rPr>
            </w:pPr>
          </w:p>
        </w:tc>
      </w:tr>
      <w:tr w:rsidR="00000000">
        <w:trPr>
          <w:trHeight w:val="39"/>
        </w:trPr>
        <w:tc>
          <w:tcPr>
            <w:tcW w:w="220" w:type="dxa"/>
            <w:tcBorders>
              <w:left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22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620" w:type="dxa"/>
            <w:gridSpan w:val="2"/>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3"/>
              </w:rPr>
            </w:pPr>
          </w:p>
        </w:tc>
      </w:tr>
      <w:tr w:rsidR="00000000">
        <w:trPr>
          <w:trHeight w:val="361"/>
        </w:trPr>
        <w:tc>
          <w:tcPr>
            <w:tcW w:w="22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280" w:type="dxa"/>
            <w:gridSpan w:val="4"/>
            <w:tcBorders>
              <w:right w:val="single" w:sz="8" w:space="0" w:color="auto"/>
            </w:tcBorders>
            <w:shd w:val="clear" w:color="auto" w:fill="auto"/>
            <w:vAlign w:val="bottom"/>
          </w:tcPr>
          <w:p w:rsidR="00000000" w:rsidRDefault="008A1645">
            <w:pPr>
              <w:spacing w:line="0" w:lineRule="atLeast"/>
              <w:ind w:right="60"/>
              <w:jc w:val="center"/>
              <w:rPr>
                <w:rFonts w:ascii="Arial" w:eastAsia="Arial" w:hAnsi="Arial"/>
                <w:w w:val="99"/>
                <w:sz w:val="24"/>
              </w:rPr>
            </w:pPr>
            <w:r>
              <w:rPr>
                <w:rFonts w:ascii="Arial" w:eastAsia="Arial" w:hAnsi="Arial"/>
                <w:w w:val="99"/>
                <w:sz w:val="24"/>
              </w:rPr>
              <w:t>Postcards, picture postcards</w:t>
            </w:r>
          </w:p>
        </w:tc>
        <w:tc>
          <w:tcPr>
            <w:tcW w:w="600" w:type="dxa"/>
            <w:shd w:val="clear" w:color="auto" w:fill="auto"/>
            <w:vAlign w:val="bottom"/>
          </w:tcPr>
          <w:p w:rsidR="00000000" w:rsidRDefault="008A1645">
            <w:pPr>
              <w:spacing w:line="0" w:lineRule="atLeast"/>
              <w:rPr>
                <w:rFonts w:ascii="Times New Roman" w:eastAsia="Times New Roman" w:hAnsi="Times New Roman"/>
                <w:sz w:val="24"/>
              </w:rPr>
            </w:pPr>
          </w:p>
        </w:tc>
        <w:tc>
          <w:tcPr>
            <w:tcW w:w="1160" w:type="dxa"/>
            <w:gridSpan w:val="2"/>
            <w:tcBorders>
              <w:right w:val="single" w:sz="8" w:space="0" w:color="auto"/>
            </w:tcBorders>
            <w:shd w:val="clear" w:color="auto" w:fill="auto"/>
            <w:vAlign w:val="bottom"/>
          </w:tcPr>
          <w:p w:rsidR="00000000" w:rsidRDefault="008A1645">
            <w:pPr>
              <w:spacing w:line="0" w:lineRule="atLeast"/>
              <w:ind w:right="520"/>
              <w:jc w:val="center"/>
              <w:rPr>
                <w:rFonts w:ascii="Arial" w:eastAsia="Arial" w:hAnsi="Arial"/>
                <w:w w:val="99"/>
                <w:sz w:val="24"/>
              </w:rPr>
            </w:pPr>
            <w:r>
              <w:rPr>
                <w:rFonts w:ascii="Arial" w:eastAsia="Arial" w:hAnsi="Arial"/>
                <w:w w:val="99"/>
                <w:sz w:val="24"/>
              </w:rPr>
              <w:t>A/6</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780" w:type="dxa"/>
            <w:gridSpan w:val="3"/>
            <w:tcBorders>
              <w:right w:val="single" w:sz="8" w:space="0" w:color="auto"/>
            </w:tcBorders>
            <w:shd w:val="clear" w:color="auto" w:fill="auto"/>
            <w:vAlign w:val="bottom"/>
          </w:tcPr>
          <w:p w:rsidR="00000000" w:rsidRDefault="008A1645">
            <w:pPr>
              <w:spacing w:line="0" w:lineRule="atLeast"/>
              <w:ind w:right="380"/>
              <w:jc w:val="center"/>
              <w:rPr>
                <w:rFonts w:ascii="Arial" w:eastAsia="Arial" w:hAnsi="Arial"/>
                <w:w w:val="98"/>
                <w:sz w:val="24"/>
              </w:rPr>
            </w:pPr>
            <w:r>
              <w:rPr>
                <w:rFonts w:ascii="Arial" w:eastAsia="Arial" w:hAnsi="Arial"/>
                <w:w w:val="98"/>
                <w:sz w:val="24"/>
              </w:rPr>
              <w:t>105 x 148)</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ind w:right="120"/>
              <w:jc w:val="right"/>
              <w:rPr>
                <w:rFonts w:ascii="Arial" w:eastAsia="Arial" w:hAnsi="Arial"/>
                <w:sz w:val="24"/>
              </w:rPr>
            </w:pPr>
            <w:r>
              <w:rPr>
                <w:rFonts w:ascii="Arial" w:eastAsia="Arial" w:hAnsi="Arial"/>
                <w:sz w:val="24"/>
              </w:rPr>
              <w:t>± 1.5</w:t>
            </w:r>
          </w:p>
        </w:tc>
        <w:tc>
          <w:tcPr>
            <w:tcW w:w="18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101"/>
        </w:trPr>
        <w:tc>
          <w:tcPr>
            <w:tcW w:w="220" w:type="dxa"/>
            <w:tcBorders>
              <w:left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22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620" w:type="dxa"/>
            <w:gridSpan w:val="2"/>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02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74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58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2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44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r>
      <w:tr w:rsidR="00000000">
        <w:trPr>
          <w:trHeight w:val="263"/>
        </w:trPr>
        <w:tc>
          <w:tcPr>
            <w:tcW w:w="220" w:type="dxa"/>
            <w:shd w:val="clear" w:color="auto" w:fill="auto"/>
            <w:vAlign w:val="bottom"/>
          </w:tcPr>
          <w:p w:rsidR="00000000" w:rsidRDefault="008A1645">
            <w:pPr>
              <w:spacing w:line="0" w:lineRule="atLeast"/>
              <w:rPr>
                <w:rFonts w:ascii="Times New Roman" w:eastAsia="Times New Roman" w:hAnsi="Times New Roman"/>
                <w:sz w:val="22"/>
              </w:rPr>
            </w:pPr>
          </w:p>
        </w:tc>
        <w:tc>
          <w:tcPr>
            <w:tcW w:w="380" w:type="dxa"/>
            <w:shd w:val="clear" w:color="auto" w:fill="auto"/>
            <w:vAlign w:val="bottom"/>
          </w:tcPr>
          <w:p w:rsidR="00000000" w:rsidRDefault="008A1645">
            <w:pPr>
              <w:spacing w:line="0" w:lineRule="atLeast"/>
              <w:rPr>
                <w:rFonts w:ascii="Times New Roman" w:eastAsia="Times New Roman" w:hAnsi="Times New Roman"/>
                <w:sz w:val="22"/>
              </w:rPr>
            </w:pPr>
          </w:p>
        </w:tc>
        <w:tc>
          <w:tcPr>
            <w:tcW w:w="8820" w:type="dxa"/>
            <w:gridSpan w:val="14"/>
            <w:shd w:val="clear" w:color="auto" w:fill="auto"/>
            <w:vAlign w:val="bottom"/>
          </w:tcPr>
          <w:p w:rsidR="00000000" w:rsidRDefault="008A1645">
            <w:pPr>
              <w:spacing w:line="263" w:lineRule="exact"/>
              <w:ind w:left="1060"/>
              <w:rPr>
                <w:rFonts w:ascii="Arial" w:eastAsia="Arial" w:hAnsi="Arial"/>
                <w:sz w:val="24"/>
              </w:rPr>
            </w:pPr>
            <w:r>
              <w:rPr>
                <w:rFonts w:ascii="Arial" w:eastAsia="Arial" w:hAnsi="Arial"/>
                <w:sz w:val="24"/>
              </w:rPr>
              <w:t>Figure 12: Standard formats suitable for automated processing</w:t>
            </w:r>
          </w:p>
        </w:tc>
      </w:tr>
      <w:tr w:rsidR="00000000">
        <w:trPr>
          <w:trHeight w:val="772"/>
        </w:trPr>
        <w:tc>
          <w:tcPr>
            <w:tcW w:w="7480" w:type="dxa"/>
            <w:gridSpan w:val="13"/>
            <w:shd w:val="clear" w:color="auto" w:fill="auto"/>
            <w:vAlign w:val="bottom"/>
          </w:tcPr>
          <w:p w:rsidR="00000000" w:rsidRDefault="008A1645">
            <w:pPr>
              <w:spacing w:line="0" w:lineRule="atLeast"/>
              <w:ind w:left="180"/>
              <w:rPr>
                <w:rFonts w:ascii="Arial" w:eastAsia="Arial" w:hAnsi="Arial"/>
                <w:b/>
                <w:sz w:val="24"/>
              </w:rPr>
            </w:pPr>
            <w:r>
              <w:rPr>
                <w:rFonts w:ascii="Arial" w:eastAsia="Arial" w:hAnsi="Arial"/>
                <w:b/>
                <w:sz w:val="24"/>
              </w:rPr>
              <w:t>2.2 Non-standard formats suitable for automated processing</w:t>
            </w:r>
          </w:p>
        </w:tc>
        <w:tc>
          <w:tcPr>
            <w:tcW w:w="360" w:type="dxa"/>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shd w:val="clear" w:color="auto" w:fill="auto"/>
            <w:vAlign w:val="bottom"/>
          </w:tcPr>
          <w:p w:rsidR="00000000" w:rsidRDefault="008A1645">
            <w:pPr>
              <w:spacing w:line="0" w:lineRule="atLeast"/>
              <w:rPr>
                <w:rFonts w:ascii="Times New Roman" w:eastAsia="Times New Roman" w:hAnsi="Times New Roman"/>
                <w:sz w:val="24"/>
              </w:rPr>
            </w:pPr>
          </w:p>
        </w:tc>
        <w:tc>
          <w:tcPr>
            <w:tcW w:w="18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338"/>
        </w:trPr>
        <w:tc>
          <w:tcPr>
            <w:tcW w:w="220" w:type="dxa"/>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2280" w:type="dxa"/>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140" w:type="dxa"/>
            <w:gridSpan w:val="2"/>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420" w:type="dxa"/>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100" w:type="dxa"/>
            <w:gridSpan w:val="2"/>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220" w:type="dxa"/>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260" w:type="dxa"/>
            <w:tcBorders>
              <w:top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gridSpan w:val="2"/>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4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8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352"/>
        </w:trPr>
        <w:tc>
          <w:tcPr>
            <w:tcW w:w="22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80" w:type="dxa"/>
            <w:shd w:val="clear" w:color="auto" w:fill="00B050"/>
            <w:vAlign w:val="bottom"/>
          </w:tcPr>
          <w:p w:rsidR="00000000" w:rsidRDefault="008A1645">
            <w:pPr>
              <w:spacing w:line="0" w:lineRule="atLeast"/>
              <w:rPr>
                <w:rFonts w:ascii="Times New Roman" w:eastAsia="Times New Roman" w:hAnsi="Times New Roman"/>
                <w:sz w:val="24"/>
              </w:rPr>
            </w:pPr>
          </w:p>
        </w:tc>
        <w:tc>
          <w:tcPr>
            <w:tcW w:w="2280" w:type="dxa"/>
            <w:tcBorders>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80" w:type="dxa"/>
            <w:shd w:val="clear" w:color="auto" w:fill="00B050"/>
            <w:vAlign w:val="bottom"/>
          </w:tcPr>
          <w:p w:rsidR="00000000" w:rsidRDefault="008A1645">
            <w:pPr>
              <w:spacing w:line="0" w:lineRule="atLeast"/>
              <w:rPr>
                <w:rFonts w:ascii="Times New Roman" w:eastAsia="Times New Roman" w:hAnsi="Times New Roman"/>
                <w:sz w:val="24"/>
              </w:rPr>
            </w:pPr>
          </w:p>
        </w:tc>
        <w:tc>
          <w:tcPr>
            <w:tcW w:w="1140" w:type="dxa"/>
            <w:gridSpan w:val="2"/>
            <w:shd w:val="clear" w:color="auto" w:fill="00B050"/>
            <w:vAlign w:val="bottom"/>
          </w:tcPr>
          <w:p w:rsidR="00000000" w:rsidRDefault="008A1645">
            <w:pPr>
              <w:spacing w:line="0" w:lineRule="atLeast"/>
              <w:ind w:left="180"/>
              <w:jc w:val="center"/>
              <w:rPr>
                <w:rFonts w:ascii="Arial" w:eastAsia="Arial" w:hAnsi="Arial"/>
                <w:b/>
                <w:i/>
                <w:w w:val="99"/>
                <w:sz w:val="24"/>
              </w:rPr>
            </w:pPr>
            <w:r>
              <w:rPr>
                <w:rFonts w:ascii="Arial" w:eastAsia="Arial" w:hAnsi="Arial"/>
                <w:b/>
                <w:i/>
                <w:w w:val="99"/>
                <w:sz w:val="24"/>
              </w:rPr>
              <w:t>Len</w:t>
            </w:r>
            <w:r>
              <w:rPr>
                <w:rFonts w:ascii="Arial" w:eastAsia="Arial" w:hAnsi="Arial"/>
                <w:b/>
                <w:i/>
                <w:w w:val="99"/>
                <w:sz w:val="24"/>
              </w:rPr>
              <w:t>gth</w:t>
            </w:r>
          </w:p>
        </w:tc>
        <w:tc>
          <w:tcPr>
            <w:tcW w:w="420" w:type="dxa"/>
            <w:tcBorders>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100" w:type="dxa"/>
            <w:gridSpan w:val="2"/>
            <w:shd w:val="clear" w:color="auto" w:fill="00B050"/>
            <w:vAlign w:val="bottom"/>
          </w:tcPr>
          <w:p w:rsidR="00000000" w:rsidRDefault="008A1645">
            <w:pPr>
              <w:spacing w:line="0" w:lineRule="atLeast"/>
              <w:ind w:left="80"/>
              <w:jc w:val="center"/>
              <w:rPr>
                <w:rFonts w:ascii="Arial" w:eastAsia="Arial" w:hAnsi="Arial"/>
                <w:b/>
                <w:i/>
                <w:w w:val="99"/>
                <w:sz w:val="24"/>
              </w:rPr>
            </w:pPr>
            <w:r>
              <w:rPr>
                <w:rFonts w:ascii="Arial" w:eastAsia="Arial" w:hAnsi="Arial"/>
                <w:b/>
                <w:i/>
                <w:w w:val="99"/>
                <w:sz w:val="24"/>
              </w:rPr>
              <w:t>Height</w:t>
            </w:r>
          </w:p>
        </w:tc>
        <w:tc>
          <w:tcPr>
            <w:tcW w:w="220" w:type="dxa"/>
            <w:tcBorders>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640" w:type="dxa"/>
            <w:gridSpan w:val="3"/>
            <w:shd w:val="clear" w:color="auto" w:fill="00B050"/>
            <w:vAlign w:val="bottom"/>
          </w:tcPr>
          <w:p w:rsidR="00000000" w:rsidRDefault="008A1645">
            <w:pPr>
              <w:spacing w:line="0" w:lineRule="atLeast"/>
              <w:ind w:left="220"/>
              <w:jc w:val="center"/>
              <w:rPr>
                <w:rFonts w:ascii="Arial" w:eastAsia="Arial" w:hAnsi="Arial"/>
                <w:b/>
                <w:i/>
                <w:sz w:val="24"/>
              </w:rPr>
            </w:pPr>
            <w:r>
              <w:rPr>
                <w:rFonts w:ascii="Arial" w:eastAsia="Arial" w:hAnsi="Arial"/>
                <w:b/>
                <w:i/>
                <w:sz w:val="24"/>
              </w:rPr>
              <w:t>Thickness</w:t>
            </w:r>
          </w:p>
        </w:tc>
        <w:tc>
          <w:tcPr>
            <w:tcW w:w="360" w:type="dxa"/>
            <w:tcBorders>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400" w:type="dxa"/>
            <w:tcBorders>
              <w:right w:val="single" w:sz="8" w:space="0" w:color="auto"/>
            </w:tcBorders>
            <w:shd w:val="clear" w:color="auto" w:fill="00B050"/>
            <w:vAlign w:val="bottom"/>
          </w:tcPr>
          <w:p w:rsidR="00000000" w:rsidRDefault="008A1645">
            <w:pPr>
              <w:spacing w:line="0" w:lineRule="atLeast"/>
              <w:ind w:right="200"/>
              <w:jc w:val="right"/>
              <w:rPr>
                <w:rFonts w:ascii="Arial" w:eastAsia="Arial" w:hAnsi="Arial"/>
                <w:b/>
                <w:i/>
                <w:sz w:val="24"/>
              </w:rPr>
            </w:pPr>
            <w:r>
              <w:rPr>
                <w:rFonts w:ascii="Arial" w:eastAsia="Arial" w:hAnsi="Arial"/>
                <w:b/>
                <w:i/>
                <w:sz w:val="24"/>
              </w:rPr>
              <w:t>Weight</w:t>
            </w:r>
          </w:p>
        </w:tc>
        <w:tc>
          <w:tcPr>
            <w:tcW w:w="18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92"/>
        </w:trPr>
        <w:tc>
          <w:tcPr>
            <w:tcW w:w="22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8"/>
              </w:rPr>
            </w:pPr>
          </w:p>
        </w:tc>
        <w:tc>
          <w:tcPr>
            <w:tcW w:w="3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228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54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60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42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74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22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26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00" w:type="dxa"/>
            <w:tcBorders>
              <w:bottom w:val="single" w:sz="8" w:space="0" w:color="auto"/>
              <w:right w:val="single" w:sz="8" w:space="0" w:color="00B050"/>
            </w:tcBorders>
            <w:shd w:val="clear" w:color="auto" w:fill="00B050"/>
            <w:vAlign w:val="bottom"/>
          </w:tcPr>
          <w:p w:rsidR="00000000" w:rsidRDefault="008A1645">
            <w:pPr>
              <w:spacing w:line="0" w:lineRule="atLeast"/>
              <w:rPr>
                <w:rFonts w:ascii="Times New Roman" w:eastAsia="Times New Roman" w:hAnsi="Times New Roman"/>
                <w:sz w:val="8"/>
              </w:rPr>
            </w:pPr>
          </w:p>
        </w:tc>
        <w:tc>
          <w:tcPr>
            <w:tcW w:w="80" w:type="dxa"/>
            <w:tcBorders>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36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400" w:type="dxa"/>
            <w:tcBorders>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8"/>
              </w:rPr>
            </w:pPr>
          </w:p>
        </w:tc>
        <w:tc>
          <w:tcPr>
            <w:tcW w:w="180" w:type="dxa"/>
            <w:shd w:val="clear" w:color="auto" w:fill="auto"/>
            <w:vAlign w:val="bottom"/>
          </w:tcPr>
          <w:p w:rsidR="00000000" w:rsidRDefault="008A1645">
            <w:pPr>
              <w:spacing w:line="0" w:lineRule="atLeast"/>
              <w:rPr>
                <w:rFonts w:ascii="Times New Roman" w:eastAsia="Times New Roman" w:hAnsi="Times New Roman"/>
                <w:sz w:val="8"/>
              </w:rPr>
            </w:pPr>
          </w:p>
        </w:tc>
      </w:tr>
      <w:tr w:rsidR="00000000">
        <w:trPr>
          <w:trHeight w:val="441"/>
        </w:trPr>
        <w:tc>
          <w:tcPr>
            <w:tcW w:w="22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2660" w:type="dxa"/>
            <w:gridSpan w:val="2"/>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Small and medium-</w:t>
            </w:r>
          </w:p>
        </w:tc>
        <w:tc>
          <w:tcPr>
            <w:tcW w:w="80" w:type="dxa"/>
            <w:shd w:val="clear" w:color="auto" w:fill="auto"/>
            <w:vAlign w:val="bottom"/>
          </w:tcPr>
          <w:p w:rsidR="00000000" w:rsidRDefault="008A1645">
            <w:pPr>
              <w:spacing w:line="0" w:lineRule="atLeast"/>
              <w:rPr>
                <w:rFonts w:ascii="Times New Roman" w:eastAsia="Times New Roman" w:hAnsi="Times New Roman"/>
                <w:sz w:val="24"/>
              </w:rPr>
            </w:pPr>
          </w:p>
        </w:tc>
        <w:tc>
          <w:tcPr>
            <w:tcW w:w="1560" w:type="dxa"/>
            <w:gridSpan w:val="3"/>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125-255 mm</w:t>
            </w:r>
          </w:p>
        </w:tc>
        <w:tc>
          <w:tcPr>
            <w:tcW w:w="1320" w:type="dxa"/>
            <w:gridSpan w:val="3"/>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4"/>
              </w:rPr>
            </w:pPr>
            <w:r>
              <w:rPr>
                <w:rFonts w:ascii="Arial" w:eastAsia="Arial" w:hAnsi="Arial"/>
                <w:sz w:val="24"/>
              </w:rPr>
              <w:t>85-176 mm</w:t>
            </w:r>
          </w:p>
        </w:tc>
        <w:tc>
          <w:tcPr>
            <w:tcW w:w="2000" w:type="dxa"/>
            <w:gridSpan w:val="4"/>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(up to LC/5 size)</w:t>
            </w:r>
          </w:p>
        </w:tc>
        <w:tc>
          <w:tcPr>
            <w:tcW w:w="1400" w:type="dxa"/>
            <w:tcBorders>
              <w:right w:val="single" w:sz="8" w:space="0" w:color="auto"/>
            </w:tcBorders>
            <w:shd w:val="clear" w:color="auto" w:fill="auto"/>
            <w:vAlign w:val="bottom"/>
          </w:tcPr>
          <w:p w:rsidR="00000000" w:rsidRDefault="008A1645">
            <w:pPr>
              <w:spacing w:line="0" w:lineRule="atLeast"/>
              <w:ind w:right="180"/>
              <w:jc w:val="right"/>
              <w:rPr>
                <w:rFonts w:ascii="Arial" w:eastAsia="Arial" w:hAnsi="Arial"/>
                <w:sz w:val="24"/>
              </w:rPr>
            </w:pPr>
            <w:r>
              <w:rPr>
                <w:rFonts w:ascii="Arial" w:eastAsia="Arial" w:hAnsi="Arial"/>
                <w:sz w:val="24"/>
              </w:rPr>
              <w:t>2-100 g</w:t>
            </w:r>
          </w:p>
        </w:tc>
        <w:tc>
          <w:tcPr>
            <w:tcW w:w="18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74"/>
        </w:trPr>
        <w:tc>
          <w:tcPr>
            <w:tcW w:w="22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2280" w:type="dxa"/>
            <w:tcBorders>
              <w:bottom w:val="single" w:sz="8" w:space="0" w:color="auto"/>
              <w:right w:val="single" w:sz="8" w:space="0" w:color="auto"/>
            </w:tcBorders>
            <w:shd w:val="clear" w:color="auto" w:fill="auto"/>
            <w:vAlign w:val="bottom"/>
          </w:tcPr>
          <w:p w:rsidR="00000000" w:rsidRDefault="008A1645">
            <w:pPr>
              <w:spacing w:line="265" w:lineRule="exact"/>
              <w:ind w:right="240"/>
              <w:jc w:val="center"/>
              <w:rPr>
                <w:rFonts w:ascii="Arial" w:eastAsia="Arial" w:hAnsi="Arial"/>
                <w:w w:val="99"/>
                <w:sz w:val="24"/>
              </w:rPr>
            </w:pPr>
            <w:r>
              <w:rPr>
                <w:rFonts w:ascii="Arial" w:eastAsia="Arial" w:hAnsi="Arial"/>
                <w:w w:val="99"/>
                <w:sz w:val="24"/>
              </w:rPr>
              <w:t>sized items</w:t>
            </w:r>
          </w:p>
        </w:tc>
        <w:tc>
          <w:tcPr>
            <w:tcW w:w="8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640" w:type="dxa"/>
            <w:gridSpan w:val="3"/>
            <w:tcBorders>
              <w:bottom w:val="single" w:sz="8" w:space="0" w:color="auto"/>
            </w:tcBorders>
            <w:shd w:val="clear" w:color="auto" w:fill="auto"/>
            <w:vAlign w:val="bottom"/>
          </w:tcPr>
          <w:p w:rsidR="00000000" w:rsidRDefault="008A1645">
            <w:pPr>
              <w:spacing w:line="265" w:lineRule="exact"/>
              <w:ind w:left="200"/>
              <w:jc w:val="center"/>
              <w:rPr>
                <w:rFonts w:ascii="Arial" w:eastAsia="Arial" w:hAnsi="Arial"/>
                <w:w w:val="99"/>
                <w:sz w:val="24"/>
              </w:rPr>
            </w:pPr>
            <w:r>
              <w:rPr>
                <w:rFonts w:ascii="Arial" w:eastAsia="Arial" w:hAnsi="Arial"/>
                <w:w w:val="99"/>
                <w:sz w:val="24"/>
              </w:rPr>
              <w:t>0.15 - 6 mm</w:t>
            </w:r>
          </w:p>
        </w:tc>
        <w:tc>
          <w:tcPr>
            <w:tcW w:w="36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80" w:type="dxa"/>
            <w:shd w:val="clear" w:color="auto" w:fill="auto"/>
            <w:vAlign w:val="bottom"/>
          </w:tcPr>
          <w:p w:rsidR="00000000" w:rsidRDefault="008A1645">
            <w:pPr>
              <w:spacing w:line="0" w:lineRule="atLeast"/>
              <w:rPr>
                <w:rFonts w:ascii="Times New Roman" w:eastAsia="Times New Roman" w:hAnsi="Times New Roman"/>
                <w:sz w:val="23"/>
              </w:rPr>
            </w:pPr>
          </w:p>
        </w:tc>
      </w:tr>
    </w:tbl>
    <w:p w:rsidR="00000000" w:rsidRDefault="008A1645">
      <w:pPr>
        <w:spacing w:line="237" w:lineRule="auto"/>
        <w:ind w:left="1420"/>
        <w:rPr>
          <w:rFonts w:ascii="Arial" w:eastAsia="Arial" w:hAnsi="Arial"/>
          <w:sz w:val="24"/>
        </w:rPr>
      </w:pPr>
      <w:r>
        <w:rPr>
          <w:rFonts w:ascii="Arial" w:eastAsia="Arial" w:hAnsi="Arial"/>
          <w:sz w:val="24"/>
        </w:rPr>
        <w:t>Figure 13: Non-standard formats suitable for automated processing</w:t>
      </w:r>
    </w:p>
    <w:p w:rsidR="00000000" w:rsidRDefault="008A1645">
      <w:pPr>
        <w:spacing w:line="200" w:lineRule="exact"/>
        <w:rPr>
          <w:rFonts w:ascii="Times New Roman" w:eastAsia="Times New Roman" w:hAnsi="Times New Roman"/>
        </w:rPr>
      </w:pPr>
    </w:p>
    <w:p w:rsidR="00000000" w:rsidRDefault="008A1645">
      <w:pPr>
        <w:spacing w:line="317" w:lineRule="exact"/>
        <w:rPr>
          <w:rFonts w:ascii="Times New Roman" w:eastAsia="Times New Roman" w:hAnsi="Times New Roman"/>
        </w:rPr>
      </w:pPr>
    </w:p>
    <w:p w:rsidR="00000000" w:rsidRDefault="008A1645">
      <w:pPr>
        <w:tabs>
          <w:tab w:val="left" w:pos="720"/>
        </w:tabs>
        <w:spacing w:line="0" w:lineRule="atLeast"/>
        <w:ind w:left="180"/>
        <w:rPr>
          <w:rFonts w:ascii="Arial" w:eastAsia="Arial" w:hAnsi="Arial"/>
          <w:b/>
          <w:sz w:val="24"/>
          <w:u w:val="single"/>
        </w:rPr>
      </w:pPr>
      <w:r>
        <w:rPr>
          <w:rFonts w:ascii="Arial" w:eastAsia="Arial" w:hAnsi="Arial"/>
          <w:b/>
          <w:sz w:val="24"/>
        </w:rPr>
        <w:t>2.3</w:t>
      </w:r>
      <w:r>
        <w:rPr>
          <w:rFonts w:ascii="Times New Roman" w:eastAsia="Times New Roman" w:hAnsi="Times New Roman"/>
        </w:rPr>
        <w:tab/>
      </w:r>
      <w:r>
        <w:rPr>
          <w:rFonts w:ascii="Arial" w:eastAsia="Arial" w:hAnsi="Arial"/>
          <w:b/>
          <w:sz w:val="24"/>
          <w:u w:val="single"/>
        </w:rPr>
        <w:t>Sealing items</w:t>
      </w:r>
    </w:p>
    <w:p w:rsidR="00000000" w:rsidRDefault="008A1645">
      <w:pPr>
        <w:spacing w:line="240" w:lineRule="exact"/>
        <w:rPr>
          <w:rFonts w:ascii="Times New Roman" w:eastAsia="Times New Roman" w:hAnsi="Times New Roman"/>
        </w:rPr>
      </w:pPr>
    </w:p>
    <w:p w:rsidR="00000000" w:rsidRDefault="008A1645">
      <w:pPr>
        <w:tabs>
          <w:tab w:val="left" w:pos="860"/>
        </w:tabs>
        <w:spacing w:line="0" w:lineRule="atLeast"/>
        <w:ind w:left="180"/>
        <w:rPr>
          <w:rFonts w:ascii="Arial" w:eastAsia="Arial" w:hAnsi="Arial"/>
          <w:b/>
          <w:sz w:val="24"/>
          <w:u w:val="single"/>
        </w:rPr>
      </w:pPr>
      <w:r>
        <w:rPr>
          <w:rFonts w:ascii="Arial" w:eastAsia="Arial" w:hAnsi="Arial"/>
          <w:b/>
          <w:sz w:val="24"/>
        </w:rPr>
        <w:t>2.3.1</w:t>
      </w:r>
      <w:r>
        <w:rPr>
          <w:rFonts w:ascii="Times New Roman" w:eastAsia="Times New Roman" w:hAnsi="Times New Roman"/>
        </w:rPr>
        <w:tab/>
      </w:r>
      <w:r>
        <w:rPr>
          <w:rFonts w:ascii="Arial" w:eastAsia="Arial" w:hAnsi="Arial"/>
          <w:b/>
          <w:sz w:val="24"/>
          <w:u w:val="single"/>
        </w:rPr>
        <w:t>Correct</w:t>
      </w:r>
      <w:r>
        <w:rPr>
          <w:rFonts w:ascii="Arial" w:eastAsia="Arial" w:hAnsi="Arial"/>
          <w:b/>
          <w:sz w:val="24"/>
          <w:u w:val="single"/>
        </w:rPr>
        <w:t xml:space="preserve"> sealing of items</w:t>
      </w:r>
    </w:p>
    <w:p w:rsidR="00000000" w:rsidRDefault="008A1645">
      <w:pPr>
        <w:spacing w:line="59" w:lineRule="exact"/>
        <w:rPr>
          <w:rFonts w:ascii="Times New Roman" w:eastAsia="Times New Roman" w:hAnsi="Times New Roman"/>
        </w:rPr>
      </w:pPr>
    </w:p>
    <w:p w:rsidR="00000000" w:rsidRDefault="008A1645">
      <w:pPr>
        <w:spacing w:line="235" w:lineRule="auto"/>
        <w:ind w:left="740" w:right="180"/>
        <w:rPr>
          <w:rFonts w:ascii="Arial" w:eastAsia="Arial" w:hAnsi="Arial"/>
          <w:sz w:val="24"/>
        </w:rPr>
      </w:pPr>
      <w:r>
        <w:rPr>
          <w:rFonts w:ascii="Arial" w:eastAsia="Arial" w:hAnsi="Arial"/>
          <w:sz w:val="24"/>
        </w:rPr>
        <w:t>Letters must be sealed by adhering the full length of the sealing flap of the envelope.</w:t>
      </w:r>
    </w:p>
    <w:p w:rsidR="00000000" w:rsidRDefault="008A1645">
      <w:pPr>
        <w:spacing w:line="88" w:lineRule="exact"/>
        <w:rPr>
          <w:rFonts w:ascii="Times New Roman" w:eastAsia="Times New Roman" w:hAnsi="Times New Roman"/>
        </w:rPr>
      </w:pPr>
    </w:p>
    <w:p w:rsidR="00000000" w:rsidRDefault="008A1645">
      <w:pPr>
        <w:spacing w:line="235" w:lineRule="auto"/>
        <w:ind w:left="740" w:right="180"/>
        <w:rPr>
          <w:rFonts w:ascii="Arial" w:eastAsia="Arial" w:hAnsi="Arial"/>
          <w:sz w:val="24"/>
        </w:rPr>
      </w:pPr>
      <w:r>
        <w:rPr>
          <w:rFonts w:ascii="Arial" w:eastAsia="Arial" w:hAnsi="Arial"/>
          <w:sz w:val="24"/>
        </w:rPr>
        <w:t>It is essential to ensure that over-wetting or excess adhesive on the sealing flap does not cause envelopes next to each other to stick together.</w:t>
      </w:r>
    </w:p>
    <w:p w:rsidR="00000000" w:rsidRDefault="008A1645">
      <w:pPr>
        <w:spacing w:line="88" w:lineRule="exact"/>
        <w:rPr>
          <w:rFonts w:ascii="Times New Roman" w:eastAsia="Times New Roman" w:hAnsi="Times New Roman"/>
        </w:rPr>
      </w:pPr>
    </w:p>
    <w:p w:rsidR="00000000" w:rsidRDefault="008A1645">
      <w:pPr>
        <w:spacing w:line="236" w:lineRule="auto"/>
        <w:ind w:left="740" w:right="180"/>
        <w:rPr>
          <w:rFonts w:ascii="Arial" w:eastAsia="Arial" w:hAnsi="Arial"/>
          <w:sz w:val="24"/>
        </w:rPr>
      </w:pPr>
      <w:r>
        <w:rPr>
          <w:rFonts w:ascii="Arial" w:eastAsia="Arial" w:hAnsi="Arial"/>
          <w:sz w:val="24"/>
        </w:rPr>
        <w:t>T</w:t>
      </w:r>
      <w:r>
        <w:rPr>
          <w:rFonts w:ascii="Arial" w:eastAsia="Arial" w:hAnsi="Arial"/>
          <w:sz w:val="24"/>
        </w:rPr>
        <w:t>he edges of the adhesive sealing flap should be covered evenly with adhesive to a width of at least 5 mm along the full length of the flap with the exception of at most the last 10 mm from the fold at each end of the flap.</w:t>
      </w:r>
    </w:p>
    <w:p w:rsidR="00000000" w:rsidRDefault="008A1645">
      <w:pPr>
        <w:spacing w:line="90" w:lineRule="exact"/>
        <w:rPr>
          <w:rFonts w:ascii="Times New Roman" w:eastAsia="Times New Roman" w:hAnsi="Times New Roman"/>
        </w:rPr>
      </w:pPr>
    </w:p>
    <w:p w:rsidR="00000000" w:rsidRDefault="008A1645">
      <w:pPr>
        <w:spacing w:line="235" w:lineRule="auto"/>
        <w:ind w:left="740" w:right="180"/>
        <w:rPr>
          <w:rFonts w:ascii="Arial" w:eastAsia="Arial" w:hAnsi="Arial"/>
          <w:sz w:val="24"/>
        </w:rPr>
      </w:pPr>
      <w:r>
        <w:rPr>
          <w:rFonts w:ascii="Arial" w:eastAsia="Arial" w:hAnsi="Arial"/>
          <w:sz w:val="24"/>
        </w:rPr>
        <w:t>If adhesive tape is used, it sho</w:t>
      </w:r>
      <w:r>
        <w:rPr>
          <w:rFonts w:ascii="Arial" w:eastAsia="Arial" w:hAnsi="Arial"/>
          <w:sz w:val="24"/>
        </w:rPr>
        <w:t>uld be positioned along the full length of the flap without coming into contact with the front.</w:t>
      </w:r>
    </w:p>
    <w:p w:rsidR="00000000" w:rsidRDefault="008A1645">
      <w:pPr>
        <w:spacing w:line="85" w:lineRule="exact"/>
        <w:rPr>
          <w:rFonts w:ascii="Times New Roman" w:eastAsia="Times New Roman" w:hAnsi="Times New Roman"/>
        </w:rPr>
      </w:pPr>
    </w:p>
    <w:p w:rsidR="00000000" w:rsidRDefault="008A1645">
      <w:pPr>
        <w:spacing w:line="235" w:lineRule="auto"/>
        <w:ind w:left="740" w:right="180"/>
        <w:rPr>
          <w:rFonts w:ascii="Arial" w:eastAsia="Arial" w:hAnsi="Arial"/>
          <w:sz w:val="24"/>
        </w:rPr>
      </w:pPr>
      <w:r>
        <w:rPr>
          <w:rFonts w:ascii="Arial" w:eastAsia="Arial" w:hAnsi="Arial"/>
          <w:sz w:val="24"/>
        </w:rPr>
        <w:t>Adhesive spread using hot-melt technology may not be used. This is in order to protect Magyar Posta</w:t>
      </w:r>
      <w:r>
        <w:rPr>
          <w:rFonts w:ascii="Arial" w:eastAsia="Arial" w:hAnsi="Arial"/>
          <w:sz w:val="24"/>
        </w:rPr>
        <w:t>’</w:t>
      </w:r>
      <w:r>
        <w:rPr>
          <w:rFonts w:ascii="Arial" w:eastAsia="Arial" w:hAnsi="Arial"/>
          <w:sz w:val="24"/>
        </w:rPr>
        <w:t>s machinery.</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8512" behindDoc="1" locked="0" layoutInCell="1" allowOverlap="1">
            <wp:simplePos x="0" y="0"/>
            <wp:positionH relativeFrom="column">
              <wp:posOffset>-786765</wp:posOffset>
            </wp:positionH>
            <wp:positionV relativeFrom="paragraph">
              <wp:posOffset>1626870</wp:posOffset>
            </wp:positionV>
            <wp:extent cx="7560310"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68" w:lineRule="exact"/>
        <w:rPr>
          <w:rFonts w:ascii="Times New Roman" w:eastAsia="Times New Roman" w:hAnsi="Times New Roman"/>
        </w:rPr>
      </w:pPr>
    </w:p>
    <w:p w:rsidR="00000000" w:rsidRDefault="008A1645">
      <w:pPr>
        <w:spacing w:line="0" w:lineRule="atLeast"/>
        <w:ind w:left="8060"/>
        <w:rPr>
          <w:rFonts w:ascii="Arial" w:eastAsia="Arial" w:hAnsi="Arial"/>
        </w:rPr>
      </w:pPr>
      <w:r>
        <w:rPr>
          <w:rFonts w:ascii="Arial" w:eastAsia="Arial" w:hAnsi="Arial"/>
        </w:rPr>
        <w:t>Page: 14 / 34</w:t>
      </w:r>
    </w:p>
    <w:p w:rsidR="00000000" w:rsidRDefault="008A1645">
      <w:pPr>
        <w:spacing w:line="0" w:lineRule="atLeast"/>
        <w:ind w:left="8060"/>
        <w:rPr>
          <w:rFonts w:ascii="Arial" w:eastAsia="Arial" w:hAnsi="Arial"/>
        </w:rPr>
        <w:sectPr w:rsidR="00000000">
          <w:pgSz w:w="11900" w:h="16838"/>
          <w:pgMar w:top="702" w:right="1246" w:bottom="0" w:left="1240" w:header="0" w:footer="0" w:gutter="0"/>
          <w:cols w:space="0" w:equalWidth="0">
            <w:col w:w="9420"/>
          </w:cols>
          <w:docGrid w:linePitch="360"/>
        </w:sectPr>
      </w:pPr>
    </w:p>
    <w:p w:rsidR="00000000" w:rsidRDefault="008A1645">
      <w:pPr>
        <w:spacing w:line="0" w:lineRule="atLeast"/>
        <w:rPr>
          <w:rFonts w:ascii="Times New Roman" w:eastAsia="Times New Roman" w:hAnsi="Times New Roman"/>
        </w:rPr>
      </w:pPr>
      <w:bookmarkStart w:id="15" w:name="page15"/>
      <w:bookmarkEnd w:id="15"/>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61"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2.3.2</w:t>
      </w:r>
      <w:r>
        <w:rPr>
          <w:rFonts w:ascii="Times New Roman" w:eastAsia="Times New Roman" w:hAnsi="Times New Roman"/>
        </w:rPr>
        <w:tab/>
      </w:r>
      <w:r>
        <w:rPr>
          <w:rFonts w:ascii="Arial" w:eastAsia="Arial" w:hAnsi="Arial"/>
          <w:b/>
          <w:sz w:val="24"/>
          <w:u w:val="single"/>
        </w:rPr>
        <w:t>Incorrect sealing of items</w:t>
      </w:r>
    </w:p>
    <w:p w:rsidR="00000000" w:rsidRDefault="008A1645">
      <w:pPr>
        <w:spacing w:line="62"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 xml:space="preserve">If the item is sealed not with </w:t>
      </w:r>
      <w:r>
        <w:rPr>
          <w:rFonts w:ascii="Arial" w:eastAsia="Arial" w:hAnsi="Arial"/>
          <w:sz w:val="24"/>
        </w:rPr>
        <w:t>the envelope</w:t>
      </w:r>
      <w:r>
        <w:rPr>
          <w:rFonts w:ascii="Arial" w:eastAsia="Arial" w:hAnsi="Arial"/>
          <w:sz w:val="24"/>
        </w:rPr>
        <w:t>’s</w:t>
      </w:r>
      <w:r>
        <w:rPr>
          <w:rFonts w:ascii="Arial" w:eastAsia="Arial" w:hAnsi="Arial"/>
          <w:sz w:val="24"/>
        </w:rPr>
        <w:t xml:space="preserve"> own sealing flap (i.e. using staples, binder clips, paper clips, brass fasteners, etc.).</w:t>
      </w:r>
    </w:p>
    <w:p w:rsidR="00000000" w:rsidRDefault="008A1645">
      <w:pPr>
        <w:spacing w:line="13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If the sealing flap is not sealed along its full length using its own adhesive.</w:t>
      </w:r>
    </w:p>
    <w:p w:rsidR="00000000" w:rsidRDefault="008A1645">
      <w:pPr>
        <w:spacing w:line="147"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I</w:t>
      </w:r>
      <w:r>
        <w:rPr>
          <w:rFonts w:ascii="Arial" w:eastAsia="Arial" w:hAnsi="Arial"/>
          <w:sz w:val="24"/>
        </w:rPr>
        <w:t>f, due to the inappropriate quality of the adhesive material, it is not possible to seal the item along its full length.</w:t>
      </w:r>
    </w:p>
    <w:p w:rsidR="00000000" w:rsidRDefault="008A1645">
      <w:pPr>
        <w:spacing w:line="26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2.4</w:t>
      </w:r>
      <w:r>
        <w:rPr>
          <w:rFonts w:ascii="Times New Roman" w:eastAsia="Times New Roman" w:hAnsi="Times New Roman"/>
        </w:rPr>
        <w:tab/>
      </w:r>
      <w:r>
        <w:rPr>
          <w:rFonts w:ascii="Arial" w:eastAsia="Arial" w:hAnsi="Arial"/>
          <w:b/>
          <w:sz w:val="23"/>
          <w:u w:val="single"/>
        </w:rPr>
        <w:t>Front of domestic items</w:t>
      </w:r>
    </w:p>
    <w:p w:rsidR="00000000" w:rsidRDefault="008A1645">
      <w:pPr>
        <w:spacing w:line="240"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2.4.1</w:t>
      </w:r>
      <w:r>
        <w:rPr>
          <w:rFonts w:ascii="Times New Roman" w:eastAsia="Times New Roman" w:hAnsi="Times New Roman"/>
        </w:rPr>
        <w:tab/>
      </w:r>
      <w:r>
        <w:rPr>
          <w:rFonts w:ascii="Arial" w:eastAsia="Arial" w:hAnsi="Arial"/>
          <w:b/>
          <w:sz w:val="23"/>
          <w:u w:val="single"/>
        </w:rPr>
        <w:t>Front of small and medium-sized items</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49536" behindDoc="1" locked="0" layoutInCell="1" allowOverlap="1">
            <wp:simplePos x="0" y="0"/>
            <wp:positionH relativeFrom="column">
              <wp:posOffset>59690</wp:posOffset>
            </wp:positionH>
            <wp:positionV relativeFrom="paragraph">
              <wp:posOffset>39370</wp:posOffset>
            </wp:positionV>
            <wp:extent cx="5636260" cy="27127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260" cy="27127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50" w:lineRule="exact"/>
        <w:rPr>
          <w:rFonts w:ascii="Times New Roman" w:eastAsia="Times New Roman" w:hAnsi="Times New Roman"/>
        </w:rPr>
      </w:pPr>
    </w:p>
    <w:p w:rsidR="00000000" w:rsidRDefault="008A1645">
      <w:pPr>
        <w:spacing w:line="0" w:lineRule="atLeast"/>
        <w:ind w:left="2080"/>
        <w:rPr>
          <w:rFonts w:ascii="Arial" w:eastAsia="Arial" w:hAnsi="Arial"/>
          <w:sz w:val="24"/>
        </w:rPr>
      </w:pPr>
      <w:r>
        <w:rPr>
          <w:rFonts w:ascii="Arial" w:eastAsia="Arial" w:hAnsi="Arial"/>
          <w:sz w:val="24"/>
        </w:rPr>
        <w:t>Figure 14: Front of small and medium-</w:t>
      </w:r>
      <w:r>
        <w:rPr>
          <w:rFonts w:ascii="Arial" w:eastAsia="Arial" w:hAnsi="Arial"/>
          <w:sz w:val="24"/>
        </w:rPr>
        <w:t>sized items</w:t>
      </w:r>
    </w:p>
    <w:p w:rsidR="00000000" w:rsidRDefault="008A1645">
      <w:pPr>
        <w:spacing w:line="200" w:lineRule="exact"/>
        <w:rPr>
          <w:rFonts w:ascii="Times New Roman" w:eastAsia="Times New Roman" w:hAnsi="Times New Roman"/>
        </w:rPr>
      </w:pPr>
    </w:p>
    <w:p w:rsidR="00000000" w:rsidRDefault="008A1645">
      <w:pPr>
        <w:spacing w:line="224" w:lineRule="exact"/>
        <w:rPr>
          <w:rFonts w:ascii="Times New Roman" w:eastAsia="Times New Roman" w:hAnsi="Times New Roman"/>
        </w:rPr>
      </w:pPr>
    </w:p>
    <w:p w:rsidR="00000000" w:rsidRDefault="008A1645">
      <w:pPr>
        <w:spacing w:line="357" w:lineRule="auto"/>
        <w:jc w:val="both"/>
        <w:rPr>
          <w:rFonts w:ascii="Arial" w:eastAsia="Arial" w:hAnsi="Arial"/>
          <w:sz w:val="24"/>
        </w:rPr>
      </w:pPr>
      <w:r>
        <w:rPr>
          <w:rFonts w:ascii="Arial" w:eastAsia="Arial" w:hAnsi="Arial"/>
          <w:sz w:val="24"/>
        </w:rPr>
        <w:t xml:space="preserve">Magyar Posta handles items posted in small and medium-sized envelopes weighing over 100 g whose layout complies with all other conditions for automated processing as items suitable for bulk mailing and the sender thus becomes entitled to the </w:t>
      </w:r>
      <w:r>
        <w:rPr>
          <w:rFonts w:ascii="Arial" w:eastAsia="Arial" w:hAnsi="Arial"/>
          <w:sz w:val="24"/>
        </w:rPr>
        <w:t>current tariff for automated processing published in the General Terms and Conditions for Postal Services.</w:t>
      </w:r>
    </w:p>
    <w:p w:rsidR="00000000" w:rsidRDefault="008A1645">
      <w:pPr>
        <w:spacing w:line="249" w:lineRule="exact"/>
        <w:rPr>
          <w:rFonts w:ascii="Times New Roman" w:eastAsia="Times New Roman" w:hAnsi="Times New Roman"/>
        </w:rPr>
      </w:pPr>
    </w:p>
    <w:p w:rsidR="00000000" w:rsidRDefault="008A1645">
      <w:pPr>
        <w:tabs>
          <w:tab w:val="left" w:pos="540"/>
        </w:tabs>
        <w:spacing w:line="0" w:lineRule="atLeast"/>
        <w:rPr>
          <w:rFonts w:ascii="Arial" w:eastAsia="Arial" w:hAnsi="Arial"/>
          <w:b/>
          <w:sz w:val="23"/>
          <w:u w:val="single"/>
        </w:rPr>
      </w:pPr>
      <w:r>
        <w:rPr>
          <w:rFonts w:ascii="Arial" w:eastAsia="Arial" w:hAnsi="Arial"/>
          <w:b/>
          <w:sz w:val="24"/>
        </w:rPr>
        <w:t>2.5</w:t>
      </w:r>
      <w:r>
        <w:rPr>
          <w:rFonts w:ascii="Times New Roman" w:eastAsia="Times New Roman" w:hAnsi="Times New Roman"/>
        </w:rPr>
        <w:tab/>
      </w:r>
      <w:r>
        <w:rPr>
          <w:rFonts w:ascii="Arial" w:eastAsia="Arial" w:hAnsi="Arial"/>
          <w:b/>
          <w:sz w:val="23"/>
          <w:u w:val="single"/>
        </w:rPr>
        <w:t>The five main sections of the front of an item</w:t>
      </w:r>
    </w:p>
    <w:p w:rsidR="00000000" w:rsidRDefault="008A1645">
      <w:pPr>
        <w:spacing w:line="46"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Sender (and consolidator) address data (</w:t>
      </w:r>
      <w:r>
        <w:rPr>
          <w:rFonts w:ascii="Arial" w:eastAsia="Arial" w:hAnsi="Arial"/>
          <w:i/>
          <w:sz w:val="24"/>
        </w:rPr>
        <w:t>marked green in Figure 15</w:t>
      </w:r>
      <w:r>
        <w:rPr>
          <w:rFonts w:ascii="Arial" w:eastAsia="Arial" w:hAnsi="Arial"/>
          <w:sz w:val="24"/>
        </w:rPr>
        <w:t>).</w:t>
      </w:r>
    </w:p>
    <w:p w:rsidR="00000000" w:rsidRDefault="008A1645">
      <w:pPr>
        <w:spacing w:line="27" w:lineRule="exact"/>
        <w:rPr>
          <w:rFonts w:ascii="Times New Roman" w:eastAsia="Times New Roman" w:hAnsi="Times New Roman"/>
        </w:rPr>
      </w:pPr>
    </w:p>
    <w:p w:rsidR="00000000" w:rsidRDefault="008A1645">
      <w:pPr>
        <w:spacing w:line="235" w:lineRule="auto"/>
        <w:ind w:left="720" w:right="380" w:hanging="12"/>
        <w:rPr>
          <w:rFonts w:ascii="Arial" w:eastAsia="Arial" w:hAnsi="Arial"/>
          <w:sz w:val="24"/>
        </w:rPr>
      </w:pPr>
      <w:r>
        <w:rPr>
          <w:rFonts w:ascii="Arial" w:eastAsia="Arial" w:hAnsi="Arial"/>
          <w:sz w:val="24"/>
        </w:rPr>
        <w:t>Indicia area for franking m</w:t>
      </w:r>
      <w:r>
        <w:rPr>
          <w:rFonts w:ascii="Arial" w:eastAsia="Arial" w:hAnsi="Arial"/>
          <w:sz w:val="24"/>
        </w:rPr>
        <w:t>arks or affixing postage stamps (</w:t>
      </w:r>
      <w:r>
        <w:rPr>
          <w:rFonts w:ascii="Arial" w:eastAsia="Arial" w:hAnsi="Arial"/>
          <w:i/>
          <w:sz w:val="24"/>
        </w:rPr>
        <w:t>marked green in</w:t>
      </w:r>
      <w:r>
        <w:rPr>
          <w:rFonts w:ascii="Arial" w:eastAsia="Arial" w:hAnsi="Arial"/>
          <w:sz w:val="24"/>
        </w:rPr>
        <w:t xml:space="preserve"> </w:t>
      </w:r>
      <w:r>
        <w:rPr>
          <w:rFonts w:ascii="Arial" w:eastAsia="Arial" w:hAnsi="Arial"/>
          <w:i/>
          <w:sz w:val="24"/>
        </w:rPr>
        <w:t>Figure 16</w:t>
      </w:r>
      <w:r>
        <w:rPr>
          <w:rFonts w:ascii="Arial" w:eastAsia="Arial" w:hAnsi="Arial"/>
          <w:sz w:val="24"/>
        </w:rPr>
        <w:t>).</w:t>
      </w:r>
    </w:p>
    <w:p w:rsidR="00000000" w:rsidRDefault="008A1645">
      <w:pPr>
        <w:spacing w:line="28" w:lineRule="exact"/>
        <w:rPr>
          <w:rFonts w:ascii="Times New Roman" w:eastAsia="Times New Roman" w:hAnsi="Times New Roman"/>
        </w:rPr>
      </w:pPr>
    </w:p>
    <w:p w:rsidR="00000000" w:rsidRDefault="008A1645">
      <w:pPr>
        <w:spacing w:line="245" w:lineRule="auto"/>
        <w:ind w:left="700" w:right="920"/>
        <w:rPr>
          <w:rFonts w:ascii="Arial" w:eastAsia="Arial" w:hAnsi="Arial"/>
          <w:sz w:val="24"/>
        </w:rPr>
      </w:pPr>
      <w:r>
        <w:rPr>
          <w:rFonts w:ascii="Arial" w:eastAsia="Arial" w:hAnsi="Arial"/>
          <w:sz w:val="24"/>
        </w:rPr>
        <w:t>Area for other, primarily postal, markings (</w:t>
      </w:r>
      <w:r>
        <w:rPr>
          <w:rFonts w:ascii="Arial" w:eastAsia="Arial" w:hAnsi="Arial"/>
          <w:i/>
          <w:sz w:val="24"/>
        </w:rPr>
        <w:t>marked green in Figure 17</w:t>
      </w:r>
      <w:r>
        <w:rPr>
          <w:rFonts w:ascii="Arial" w:eastAsia="Arial" w:hAnsi="Arial"/>
          <w:sz w:val="24"/>
        </w:rPr>
        <w:t>). Area for the addressee</w:t>
      </w:r>
      <w:r>
        <w:rPr>
          <w:rFonts w:ascii="Arial" w:eastAsia="Arial" w:hAnsi="Arial"/>
          <w:sz w:val="24"/>
        </w:rPr>
        <w:t>’</w:t>
      </w:r>
      <w:r>
        <w:rPr>
          <w:rFonts w:ascii="Arial" w:eastAsia="Arial" w:hAnsi="Arial"/>
          <w:sz w:val="24"/>
        </w:rPr>
        <w:t>s address data (</w:t>
      </w:r>
      <w:r>
        <w:rPr>
          <w:rFonts w:ascii="Arial" w:eastAsia="Arial" w:hAnsi="Arial"/>
          <w:i/>
          <w:sz w:val="24"/>
        </w:rPr>
        <w:t>marked green in Figure 18</w:t>
      </w:r>
      <w:r>
        <w:rPr>
          <w:rFonts w:ascii="Arial" w:eastAsia="Arial" w:hAnsi="Arial"/>
          <w:sz w:val="24"/>
        </w:rPr>
        <w:t>).</w:t>
      </w:r>
    </w:p>
    <w:p w:rsidR="00000000" w:rsidRDefault="008A1645">
      <w:pPr>
        <w:spacing w:line="22" w:lineRule="exact"/>
        <w:rPr>
          <w:rFonts w:ascii="Times New Roman" w:eastAsia="Times New Roman" w:hAnsi="Times New Roman"/>
        </w:rPr>
      </w:pPr>
    </w:p>
    <w:p w:rsidR="00000000" w:rsidRDefault="008A1645">
      <w:pPr>
        <w:spacing w:line="234" w:lineRule="auto"/>
        <w:ind w:left="720" w:right="620" w:hanging="12"/>
        <w:rPr>
          <w:rFonts w:ascii="Arial" w:eastAsia="Arial" w:hAnsi="Arial"/>
          <w:sz w:val="24"/>
        </w:rPr>
      </w:pPr>
      <w:r>
        <w:rPr>
          <w:rFonts w:ascii="Arial" w:eastAsia="Arial" w:hAnsi="Arial"/>
          <w:sz w:val="24"/>
        </w:rPr>
        <w:t>Space reserved for bar code in postal processing (used</w:t>
      </w:r>
      <w:r>
        <w:rPr>
          <w:rFonts w:ascii="Arial" w:eastAsia="Arial" w:hAnsi="Arial"/>
          <w:sz w:val="24"/>
        </w:rPr>
        <w:t xml:space="preserve"> in the automated processing system) (</w:t>
      </w:r>
      <w:r>
        <w:rPr>
          <w:rFonts w:ascii="Arial" w:eastAsia="Arial" w:hAnsi="Arial"/>
          <w:i/>
          <w:sz w:val="24"/>
        </w:rPr>
        <w:t>marked green in Figure 19</w:t>
      </w:r>
      <w:r>
        <w:rPr>
          <w:rFonts w:ascii="Arial" w:eastAsia="Arial" w:hAnsi="Arial"/>
          <w:sz w:val="24"/>
        </w:rPr>
        <w: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0560" behindDoc="1" locked="0" layoutInCell="1" allowOverlap="1">
            <wp:simplePos x="0" y="0"/>
            <wp:positionH relativeFrom="column">
              <wp:posOffset>-901065</wp:posOffset>
            </wp:positionH>
            <wp:positionV relativeFrom="paragraph">
              <wp:posOffset>1226185</wp:posOffset>
            </wp:positionV>
            <wp:extent cx="756031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47" w:lineRule="exact"/>
        <w:rPr>
          <w:rFonts w:ascii="Times New Roman" w:eastAsia="Times New Roman" w:hAnsi="Times New Roman"/>
        </w:rPr>
      </w:pPr>
    </w:p>
    <w:p w:rsidR="00000000" w:rsidRDefault="008A1645">
      <w:pPr>
        <w:spacing w:line="0" w:lineRule="atLeast"/>
        <w:ind w:left="7880"/>
        <w:rPr>
          <w:rFonts w:ascii="Arial" w:eastAsia="Arial" w:hAnsi="Arial"/>
          <w:sz w:val="19"/>
        </w:rPr>
      </w:pPr>
      <w:r>
        <w:rPr>
          <w:rFonts w:ascii="Arial" w:eastAsia="Arial" w:hAnsi="Arial"/>
          <w:sz w:val="19"/>
        </w:rPr>
        <w:t>Page: 15 / 34</w:t>
      </w:r>
    </w:p>
    <w:p w:rsidR="00000000" w:rsidRDefault="008A1645">
      <w:pPr>
        <w:spacing w:line="0" w:lineRule="atLeast"/>
        <w:ind w:left="7880"/>
        <w:rPr>
          <w:rFonts w:ascii="Arial" w:eastAsia="Arial" w:hAnsi="Arial"/>
          <w:sz w:val="19"/>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16" w:name="page16"/>
      <w:bookmarkEnd w:id="16"/>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2.5.1</w:t>
      </w:r>
      <w:r>
        <w:rPr>
          <w:rFonts w:ascii="Times New Roman" w:eastAsia="Times New Roman" w:hAnsi="Times New Roman"/>
        </w:rPr>
        <w:tab/>
      </w:r>
      <w:r>
        <w:rPr>
          <w:rFonts w:ascii="Arial" w:eastAsia="Arial" w:hAnsi="Arial"/>
          <w:b/>
          <w:sz w:val="23"/>
          <w:u w:val="single"/>
        </w:rPr>
        <w:t>Sender (and consolidator) address data</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51584" behindDoc="1" locked="0" layoutInCell="1" allowOverlap="1">
            <wp:simplePos x="0" y="0"/>
            <wp:positionH relativeFrom="column">
              <wp:posOffset>84455</wp:posOffset>
            </wp:positionH>
            <wp:positionV relativeFrom="paragraph">
              <wp:posOffset>215900</wp:posOffset>
            </wp:positionV>
            <wp:extent cx="5585460" cy="26885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2688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89" w:lineRule="exact"/>
        <w:rPr>
          <w:rFonts w:ascii="Times New Roman" w:eastAsia="Times New Roman" w:hAnsi="Times New Roman"/>
        </w:rPr>
      </w:pPr>
    </w:p>
    <w:p w:rsidR="00000000" w:rsidRDefault="008A1645">
      <w:pPr>
        <w:spacing w:line="0" w:lineRule="atLeast"/>
        <w:ind w:left="760"/>
        <w:rPr>
          <w:rFonts w:ascii="Arial" w:eastAsia="Arial" w:hAnsi="Arial"/>
          <w:sz w:val="24"/>
        </w:rPr>
      </w:pPr>
      <w:r>
        <w:rPr>
          <w:rFonts w:ascii="Arial" w:eastAsia="Arial" w:hAnsi="Arial"/>
          <w:sz w:val="24"/>
        </w:rPr>
        <w:t>Figure 15: Area for the sender</w:t>
      </w:r>
      <w:r>
        <w:rPr>
          <w:rFonts w:ascii="Arial" w:eastAsia="Arial" w:hAnsi="Arial"/>
          <w:sz w:val="24"/>
        </w:rPr>
        <w:t>’</w:t>
      </w:r>
      <w:r>
        <w:rPr>
          <w:rFonts w:ascii="Arial" w:eastAsia="Arial" w:hAnsi="Arial"/>
          <w:sz w:val="24"/>
        </w:rPr>
        <w:t>s address on small and medium-sized items</w:t>
      </w:r>
    </w:p>
    <w:p w:rsidR="00000000" w:rsidRDefault="008A1645">
      <w:pPr>
        <w:spacing w:line="39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sender</w:t>
      </w:r>
      <w:r>
        <w:rPr>
          <w:rFonts w:ascii="Arial" w:eastAsia="Arial" w:hAnsi="Arial"/>
          <w:sz w:val="24"/>
        </w:rPr>
        <w:t>’s data may only be positioned in a 40 mm wide are</w:t>
      </w:r>
      <w:r>
        <w:rPr>
          <w:rFonts w:ascii="Arial" w:eastAsia="Arial" w:hAnsi="Arial"/>
          <w:sz w:val="24"/>
        </w:rPr>
        <w:t>a from the upper</w:t>
      </w:r>
      <w:r>
        <w:rPr>
          <w:rFonts w:ascii="Arial" w:eastAsia="Arial" w:hAnsi="Arial"/>
          <w:sz w:val="24"/>
        </w:rPr>
        <w:t xml:space="preserve"> edge of the item in the top left-hand corner of the front of the envelope.</w:t>
      </w:r>
    </w:p>
    <w:p w:rsidR="00000000" w:rsidRDefault="008A1645">
      <w:pPr>
        <w:spacing w:line="8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When posting under a postage on credit contract, the name and postal address of the sender must be in</w:t>
      </w:r>
      <w:r>
        <w:rPr>
          <w:rFonts w:ascii="Arial" w:eastAsia="Arial" w:hAnsi="Arial"/>
          <w:sz w:val="24"/>
        </w:rPr>
        <w:t>dicated in every case.</w:t>
      </w:r>
    </w:p>
    <w:p w:rsidR="00000000" w:rsidRDefault="008A1645">
      <w:pPr>
        <w:spacing w:line="85"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If the size of the front permits, the sender may note here the reference number of the document sent or its internal case number ensuring that this does not interfere with the legibility of the address.</w:t>
      </w:r>
    </w:p>
    <w:p w:rsidR="00000000" w:rsidRDefault="008A1645">
      <w:pPr>
        <w:spacing w:line="79"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 xml:space="preserve">Except for items containing </w:t>
      </w:r>
      <w:r>
        <w:rPr>
          <w:rFonts w:ascii="Arial" w:eastAsia="Arial" w:hAnsi="Arial"/>
          <w:sz w:val="24"/>
        </w:rPr>
        <w:t>a tender proposal, the sender</w:t>
      </w:r>
      <w:r>
        <w:rPr>
          <w:rFonts w:ascii="Arial" w:eastAsia="Arial" w:hAnsi="Arial"/>
          <w:sz w:val="24"/>
        </w:rPr>
        <w:t>’s data must include:</w:t>
      </w:r>
    </w:p>
    <w:p w:rsidR="00000000" w:rsidRDefault="008A1645">
      <w:pPr>
        <w:spacing w:line="65" w:lineRule="exact"/>
        <w:rPr>
          <w:rFonts w:ascii="Times New Roman" w:eastAsia="Times New Roman" w:hAnsi="Times New Roman"/>
        </w:rPr>
      </w:pPr>
    </w:p>
    <w:p w:rsidR="00000000" w:rsidRDefault="008A1645" w:rsidP="008A1645">
      <w:pPr>
        <w:numPr>
          <w:ilvl w:val="0"/>
          <w:numId w:val="8"/>
        </w:numPr>
        <w:tabs>
          <w:tab w:val="left" w:pos="1120"/>
        </w:tabs>
        <w:spacing w:line="0" w:lineRule="atLeast"/>
        <w:ind w:left="1120" w:hanging="351"/>
        <w:rPr>
          <w:rFonts w:ascii="Courier New" w:eastAsia="Courier New" w:hAnsi="Courier New"/>
          <w:sz w:val="24"/>
        </w:rPr>
      </w:pPr>
      <w:r>
        <w:rPr>
          <w:rFonts w:ascii="Arial" w:eastAsia="Arial" w:hAnsi="Arial"/>
          <w:sz w:val="24"/>
        </w:rPr>
        <w:t>the sender</w:t>
      </w:r>
      <w:r>
        <w:rPr>
          <w:rFonts w:ascii="Arial" w:eastAsia="Arial" w:hAnsi="Arial"/>
          <w:sz w:val="24"/>
        </w:rPr>
        <w:t>’s name (person</w:t>
      </w:r>
      <w:r>
        <w:rPr>
          <w:rFonts w:ascii="Arial" w:eastAsia="Arial" w:hAnsi="Arial"/>
          <w:sz w:val="24"/>
        </w:rPr>
        <w:t>’s name or company name),</w:t>
      </w:r>
    </w:p>
    <w:p w:rsidR="00000000" w:rsidRDefault="008A1645">
      <w:pPr>
        <w:spacing w:line="71" w:lineRule="exact"/>
        <w:rPr>
          <w:rFonts w:ascii="Times New Roman" w:eastAsia="Times New Roman" w:hAnsi="Times New Roman"/>
        </w:rPr>
      </w:pPr>
    </w:p>
    <w:p w:rsidR="00000000" w:rsidRDefault="008A1645" w:rsidP="008A1645">
      <w:pPr>
        <w:numPr>
          <w:ilvl w:val="2"/>
          <w:numId w:val="9"/>
        </w:numPr>
        <w:tabs>
          <w:tab w:val="left" w:pos="1120"/>
        </w:tabs>
        <w:spacing w:line="226" w:lineRule="auto"/>
        <w:ind w:left="1120" w:hanging="351"/>
        <w:rPr>
          <w:rFonts w:ascii="Courier New" w:eastAsia="Courier New" w:hAnsi="Courier New"/>
          <w:sz w:val="24"/>
        </w:rPr>
      </w:pPr>
      <w:r>
        <w:rPr>
          <w:rFonts w:ascii="Arial" w:eastAsia="Arial" w:hAnsi="Arial"/>
          <w:sz w:val="24"/>
        </w:rPr>
        <w:t>the sender</w:t>
      </w:r>
      <w:r>
        <w:rPr>
          <w:rFonts w:ascii="Arial" w:eastAsia="Arial" w:hAnsi="Arial"/>
          <w:sz w:val="24"/>
        </w:rPr>
        <w:t>’</w:t>
      </w:r>
      <w:r>
        <w:rPr>
          <w:rFonts w:ascii="Arial" w:eastAsia="Arial" w:hAnsi="Arial"/>
          <w:sz w:val="24"/>
        </w:rPr>
        <w:t>s postal address, which may be an establishment or a post office box</w:t>
      </w:r>
    </w:p>
    <w:p w:rsidR="00000000" w:rsidRDefault="008A1645">
      <w:pPr>
        <w:spacing w:line="63" w:lineRule="exact"/>
        <w:rPr>
          <w:rFonts w:ascii="Courier New" w:eastAsia="Courier New" w:hAnsi="Courier New"/>
          <w:sz w:val="24"/>
        </w:rPr>
      </w:pPr>
    </w:p>
    <w:p w:rsidR="00000000" w:rsidRDefault="008A1645">
      <w:pPr>
        <w:spacing w:line="235" w:lineRule="auto"/>
        <w:ind w:left="560" w:right="20"/>
        <w:rPr>
          <w:rFonts w:ascii="Arial" w:eastAsia="Arial" w:hAnsi="Arial"/>
          <w:sz w:val="24"/>
        </w:rPr>
      </w:pPr>
      <w:r>
        <w:rPr>
          <w:rFonts w:ascii="Arial" w:eastAsia="Arial" w:hAnsi="Arial"/>
          <w:sz w:val="24"/>
        </w:rPr>
        <w:t>A logo or company sign may also be placed in the sender</w:t>
      </w:r>
      <w:r>
        <w:rPr>
          <w:rFonts w:ascii="Arial" w:eastAsia="Arial" w:hAnsi="Arial"/>
          <w:sz w:val="24"/>
        </w:rPr>
        <w:t xml:space="preserve">’s address data </w:t>
      </w:r>
      <w:r>
        <w:rPr>
          <w:rFonts w:ascii="Arial" w:eastAsia="Arial" w:hAnsi="Arial"/>
          <w:sz w:val="24"/>
        </w:rPr>
        <w:t>area provided this does not extend into other areas of the front.</w:t>
      </w:r>
    </w:p>
    <w:p w:rsidR="00000000" w:rsidRDefault="008A1645">
      <w:pPr>
        <w:spacing w:line="85" w:lineRule="exact"/>
        <w:rPr>
          <w:rFonts w:ascii="Courier New" w:eastAsia="Courier New" w:hAnsi="Courier New"/>
          <w:sz w:val="24"/>
        </w:rPr>
      </w:pPr>
    </w:p>
    <w:p w:rsidR="00000000" w:rsidRDefault="008A1645">
      <w:pPr>
        <w:spacing w:line="235" w:lineRule="auto"/>
        <w:ind w:left="560" w:right="20"/>
        <w:rPr>
          <w:rFonts w:ascii="Arial" w:eastAsia="Arial" w:hAnsi="Arial"/>
          <w:sz w:val="24"/>
        </w:rPr>
      </w:pPr>
      <w:r>
        <w:rPr>
          <w:rFonts w:ascii="Arial" w:eastAsia="Arial" w:hAnsi="Arial"/>
          <w:sz w:val="24"/>
        </w:rPr>
        <w:t>It is important that among the sender</w:t>
      </w:r>
      <w:r>
        <w:rPr>
          <w:rFonts w:ascii="Arial" w:eastAsia="Arial" w:hAnsi="Arial"/>
          <w:sz w:val="24"/>
        </w:rPr>
        <w:t>’s data the correct address for correspondence is given as your partners will use this address when replying.</w:t>
      </w:r>
    </w:p>
    <w:p w:rsidR="00000000" w:rsidRDefault="008A1645">
      <w:pPr>
        <w:spacing w:line="88" w:lineRule="exact"/>
        <w:rPr>
          <w:rFonts w:ascii="Courier New" w:eastAsia="Courier New" w:hAnsi="Courier New"/>
          <w:sz w:val="24"/>
        </w:rPr>
      </w:pPr>
    </w:p>
    <w:p w:rsidR="00000000" w:rsidRDefault="008A1645">
      <w:pPr>
        <w:spacing w:line="237" w:lineRule="auto"/>
        <w:ind w:left="560" w:right="20"/>
        <w:rPr>
          <w:rFonts w:ascii="Arial" w:eastAsia="Arial" w:hAnsi="Arial"/>
          <w:sz w:val="24"/>
        </w:rPr>
      </w:pPr>
      <w:r>
        <w:rPr>
          <w:rFonts w:ascii="Arial" w:eastAsia="Arial" w:hAnsi="Arial"/>
          <w:sz w:val="24"/>
        </w:rPr>
        <w:t>The sender</w:t>
      </w:r>
      <w:r>
        <w:rPr>
          <w:rFonts w:ascii="Arial" w:eastAsia="Arial" w:hAnsi="Arial"/>
          <w:sz w:val="24"/>
        </w:rPr>
        <w:t>’</w:t>
      </w:r>
      <w:r>
        <w:rPr>
          <w:rFonts w:ascii="Arial" w:eastAsia="Arial" w:hAnsi="Arial"/>
          <w:sz w:val="24"/>
        </w:rPr>
        <w:t xml:space="preserve">s data may also appear in the </w:t>
      </w:r>
      <w:r>
        <w:rPr>
          <w:rFonts w:ascii="Arial" w:eastAsia="Arial" w:hAnsi="Arial"/>
          <w:sz w:val="24"/>
        </w:rPr>
        <w:t>aperture of a window. In this case the window may only be positioned in the top left corner on the front of the envelope ensuring that there is a clear zone around it (space free of characters, lines and any other printed element).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2608" behindDoc="1" locked="0" layoutInCell="1" allowOverlap="1">
            <wp:simplePos x="0" y="0"/>
            <wp:positionH relativeFrom="column">
              <wp:posOffset>-901065</wp:posOffset>
            </wp:positionH>
            <wp:positionV relativeFrom="paragraph">
              <wp:posOffset>1876425</wp:posOffset>
            </wp:positionV>
            <wp:extent cx="7560310"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62"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16</w:t>
      </w:r>
      <w:r>
        <w:rPr>
          <w:rFonts w:ascii="Arial" w:eastAsia="Arial" w:hAnsi="Arial"/>
        </w:rPr>
        <w:t xml:space="preserve">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17" w:name="page17"/>
      <w:bookmarkEnd w:id="17"/>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2.5.2</w:t>
      </w:r>
      <w:r>
        <w:rPr>
          <w:rFonts w:ascii="Times New Roman" w:eastAsia="Times New Roman" w:hAnsi="Times New Roman"/>
        </w:rPr>
        <w:tab/>
      </w:r>
      <w:r>
        <w:rPr>
          <w:rFonts w:ascii="Arial" w:eastAsia="Arial" w:hAnsi="Arial"/>
          <w:b/>
          <w:sz w:val="23"/>
          <w:u w:val="single"/>
        </w:rPr>
        <w:t>Indicia area</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53632" behindDoc="1" locked="0" layoutInCell="1" allowOverlap="1">
            <wp:simplePos x="0" y="0"/>
            <wp:positionH relativeFrom="column">
              <wp:posOffset>38735</wp:posOffset>
            </wp:positionH>
            <wp:positionV relativeFrom="paragraph">
              <wp:posOffset>214630</wp:posOffset>
            </wp:positionV>
            <wp:extent cx="5676900" cy="27324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27324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9" w:lineRule="exact"/>
        <w:rPr>
          <w:rFonts w:ascii="Times New Roman" w:eastAsia="Times New Roman" w:hAnsi="Times New Roman"/>
        </w:rPr>
      </w:pPr>
    </w:p>
    <w:p w:rsidR="00000000" w:rsidRDefault="008A1645">
      <w:pPr>
        <w:spacing w:line="0" w:lineRule="atLeast"/>
        <w:ind w:left="1820"/>
        <w:rPr>
          <w:rFonts w:ascii="Arial" w:eastAsia="Arial" w:hAnsi="Arial"/>
          <w:sz w:val="24"/>
        </w:rPr>
      </w:pPr>
      <w:r>
        <w:rPr>
          <w:rFonts w:ascii="Arial" w:eastAsia="Arial" w:hAnsi="Arial"/>
          <w:sz w:val="24"/>
        </w:rPr>
        <w:t>Figure 16: Indicia area of small and medium-sized items</w:t>
      </w:r>
    </w:p>
    <w:p w:rsidR="00000000" w:rsidRDefault="008A1645">
      <w:pPr>
        <w:spacing w:line="335" w:lineRule="exact"/>
        <w:rPr>
          <w:rFonts w:ascii="Times New Roman" w:eastAsia="Times New Roman" w:hAnsi="Times New Roman"/>
        </w:rPr>
      </w:pPr>
    </w:p>
    <w:p w:rsidR="00000000" w:rsidRDefault="008A1645">
      <w:pPr>
        <w:spacing w:line="237" w:lineRule="auto"/>
        <w:ind w:left="560"/>
        <w:rPr>
          <w:rFonts w:ascii="Arial" w:eastAsia="Arial" w:hAnsi="Arial"/>
          <w:sz w:val="24"/>
        </w:rPr>
      </w:pPr>
      <w:r>
        <w:rPr>
          <w:rFonts w:ascii="Arial" w:eastAsia="Arial" w:hAnsi="Arial"/>
          <w:sz w:val="24"/>
        </w:rPr>
        <w:t>Always position postage stamps and other marks indicating the method of paying postage in the top right corner on the front of</w:t>
      </w:r>
      <w:r>
        <w:rPr>
          <w:rFonts w:ascii="Arial" w:eastAsia="Arial" w:hAnsi="Arial"/>
          <w:sz w:val="24"/>
        </w:rPr>
        <w:t xml:space="preserve"> the envelope in the manner described in the General Terms and Conditions for Postal Services.</w:t>
      </w:r>
    </w:p>
    <w:p w:rsidR="00000000" w:rsidRDefault="008A1645">
      <w:pPr>
        <w:spacing w:line="87" w:lineRule="exact"/>
        <w:rPr>
          <w:rFonts w:ascii="Times New Roman" w:eastAsia="Times New Roman" w:hAnsi="Times New Roman"/>
        </w:rPr>
      </w:pPr>
    </w:p>
    <w:p w:rsidR="00000000" w:rsidRDefault="008A1645">
      <w:pPr>
        <w:spacing w:line="349" w:lineRule="auto"/>
        <w:ind w:left="560" w:right="1100"/>
        <w:rPr>
          <w:rFonts w:ascii="Arial" w:eastAsia="Arial" w:hAnsi="Arial"/>
          <w:sz w:val="24"/>
        </w:rPr>
      </w:pPr>
      <w:r>
        <w:rPr>
          <w:rFonts w:ascii="Arial" w:eastAsia="Arial" w:hAnsi="Arial"/>
          <w:sz w:val="24"/>
        </w:rPr>
        <w:t>The stamps and franking marks may not overhang the indicated area. An advertising text may not be positioned in the indicia area.</w:t>
      </w:r>
    </w:p>
    <w:p w:rsidR="00000000" w:rsidRDefault="008A1645">
      <w:pPr>
        <w:spacing w:line="22"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Non-postal stamps, charity or</w:t>
      </w:r>
      <w:r>
        <w:rPr>
          <w:rFonts w:ascii="Arial" w:eastAsia="Arial" w:hAnsi="Arial"/>
          <w:sz w:val="24"/>
        </w:rPr>
        <w:t xml:space="preserve"> service labels, stamp impressions or drawings which could be mistaken for postage stamps, postal franking indicia or postal markings may not be placed on the front of the envelope but only on the back.</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4656" behindDoc="1" locked="0" layoutInCell="1" allowOverlap="1">
            <wp:simplePos x="0" y="0"/>
            <wp:positionH relativeFrom="column">
              <wp:posOffset>-901065</wp:posOffset>
            </wp:positionH>
            <wp:positionV relativeFrom="paragraph">
              <wp:posOffset>3943350</wp:posOffset>
            </wp:positionV>
            <wp:extent cx="7560310" cy="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16"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17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18" w:name="page18"/>
      <w:bookmarkEnd w:id="18"/>
      <w:r>
        <w:rPr>
          <w:rFonts w:ascii="Times New Roman" w:eastAsia="Times New Roman" w:hAnsi="Times New Roman"/>
        </w:rPr>
        <w:lastRenderedPageBreak/>
        <w:t>Magya</w:t>
      </w:r>
      <w:r>
        <w:rPr>
          <w:rFonts w:ascii="Times New Roman" w:eastAsia="Times New Roman" w:hAnsi="Times New Roman"/>
        </w:rPr>
        <w:t>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2"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2.5.3</w:t>
      </w:r>
      <w:r>
        <w:rPr>
          <w:rFonts w:ascii="Times New Roman" w:eastAsia="Times New Roman" w:hAnsi="Times New Roman"/>
        </w:rPr>
        <w:tab/>
      </w:r>
      <w:r>
        <w:rPr>
          <w:rFonts w:ascii="Arial" w:eastAsia="Arial" w:hAnsi="Arial"/>
          <w:b/>
          <w:sz w:val="24"/>
          <w:u w:val="single"/>
        </w:rPr>
        <w:t>Area for other, primarily postal, markings</w:t>
      </w:r>
    </w:p>
    <w:p w:rsidR="00000000" w:rsidRDefault="00DC25C2">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655680" behindDoc="1" locked="0" layoutInCell="1" allowOverlap="1">
            <wp:simplePos x="0" y="0"/>
            <wp:positionH relativeFrom="column">
              <wp:posOffset>-1905</wp:posOffset>
            </wp:positionH>
            <wp:positionV relativeFrom="paragraph">
              <wp:posOffset>391795</wp:posOffset>
            </wp:positionV>
            <wp:extent cx="5759450" cy="27673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767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90" w:lineRule="exact"/>
        <w:rPr>
          <w:rFonts w:ascii="Times New Roman" w:eastAsia="Times New Roman" w:hAnsi="Times New Roman"/>
        </w:rPr>
      </w:pPr>
    </w:p>
    <w:p w:rsidR="00000000" w:rsidRDefault="008A1645">
      <w:pPr>
        <w:spacing w:line="0" w:lineRule="atLeast"/>
        <w:ind w:left="1120"/>
        <w:rPr>
          <w:rFonts w:ascii="Arial" w:eastAsia="Arial" w:hAnsi="Arial"/>
          <w:sz w:val="24"/>
        </w:rPr>
      </w:pPr>
      <w:r>
        <w:rPr>
          <w:rFonts w:ascii="Arial" w:eastAsia="Arial" w:hAnsi="Arial"/>
          <w:sz w:val="24"/>
        </w:rPr>
        <w:t>Figure 17: Area for postal markings on small and medium-sized items</w:t>
      </w:r>
    </w:p>
    <w:p w:rsidR="00000000" w:rsidRDefault="008A1645">
      <w:pPr>
        <w:spacing w:line="242"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The lower left area on the front of items (or the lower right area for envelopes with a window</w:t>
      </w:r>
      <w:r>
        <w:rPr>
          <w:rFonts w:ascii="Arial" w:eastAsia="Arial" w:hAnsi="Arial"/>
          <w:sz w:val="24"/>
        </w:rPr>
        <w:t xml:space="preserve"> on the left) is for positioning markings of additional and/or supplementary services required for an item as well as postal item identifiers.</w:t>
      </w:r>
    </w:p>
    <w:p w:rsidR="00000000" w:rsidRDefault="008A1645">
      <w:pPr>
        <w:spacing w:line="148"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Any such markings should be positioned at least 15 mm from the bottom edge of the item and must not hang into th</w:t>
      </w:r>
      <w:r>
        <w:rPr>
          <w:rFonts w:ascii="Arial" w:eastAsia="Arial" w:hAnsi="Arial"/>
          <w:sz w:val="24"/>
        </w:rPr>
        <w:t>e space reserved for the postal processing bar code.</w:t>
      </w:r>
    </w:p>
    <w:p w:rsidR="00000000" w:rsidRDefault="008A1645">
      <w:pPr>
        <w:spacing w:line="90"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There must be a clear zone at least 5 mm wide between the area for other markings and the address area.</w:t>
      </w:r>
    </w:p>
    <w:p w:rsidR="00000000" w:rsidRDefault="008A1645">
      <w:pPr>
        <w:spacing w:line="88" w:lineRule="exact"/>
        <w:rPr>
          <w:rFonts w:ascii="Times New Roman" w:eastAsia="Times New Roman" w:hAnsi="Times New Roman"/>
        </w:rPr>
      </w:pPr>
    </w:p>
    <w:p w:rsidR="00000000" w:rsidRDefault="008A1645">
      <w:pPr>
        <w:spacing w:line="237" w:lineRule="auto"/>
        <w:ind w:left="560" w:right="20"/>
        <w:rPr>
          <w:rFonts w:ascii="Arial" w:eastAsia="Arial" w:hAnsi="Arial"/>
          <w:sz w:val="24"/>
        </w:rPr>
      </w:pPr>
      <w:r>
        <w:rPr>
          <w:rFonts w:ascii="Arial" w:eastAsia="Arial" w:hAnsi="Arial"/>
          <w:sz w:val="24"/>
        </w:rPr>
        <w:t xml:space="preserve">Other marks may not be positioned in the indicia area (except by own franking machine and in the </w:t>
      </w:r>
      <w:r>
        <w:rPr>
          <w:rFonts w:ascii="Arial" w:eastAsia="Arial" w:hAnsi="Arial"/>
          <w:sz w:val="24"/>
        </w:rPr>
        <w:t>case of an advertising slogan), in the address area, in the space reserved for the bar code and in the space to the right of the address area.</w:t>
      </w:r>
    </w:p>
    <w:p w:rsidR="00000000" w:rsidRDefault="008A1645">
      <w:pPr>
        <w:spacing w:line="91"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entire surface of the back of the item may be used for indicating advertising text.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6704" behindDoc="1" locked="0" layoutInCell="1" allowOverlap="1">
            <wp:simplePos x="0" y="0"/>
            <wp:positionH relativeFrom="column">
              <wp:posOffset>-901065</wp:posOffset>
            </wp:positionH>
            <wp:positionV relativeFrom="paragraph">
              <wp:posOffset>2759075</wp:posOffset>
            </wp:positionV>
            <wp:extent cx="756031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1"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w:t>
      </w:r>
      <w:r>
        <w:rPr>
          <w:rFonts w:ascii="Arial" w:eastAsia="Arial" w:hAnsi="Arial"/>
        </w:rPr>
        <w:t>age: 18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19" w:name="page19"/>
      <w:bookmarkEnd w:id="19"/>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2.5.4</w:t>
      </w:r>
      <w:r>
        <w:rPr>
          <w:rFonts w:ascii="Times New Roman" w:eastAsia="Times New Roman" w:hAnsi="Times New Roman"/>
        </w:rPr>
        <w:tab/>
      </w:r>
      <w:r>
        <w:rPr>
          <w:rFonts w:ascii="Arial" w:eastAsia="Arial" w:hAnsi="Arial"/>
          <w:b/>
          <w:sz w:val="23"/>
          <w:u w:val="single"/>
        </w:rPr>
        <w:t>Address area</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57728" behindDoc="1" locked="0" layoutInCell="1" allowOverlap="1">
            <wp:simplePos x="0" y="0"/>
            <wp:positionH relativeFrom="column">
              <wp:posOffset>72390</wp:posOffset>
            </wp:positionH>
            <wp:positionV relativeFrom="paragraph">
              <wp:posOffset>215900</wp:posOffset>
            </wp:positionV>
            <wp:extent cx="5610860" cy="26962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2696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01" w:lineRule="exact"/>
        <w:rPr>
          <w:rFonts w:ascii="Times New Roman" w:eastAsia="Times New Roman" w:hAnsi="Times New Roman"/>
        </w:rPr>
      </w:pPr>
    </w:p>
    <w:p w:rsidR="00000000" w:rsidRDefault="008A1645">
      <w:pPr>
        <w:spacing w:line="0" w:lineRule="atLeast"/>
        <w:ind w:left="1740"/>
        <w:rPr>
          <w:rFonts w:ascii="Arial" w:eastAsia="Arial" w:hAnsi="Arial"/>
          <w:sz w:val="24"/>
        </w:rPr>
      </w:pPr>
      <w:r>
        <w:rPr>
          <w:rFonts w:ascii="Arial" w:eastAsia="Arial" w:hAnsi="Arial"/>
          <w:sz w:val="24"/>
        </w:rPr>
        <w:t>Figure 18: Address area of small and medium-sized items</w:t>
      </w:r>
    </w:p>
    <w:p w:rsidR="00000000" w:rsidRDefault="008A1645">
      <w:pPr>
        <w:spacing w:line="338" w:lineRule="exact"/>
        <w:rPr>
          <w:rFonts w:ascii="Times New Roman" w:eastAsia="Times New Roman" w:hAnsi="Times New Roman"/>
        </w:rPr>
      </w:pPr>
    </w:p>
    <w:p w:rsidR="00000000" w:rsidRDefault="008A1645">
      <w:pPr>
        <w:spacing w:line="238" w:lineRule="auto"/>
        <w:ind w:left="560"/>
        <w:rPr>
          <w:rFonts w:ascii="Arial" w:eastAsia="Arial" w:hAnsi="Arial"/>
          <w:sz w:val="24"/>
        </w:rPr>
      </w:pPr>
      <w:r>
        <w:rPr>
          <w:rFonts w:ascii="Arial" w:eastAsia="Arial" w:hAnsi="Arial"/>
          <w:sz w:val="24"/>
        </w:rPr>
        <w:t>The addressee</w:t>
      </w:r>
      <w:r>
        <w:rPr>
          <w:rFonts w:ascii="Arial" w:eastAsia="Arial" w:hAnsi="Arial"/>
          <w:sz w:val="24"/>
        </w:rPr>
        <w:t>’</w:t>
      </w:r>
      <w:r>
        <w:rPr>
          <w:rFonts w:ascii="Arial" w:eastAsia="Arial" w:hAnsi="Arial"/>
          <w:sz w:val="24"/>
        </w:rPr>
        <w:t xml:space="preserve">s data are entered in the address area. The address area should be positioned </w:t>
      </w:r>
      <w:r>
        <w:rPr>
          <w:rFonts w:ascii="Arial" w:eastAsia="Arial" w:hAnsi="Arial"/>
          <w:b/>
          <w:sz w:val="24"/>
        </w:rPr>
        <w:t>if possible</w:t>
      </w:r>
      <w:r>
        <w:rPr>
          <w:rFonts w:ascii="Arial" w:eastAsia="Arial" w:hAnsi="Arial"/>
          <w:sz w:val="24"/>
        </w:rPr>
        <w:t xml:space="preserve"> in the lower ri</w:t>
      </w:r>
      <w:r>
        <w:rPr>
          <w:rFonts w:ascii="Arial" w:eastAsia="Arial" w:hAnsi="Arial"/>
          <w:sz w:val="24"/>
        </w:rPr>
        <w:t>ght on the front of the envelope. The addressee</w:t>
      </w:r>
      <w:r>
        <w:rPr>
          <w:rFonts w:ascii="Arial" w:eastAsia="Arial" w:hAnsi="Arial"/>
          <w:sz w:val="24"/>
        </w:rPr>
        <w:t xml:space="preserve">’s address block </w:t>
      </w:r>
      <w:r>
        <w:rPr>
          <w:rFonts w:ascii="Arial" w:eastAsia="Arial" w:hAnsi="Arial"/>
          <w:sz w:val="24"/>
        </w:rPr>
        <w:t>must be positioned in the lowest address area</w:t>
      </w:r>
      <w:r>
        <w:rPr>
          <w:rFonts w:ascii="Arial" w:eastAsia="Arial" w:hAnsi="Arial"/>
          <w:sz w:val="24"/>
        </w:rPr>
        <w:t xml:space="preserve"> on the right-hand side of the item. No text or pictures may be positioned below and in the area to the </w:t>
      </w:r>
      <w:r>
        <w:rPr>
          <w:rFonts w:ascii="Arial" w:eastAsia="Arial" w:hAnsi="Arial"/>
          <w:sz w:val="24"/>
          <w:highlight w:val="cyan"/>
        </w:rPr>
        <w:t>right</w:t>
      </w:r>
      <w:r>
        <w:rPr>
          <w:rFonts w:ascii="Arial" w:eastAsia="Arial" w:hAnsi="Arial"/>
          <w:sz w:val="24"/>
        </w:rPr>
        <w:t xml:space="preserve"> of the address area.</w:t>
      </w:r>
    </w:p>
    <w:p w:rsidR="00000000" w:rsidRDefault="008A1645">
      <w:pPr>
        <w:spacing w:line="88"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 xml:space="preserve">If the address </w:t>
      </w:r>
      <w:r>
        <w:rPr>
          <w:rFonts w:ascii="Arial" w:eastAsia="Arial" w:hAnsi="Arial"/>
          <w:sz w:val="24"/>
        </w:rPr>
        <w:t>area is positioned on the left, the area on the right of the envelope will be for other markings. The requirement for left-hand side positioning is the same as that for the right, only the other way round.</w:t>
      </w:r>
    </w:p>
    <w:p w:rsidR="00000000" w:rsidRDefault="008A1645">
      <w:pPr>
        <w:spacing w:line="88" w:lineRule="exact"/>
        <w:rPr>
          <w:rFonts w:ascii="Times New Roman" w:eastAsia="Times New Roman" w:hAnsi="Times New Roman"/>
        </w:rPr>
      </w:pPr>
    </w:p>
    <w:p w:rsidR="00000000" w:rsidRDefault="008A1645">
      <w:pPr>
        <w:spacing w:line="235" w:lineRule="auto"/>
        <w:ind w:left="560" w:right="20"/>
        <w:jc w:val="center"/>
        <w:rPr>
          <w:rFonts w:ascii="Arial" w:eastAsia="Arial" w:hAnsi="Arial"/>
          <w:sz w:val="24"/>
        </w:rPr>
      </w:pPr>
      <w:r>
        <w:rPr>
          <w:rFonts w:ascii="Arial" w:eastAsia="Arial" w:hAnsi="Arial"/>
          <w:sz w:val="24"/>
        </w:rPr>
        <w:t>The elements of the address data must be position</w:t>
      </w:r>
      <w:r>
        <w:rPr>
          <w:rFonts w:ascii="Arial" w:eastAsia="Arial" w:hAnsi="Arial"/>
          <w:sz w:val="24"/>
        </w:rPr>
        <w:t>ed beneath one another. Only the addressee</w:t>
      </w:r>
      <w:r>
        <w:rPr>
          <w:rFonts w:ascii="Arial" w:eastAsia="Arial" w:hAnsi="Arial"/>
          <w:sz w:val="24"/>
        </w:rPr>
        <w:t>’</w:t>
      </w:r>
      <w:r>
        <w:rPr>
          <w:rFonts w:ascii="Arial" w:eastAsia="Arial" w:hAnsi="Arial"/>
          <w:sz w:val="24"/>
        </w:rPr>
        <w:t>s name may, if need be, appear in more than one line.</w:t>
      </w:r>
    </w:p>
    <w:p w:rsidR="00000000" w:rsidRDefault="008A1645">
      <w:pPr>
        <w:spacing w:line="13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skew of the address or the label bearing the address data may not exceed</w:t>
      </w:r>
    </w:p>
    <w:p w:rsidR="00000000" w:rsidRDefault="008A1645">
      <w:pPr>
        <w:spacing w:line="25" w:lineRule="exact"/>
        <w:rPr>
          <w:rFonts w:ascii="Times New Roman" w:eastAsia="Times New Roman" w:hAnsi="Times New Roman"/>
        </w:rPr>
      </w:pPr>
    </w:p>
    <w:p w:rsidR="00000000" w:rsidRDefault="008A1645">
      <w:pPr>
        <w:spacing w:line="0" w:lineRule="atLeast"/>
        <w:ind w:left="560"/>
        <w:rPr>
          <w:rFonts w:ascii="Arial" w:eastAsia="Arial" w:hAnsi="Arial"/>
          <w:sz w:val="24"/>
        </w:rPr>
      </w:pPr>
      <w:r>
        <w:rPr>
          <w:rFonts w:ascii="Arial" w:eastAsia="Arial" w:hAnsi="Arial"/>
          <w:sz w:val="24"/>
        </w:rPr>
        <w:t>6°.</w:t>
      </w:r>
    </w:p>
    <w:p w:rsidR="00000000" w:rsidRDefault="008A1645">
      <w:pPr>
        <w:spacing w:line="122"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 xml:space="preserve">The address may appear directly on the envelope, on a label adhered to the </w:t>
      </w:r>
      <w:r>
        <w:rPr>
          <w:rFonts w:ascii="Arial" w:eastAsia="Arial" w:hAnsi="Arial"/>
          <w:sz w:val="24"/>
        </w:rPr>
        <w:t>envelope by its full surface or, in the case of a window envelope, on the contents of the item through the aperture in a legible manner.</w:t>
      </w:r>
    </w:p>
    <w:p w:rsidR="00000000" w:rsidRDefault="008A1645">
      <w:pPr>
        <w:spacing w:line="150"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address area may not contain an advertisement, stamp impression or postage stamp.</w:t>
      </w:r>
    </w:p>
    <w:p w:rsidR="00000000" w:rsidRDefault="008A1645">
      <w:pPr>
        <w:spacing w:line="14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front of the envelopes shou</w:t>
      </w:r>
      <w:r>
        <w:rPr>
          <w:rFonts w:ascii="Arial" w:eastAsia="Arial" w:hAnsi="Arial"/>
          <w:sz w:val="24"/>
        </w:rPr>
        <w:t>ld not contain guide lines printed to aid marking the address or blank boxes for marking the postcode.</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8752" behindDoc="1" locked="0" layoutInCell="1" allowOverlap="1">
            <wp:simplePos x="0" y="0"/>
            <wp:positionH relativeFrom="column">
              <wp:posOffset>-901065</wp:posOffset>
            </wp:positionH>
            <wp:positionV relativeFrom="paragraph">
              <wp:posOffset>1829435</wp:posOffset>
            </wp:positionV>
            <wp:extent cx="756031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87"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19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0" w:name="page20"/>
      <w:bookmarkEnd w:id="20"/>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2.5.5</w:t>
      </w:r>
      <w:r>
        <w:rPr>
          <w:rFonts w:ascii="Times New Roman" w:eastAsia="Times New Roman" w:hAnsi="Times New Roman"/>
        </w:rPr>
        <w:tab/>
      </w:r>
      <w:r>
        <w:rPr>
          <w:rFonts w:ascii="Arial" w:eastAsia="Arial" w:hAnsi="Arial"/>
          <w:b/>
          <w:sz w:val="24"/>
          <w:u w:val="single"/>
        </w:rPr>
        <w:t>Space reserved for bar code in postal processing</w:t>
      </w:r>
    </w:p>
    <w:p w:rsidR="00000000" w:rsidRDefault="00DC25C2">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659776" behindDoc="1" locked="0" layoutInCell="1" allowOverlap="1">
            <wp:simplePos x="0" y="0"/>
            <wp:positionH relativeFrom="column">
              <wp:posOffset>-1905</wp:posOffset>
            </wp:positionH>
            <wp:positionV relativeFrom="paragraph">
              <wp:posOffset>391160</wp:posOffset>
            </wp:positionV>
            <wp:extent cx="5759450" cy="27679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767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90" w:lineRule="exact"/>
        <w:rPr>
          <w:rFonts w:ascii="Times New Roman" w:eastAsia="Times New Roman" w:hAnsi="Times New Roman"/>
        </w:rPr>
      </w:pPr>
    </w:p>
    <w:p w:rsidR="00000000" w:rsidRDefault="008A1645">
      <w:pPr>
        <w:spacing w:line="0" w:lineRule="atLeast"/>
        <w:ind w:left="780"/>
        <w:rPr>
          <w:rFonts w:ascii="Arial" w:eastAsia="Arial" w:hAnsi="Arial"/>
          <w:sz w:val="24"/>
        </w:rPr>
      </w:pPr>
      <w:r>
        <w:rPr>
          <w:rFonts w:ascii="Arial" w:eastAsia="Arial" w:hAnsi="Arial"/>
          <w:sz w:val="24"/>
        </w:rPr>
        <w:t>Figure 19: Space f</w:t>
      </w:r>
      <w:r>
        <w:rPr>
          <w:rFonts w:ascii="Arial" w:eastAsia="Arial" w:hAnsi="Arial"/>
          <w:sz w:val="24"/>
        </w:rPr>
        <w:t>or processing bar code on small and medium-sized items</w:t>
      </w:r>
    </w:p>
    <w:p w:rsidR="00000000" w:rsidRDefault="008A1645">
      <w:pPr>
        <w:spacing w:line="200" w:lineRule="exact"/>
        <w:rPr>
          <w:rFonts w:ascii="Times New Roman" w:eastAsia="Times New Roman" w:hAnsi="Times New Roman"/>
        </w:rPr>
      </w:pPr>
    </w:p>
    <w:p w:rsidR="00000000" w:rsidRDefault="008A1645">
      <w:pPr>
        <w:spacing w:line="207" w:lineRule="exact"/>
        <w:rPr>
          <w:rFonts w:ascii="Times New Roman" w:eastAsia="Times New Roman" w:hAnsi="Times New Roman"/>
        </w:rPr>
      </w:pPr>
    </w:p>
    <w:p w:rsidR="00000000" w:rsidRDefault="008A1645">
      <w:pPr>
        <w:spacing w:line="237" w:lineRule="auto"/>
        <w:ind w:right="20"/>
        <w:jc w:val="both"/>
        <w:rPr>
          <w:rFonts w:ascii="Arial" w:eastAsia="Arial" w:hAnsi="Arial"/>
          <w:b/>
          <w:sz w:val="24"/>
        </w:rPr>
      </w:pPr>
      <w:r>
        <w:rPr>
          <w:rFonts w:ascii="Arial" w:eastAsia="Arial" w:hAnsi="Arial"/>
          <w:sz w:val="24"/>
        </w:rPr>
        <w:t xml:space="preserve">In every case a 15 mm high zone must be left clear for marking the bar code. The automated processing system prints the code required to direct the item in this space. </w:t>
      </w:r>
      <w:r>
        <w:rPr>
          <w:rFonts w:ascii="Arial" w:eastAsia="Arial" w:hAnsi="Arial"/>
          <w:b/>
          <w:sz w:val="24"/>
        </w:rPr>
        <w:t>The space reserved for the proc</w:t>
      </w:r>
      <w:r>
        <w:rPr>
          <w:rFonts w:ascii="Arial" w:eastAsia="Arial" w:hAnsi="Arial"/>
          <w:b/>
          <w:sz w:val="24"/>
        </w:rPr>
        <w:t>essing machine</w:t>
      </w:r>
      <w:r>
        <w:rPr>
          <w:rFonts w:ascii="Arial" w:eastAsia="Arial" w:hAnsi="Arial"/>
          <w:b/>
          <w:sz w:val="24"/>
        </w:rPr>
        <w:t>’</w:t>
      </w:r>
      <w:r>
        <w:rPr>
          <w:rFonts w:ascii="Arial" w:eastAsia="Arial" w:hAnsi="Arial"/>
          <w:b/>
          <w:sz w:val="24"/>
        </w:rPr>
        <w:t>s bar code must be</w:t>
      </w:r>
      <w:r>
        <w:rPr>
          <w:rFonts w:ascii="Arial" w:eastAsia="Arial" w:hAnsi="Arial"/>
          <w:sz w:val="24"/>
        </w:rPr>
        <w:t xml:space="preserve"> </w:t>
      </w:r>
      <w:r>
        <w:rPr>
          <w:rFonts w:ascii="Arial" w:eastAsia="Arial" w:hAnsi="Arial"/>
          <w:b/>
          <w:sz w:val="24"/>
        </w:rPr>
        <w:t>white or a homogeneous light colour across the entire length of the item.</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39"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3"/>
          <w:u w:val="single"/>
        </w:rPr>
      </w:pPr>
      <w:r>
        <w:rPr>
          <w:rFonts w:ascii="Arial" w:eastAsia="Arial" w:hAnsi="Arial"/>
          <w:b/>
          <w:sz w:val="24"/>
        </w:rPr>
        <w:t>2.5.6</w:t>
      </w:r>
      <w:r>
        <w:rPr>
          <w:rFonts w:ascii="Times New Roman" w:eastAsia="Times New Roman" w:hAnsi="Times New Roman"/>
        </w:rPr>
        <w:tab/>
      </w:r>
      <w:r>
        <w:rPr>
          <w:rFonts w:ascii="Arial" w:eastAsia="Arial" w:hAnsi="Arial"/>
          <w:b/>
          <w:sz w:val="23"/>
          <w:u w:val="single"/>
        </w:rPr>
        <w:t>Specifications for positioning advertisements on the front of an item</w:t>
      </w:r>
    </w:p>
    <w:p w:rsidR="00000000" w:rsidRDefault="008A1645">
      <w:pPr>
        <w:spacing w:line="347" w:lineRule="exact"/>
        <w:rPr>
          <w:rFonts w:ascii="Times New Roman" w:eastAsia="Times New Roman" w:hAnsi="Times New Roman"/>
        </w:rPr>
      </w:pPr>
    </w:p>
    <w:p w:rsidR="00000000" w:rsidRDefault="008A1645">
      <w:pPr>
        <w:spacing w:line="237" w:lineRule="auto"/>
        <w:ind w:right="20"/>
        <w:jc w:val="both"/>
        <w:rPr>
          <w:rFonts w:ascii="Arial" w:eastAsia="Arial" w:hAnsi="Arial"/>
          <w:sz w:val="24"/>
        </w:rPr>
      </w:pPr>
      <w:r>
        <w:rPr>
          <w:rFonts w:ascii="Arial" w:eastAsia="Arial" w:hAnsi="Arial"/>
          <w:sz w:val="24"/>
        </w:rPr>
        <w:t xml:space="preserve">The entire surface of the back of letter-mail items may be used for </w:t>
      </w:r>
      <w:r>
        <w:rPr>
          <w:rFonts w:ascii="Arial" w:eastAsia="Arial" w:hAnsi="Arial"/>
          <w:sz w:val="24"/>
        </w:rPr>
        <w:t>advertising text and graphics whose contents comply with the provisions of Act XLVIII of 2008 on the basic requirements of and certain restrictions on commercial advertising activity (the Advertising Act).</w:t>
      </w:r>
    </w:p>
    <w:p w:rsidR="00000000" w:rsidRDefault="008A1645">
      <w:pPr>
        <w:spacing w:line="14" w:lineRule="exact"/>
        <w:rPr>
          <w:rFonts w:ascii="Times New Roman" w:eastAsia="Times New Roman" w:hAnsi="Times New Roman"/>
        </w:rPr>
      </w:pPr>
    </w:p>
    <w:p w:rsidR="00000000" w:rsidRDefault="008A1645">
      <w:pPr>
        <w:spacing w:line="235" w:lineRule="auto"/>
        <w:jc w:val="both"/>
        <w:rPr>
          <w:rFonts w:ascii="Arial" w:eastAsia="Arial" w:hAnsi="Arial"/>
          <w:sz w:val="24"/>
        </w:rPr>
      </w:pPr>
      <w:r>
        <w:rPr>
          <w:rFonts w:ascii="Arial" w:eastAsia="Arial" w:hAnsi="Arial"/>
          <w:sz w:val="24"/>
        </w:rPr>
        <w:t xml:space="preserve">The specifications of positioning advertisements </w:t>
      </w:r>
      <w:r>
        <w:rPr>
          <w:rFonts w:ascii="Arial" w:eastAsia="Arial" w:hAnsi="Arial"/>
          <w:sz w:val="24"/>
        </w:rPr>
        <w:t>on the front of a letter-mail item are as follows:</w:t>
      </w:r>
    </w:p>
    <w:p w:rsidR="00000000" w:rsidRDefault="008A1645">
      <w:pPr>
        <w:spacing w:line="2" w:lineRule="exact"/>
        <w:rPr>
          <w:rFonts w:ascii="Times New Roman" w:eastAsia="Times New Roman" w:hAnsi="Times New Roman"/>
        </w:rPr>
      </w:pPr>
    </w:p>
    <w:p w:rsidR="00000000" w:rsidRDefault="008A1645">
      <w:pPr>
        <w:spacing w:line="236" w:lineRule="auto"/>
        <w:ind w:left="720" w:right="20" w:hanging="12"/>
        <w:rPr>
          <w:rFonts w:ascii="Arial" w:eastAsia="Arial" w:hAnsi="Arial"/>
          <w:sz w:val="24"/>
        </w:rPr>
      </w:pPr>
      <w:r>
        <w:rPr>
          <w:rFonts w:ascii="Arial" w:eastAsia="Arial" w:hAnsi="Arial"/>
          <w:sz w:val="24"/>
        </w:rPr>
        <w:t>Advertising text and graphics may be positioned in the sender (and consolidator) address data area provided there is sufficient free space for them next to the sender</w:t>
      </w:r>
      <w:r>
        <w:rPr>
          <w:rFonts w:ascii="Arial" w:eastAsia="Arial" w:hAnsi="Arial"/>
          <w:sz w:val="24"/>
        </w:rPr>
        <w:t>’</w:t>
      </w:r>
      <w:r>
        <w:rPr>
          <w:rFonts w:ascii="Arial" w:eastAsia="Arial" w:hAnsi="Arial"/>
          <w:sz w:val="24"/>
        </w:rPr>
        <w:t>s data.</w:t>
      </w:r>
    </w:p>
    <w:p w:rsidR="00000000" w:rsidRDefault="008A1645">
      <w:pPr>
        <w:spacing w:line="29" w:lineRule="exact"/>
        <w:rPr>
          <w:rFonts w:ascii="Times New Roman" w:eastAsia="Times New Roman" w:hAnsi="Times New Roman"/>
        </w:rPr>
      </w:pPr>
    </w:p>
    <w:p w:rsidR="00000000" w:rsidRDefault="008A1645">
      <w:pPr>
        <w:spacing w:line="230" w:lineRule="auto"/>
        <w:ind w:left="360"/>
        <w:rPr>
          <w:rFonts w:ascii="Arial" w:eastAsia="Arial" w:hAnsi="Arial"/>
          <w:sz w:val="24"/>
        </w:rPr>
      </w:pPr>
      <w:r>
        <w:rPr>
          <w:rFonts w:ascii="Arial" w:eastAsia="Arial" w:hAnsi="Arial"/>
          <w:sz w:val="24"/>
        </w:rPr>
        <w:t xml:space="preserve">Advertising text may not be </w:t>
      </w:r>
      <w:r>
        <w:rPr>
          <w:rFonts w:ascii="Arial" w:eastAsia="Arial" w:hAnsi="Arial"/>
          <w:sz w:val="24"/>
        </w:rPr>
        <w:t>positioned in the indicia area.</w:t>
      </w:r>
    </w:p>
    <w:p w:rsidR="00000000" w:rsidRDefault="008A1645">
      <w:pPr>
        <w:spacing w:line="27" w:lineRule="exact"/>
        <w:rPr>
          <w:rFonts w:ascii="Times New Roman" w:eastAsia="Times New Roman" w:hAnsi="Times New Roman"/>
        </w:rPr>
      </w:pPr>
    </w:p>
    <w:p w:rsidR="00000000" w:rsidRDefault="008A1645">
      <w:pPr>
        <w:spacing w:line="237" w:lineRule="auto"/>
        <w:ind w:left="720" w:hanging="12"/>
        <w:rPr>
          <w:rFonts w:ascii="Arial" w:eastAsia="Arial" w:hAnsi="Arial"/>
          <w:sz w:val="24"/>
        </w:rPr>
      </w:pPr>
      <w:r>
        <w:rPr>
          <w:rFonts w:ascii="Arial" w:eastAsia="Arial" w:hAnsi="Arial"/>
          <w:sz w:val="24"/>
        </w:rPr>
        <w:t>Advertising text and graphics may only be positioned in the area for other, primarily postal, markings if they do not interfere with the postal markings and item identifiers and leave sufficient free space for such markings</w:t>
      </w:r>
      <w:r>
        <w:rPr>
          <w:rFonts w:ascii="Arial" w:eastAsia="Arial" w:hAnsi="Arial"/>
          <w:sz w:val="24"/>
        </w:rPr>
        <w:t xml:space="preserve"> and identifiers to be positioned.</w:t>
      </w:r>
    </w:p>
    <w:p w:rsidR="00000000" w:rsidRDefault="008A1645">
      <w:pPr>
        <w:spacing w:line="29" w:lineRule="exact"/>
        <w:rPr>
          <w:rFonts w:ascii="Times New Roman" w:eastAsia="Times New Roman" w:hAnsi="Times New Roman"/>
        </w:rPr>
      </w:pPr>
    </w:p>
    <w:p w:rsidR="00000000" w:rsidRDefault="008A1645">
      <w:pPr>
        <w:spacing w:line="232" w:lineRule="auto"/>
        <w:ind w:left="360"/>
        <w:rPr>
          <w:rFonts w:ascii="Arial" w:eastAsia="Arial" w:hAnsi="Arial"/>
          <w:sz w:val="24"/>
        </w:rPr>
      </w:pPr>
      <w:r>
        <w:rPr>
          <w:rFonts w:ascii="Arial" w:eastAsia="Arial" w:hAnsi="Arial"/>
          <w:sz w:val="24"/>
        </w:rPr>
        <w:t>Advertisements may not be positioned in the address area.</w:t>
      </w:r>
    </w:p>
    <w:p w:rsidR="00000000" w:rsidRDefault="008A1645">
      <w:pPr>
        <w:spacing w:line="28" w:lineRule="exact"/>
        <w:rPr>
          <w:rFonts w:ascii="Times New Roman" w:eastAsia="Times New Roman" w:hAnsi="Times New Roman"/>
        </w:rPr>
      </w:pPr>
    </w:p>
    <w:p w:rsidR="00000000" w:rsidRDefault="008A1645">
      <w:pPr>
        <w:spacing w:line="235" w:lineRule="auto"/>
        <w:ind w:left="720" w:right="20" w:hanging="12"/>
        <w:rPr>
          <w:rFonts w:ascii="Arial" w:eastAsia="Arial" w:hAnsi="Arial"/>
          <w:sz w:val="24"/>
        </w:rPr>
      </w:pPr>
      <w:r>
        <w:rPr>
          <w:rFonts w:ascii="Arial" w:eastAsia="Arial" w:hAnsi="Arial"/>
          <w:sz w:val="24"/>
        </w:rPr>
        <w:t>The space reserved for the processing machine</w:t>
      </w:r>
      <w:r>
        <w:rPr>
          <w:rFonts w:ascii="Arial" w:eastAsia="Arial" w:hAnsi="Arial"/>
          <w:sz w:val="24"/>
        </w:rPr>
        <w:t>’</w:t>
      </w:r>
      <w:r>
        <w:rPr>
          <w:rFonts w:ascii="Arial" w:eastAsia="Arial" w:hAnsi="Arial"/>
          <w:sz w:val="24"/>
        </w:rPr>
        <w:t>s bar code must be left free in all cases.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0800" behindDoc="1" locked="0" layoutInCell="1" allowOverlap="1">
            <wp:simplePos x="0" y="0"/>
            <wp:positionH relativeFrom="column">
              <wp:posOffset>-901065</wp:posOffset>
            </wp:positionH>
            <wp:positionV relativeFrom="paragraph">
              <wp:posOffset>802005</wp:posOffset>
            </wp:positionV>
            <wp:extent cx="7560310"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69"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20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1" w:name="page21"/>
      <w:bookmarkEnd w:id="21"/>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3" w:lineRule="exact"/>
        <w:rPr>
          <w:rFonts w:ascii="Times New Roman" w:eastAsia="Times New Roman" w:hAnsi="Times New Roman"/>
        </w:rPr>
      </w:pPr>
    </w:p>
    <w:p w:rsidR="00000000" w:rsidRDefault="008A1645">
      <w:pPr>
        <w:spacing w:line="235" w:lineRule="auto"/>
        <w:ind w:left="720" w:hanging="12"/>
        <w:rPr>
          <w:rFonts w:ascii="Arial" w:eastAsia="Arial" w:hAnsi="Arial"/>
          <w:sz w:val="24"/>
        </w:rPr>
      </w:pPr>
      <w:r>
        <w:rPr>
          <w:rFonts w:ascii="Arial" w:eastAsia="Arial" w:hAnsi="Arial"/>
          <w:sz w:val="24"/>
        </w:rPr>
        <w:t>An advertisement placed on th</w:t>
      </w:r>
      <w:r>
        <w:rPr>
          <w:rFonts w:ascii="Arial" w:eastAsia="Arial" w:hAnsi="Arial"/>
          <w:sz w:val="24"/>
        </w:rPr>
        <w:t>e front of an item preferably should not contain address data.</w:t>
      </w:r>
    </w:p>
    <w:p w:rsidR="00000000" w:rsidRDefault="008A1645">
      <w:pPr>
        <w:spacing w:line="28" w:lineRule="exact"/>
        <w:rPr>
          <w:rFonts w:ascii="Times New Roman" w:eastAsia="Times New Roman" w:hAnsi="Times New Roman"/>
        </w:rPr>
      </w:pPr>
    </w:p>
    <w:p w:rsidR="00000000" w:rsidRDefault="008A1645">
      <w:pPr>
        <w:spacing w:line="236" w:lineRule="auto"/>
        <w:ind w:left="720" w:hanging="12"/>
        <w:rPr>
          <w:rFonts w:ascii="Arial" w:eastAsia="Arial" w:hAnsi="Arial"/>
          <w:sz w:val="24"/>
        </w:rPr>
      </w:pPr>
      <w:r>
        <w:rPr>
          <w:rFonts w:ascii="Arial" w:eastAsia="Arial" w:hAnsi="Arial"/>
          <w:sz w:val="24"/>
        </w:rPr>
        <w:t>If it is absolutely essential that the advertisement contain address data, please write the address data in 8 point font and position them in a way that they are not in line with the addressee</w:t>
      </w:r>
      <w:r>
        <w:rPr>
          <w:rFonts w:ascii="Arial" w:eastAsia="Arial" w:hAnsi="Arial"/>
          <w:sz w:val="24"/>
        </w:rPr>
        <w:t>’s address data.</w:t>
      </w:r>
    </w:p>
    <w:p w:rsidR="00000000" w:rsidRDefault="008A1645">
      <w:pPr>
        <w:spacing w:line="30" w:lineRule="exact"/>
        <w:rPr>
          <w:rFonts w:ascii="Times New Roman" w:eastAsia="Times New Roman" w:hAnsi="Times New Roman"/>
        </w:rPr>
      </w:pPr>
    </w:p>
    <w:p w:rsidR="00000000" w:rsidRDefault="008A1645">
      <w:pPr>
        <w:spacing w:line="238" w:lineRule="auto"/>
        <w:ind w:left="720" w:hanging="12"/>
        <w:rPr>
          <w:rFonts w:ascii="Arial" w:eastAsia="Arial" w:hAnsi="Arial"/>
          <w:sz w:val="24"/>
        </w:rPr>
      </w:pPr>
      <w:r>
        <w:rPr>
          <w:rFonts w:ascii="Arial" w:eastAsia="Arial" w:hAnsi="Arial"/>
          <w:sz w:val="24"/>
        </w:rPr>
        <w:t>Do not use advertising text and graphics whose content are of a political, provocative or obscene nature, or that are outside accepted social norms or harm Magyar Posta</w:t>
      </w:r>
      <w:r>
        <w:rPr>
          <w:rFonts w:ascii="Arial" w:eastAsia="Arial" w:hAnsi="Arial"/>
          <w:sz w:val="24"/>
        </w:rPr>
        <w:t>’</w:t>
      </w:r>
      <w:r>
        <w:rPr>
          <w:rFonts w:ascii="Arial" w:eastAsia="Arial" w:hAnsi="Arial"/>
          <w:sz w:val="24"/>
        </w:rPr>
        <w:t>s business interests, or which may be confused with postage stamps, p</w:t>
      </w:r>
      <w:r>
        <w:rPr>
          <w:rFonts w:ascii="Arial" w:eastAsia="Arial" w:hAnsi="Arial"/>
          <w:sz w:val="24"/>
        </w:rPr>
        <w:t>ostal franking indicia, other postal markings and/or postal item identifiers, or do not comply with the provisions of Act XLVIII of 2008 on the basic requirements of and certain restrictions on commercial advertising activity (the Advertising Act).</w:t>
      </w:r>
    </w:p>
    <w:p w:rsidR="00000000" w:rsidRDefault="008A1645">
      <w:pPr>
        <w:spacing w:line="200" w:lineRule="exact"/>
        <w:rPr>
          <w:rFonts w:ascii="Times New Roman" w:eastAsia="Times New Roman" w:hAnsi="Times New Roman"/>
        </w:rPr>
      </w:pPr>
    </w:p>
    <w:p w:rsidR="00000000" w:rsidRDefault="008A1645">
      <w:pPr>
        <w:spacing w:line="300" w:lineRule="exact"/>
        <w:rPr>
          <w:rFonts w:ascii="Times New Roman" w:eastAsia="Times New Roman" w:hAnsi="Times New Roman"/>
        </w:rPr>
      </w:pPr>
    </w:p>
    <w:p w:rsidR="00000000" w:rsidRDefault="008A1645">
      <w:pPr>
        <w:tabs>
          <w:tab w:val="left" w:pos="540"/>
        </w:tabs>
        <w:spacing w:line="0" w:lineRule="atLeast"/>
        <w:rPr>
          <w:rFonts w:ascii="Arial" w:eastAsia="Arial" w:hAnsi="Arial"/>
          <w:b/>
          <w:sz w:val="23"/>
          <w:u w:val="single"/>
        </w:rPr>
      </w:pPr>
      <w:r>
        <w:rPr>
          <w:rFonts w:ascii="Arial" w:eastAsia="Arial" w:hAnsi="Arial"/>
          <w:b/>
          <w:sz w:val="24"/>
        </w:rPr>
        <w:t>2.6</w:t>
      </w:r>
      <w:r>
        <w:rPr>
          <w:rFonts w:ascii="Times New Roman" w:eastAsia="Times New Roman" w:hAnsi="Times New Roman"/>
        </w:rPr>
        <w:tab/>
      </w:r>
      <w:r>
        <w:rPr>
          <w:rFonts w:ascii="Arial" w:eastAsia="Arial" w:hAnsi="Arial"/>
          <w:b/>
          <w:sz w:val="23"/>
          <w:u w:val="single"/>
        </w:rPr>
        <w:t>W</w:t>
      </w:r>
      <w:r>
        <w:rPr>
          <w:rFonts w:ascii="Arial" w:eastAsia="Arial" w:hAnsi="Arial"/>
          <w:b/>
          <w:sz w:val="23"/>
          <w:u w:val="single"/>
        </w:rPr>
        <w:t>indow envelope</w:t>
      </w:r>
    </w:p>
    <w:p w:rsidR="00000000" w:rsidRDefault="00DC25C2">
      <w:pPr>
        <w:spacing w:line="20" w:lineRule="exact"/>
        <w:rPr>
          <w:rFonts w:ascii="Times New Roman" w:eastAsia="Times New Roman" w:hAnsi="Times New Roman"/>
        </w:rPr>
      </w:pPr>
      <w:r>
        <w:rPr>
          <w:rFonts w:ascii="Arial" w:eastAsia="Arial" w:hAnsi="Arial"/>
          <w:b/>
          <w:noProof/>
          <w:sz w:val="23"/>
          <w:u w:val="single"/>
        </w:rPr>
        <w:drawing>
          <wp:anchor distT="0" distB="0" distL="114300" distR="114300" simplePos="0" relativeHeight="251661824" behindDoc="1" locked="0" layoutInCell="1" allowOverlap="1">
            <wp:simplePos x="0" y="0"/>
            <wp:positionH relativeFrom="column">
              <wp:posOffset>72390</wp:posOffset>
            </wp:positionH>
            <wp:positionV relativeFrom="paragraph">
              <wp:posOffset>215900</wp:posOffset>
            </wp:positionV>
            <wp:extent cx="5610860" cy="26955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2695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01" w:lineRule="exact"/>
        <w:rPr>
          <w:rFonts w:ascii="Times New Roman" w:eastAsia="Times New Roman" w:hAnsi="Times New Roman"/>
        </w:rPr>
      </w:pPr>
    </w:p>
    <w:p w:rsidR="00000000" w:rsidRDefault="008A1645">
      <w:pPr>
        <w:spacing w:line="0" w:lineRule="atLeast"/>
        <w:ind w:left="2760"/>
        <w:rPr>
          <w:rFonts w:ascii="Arial" w:eastAsia="Arial" w:hAnsi="Arial"/>
          <w:sz w:val="24"/>
        </w:rPr>
      </w:pPr>
      <w:r>
        <w:rPr>
          <w:rFonts w:ascii="Arial" w:eastAsia="Arial" w:hAnsi="Arial"/>
          <w:sz w:val="24"/>
        </w:rPr>
        <w:t>Figure 20: Front of a window envelope</w:t>
      </w:r>
    </w:p>
    <w:p w:rsidR="00000000" w:rsidRDefault="008A1645">
      <w:pPr>
        <w:spacing w:line="398" w:lineRule="exact"/>
        <w:rPr>
          <w:rFonts w:ascii="Times New Roman" w:eastAsia="Times New Roman" w:hAnsi="Times New Roman"/>
        </w:rPr>
      </w:pPr>
    </w:p>
    <w:p w:rsidR="00000000" w:rsidRDefault="008A1645">
      <w:pPr>
        <w:spacing w:line="237" w:lineRule="auto"/>
        <w:ind w:left="560" w:right="20"/>
        <w:rPr>
          <w:rFonts w:ascii="Arial" w:eastAsia="Arial" w:hAnsi="Arial"/>
          <w:sz w:val="24"/>
        </w:rPr>
      </w:pPr>
      <w:r>
        <w:rPr>
          <w:rFonts w:ascii="Arial" w:eastAsia="Arial" w:hAnsi="Arial"/>
          <w:sz w:val="24"/>
        </w:rPr>
        <w:t>The aperture must be positioned over the address area. The window must be positioned on the side of the envelope with an unbroken surface, i.e. which has no sealing flap.</w:t>
      </w:r>
    </w:p>
    <w:p w:rsidR="00000000" w:rsidRDefault="008A1645">
      <w:pPr>
        <w:spacing w:line="87"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The a</w:t>
      </w:r>
      <w:r>
        <w:rPr>
          <w:rFonts w:ascii="Arial" w:eastAsia="Arial" w:hAnsi="Arial"/>
          <w:sz w:val="24"/>
        </w:rPr>
        <w:t>perture may not be surrounded by a coloured border or frame. If the envelope is coloured, a white border at least 5 mm wide must completely surround the aperture. (Figure 21)</w:t>
      </w:r>
    </w:p>
    <w:p w:rsidR="00000000" w:rsidRDefault="008A1645">
      <w:pPr>
        <w:spacing w:line="88"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There must be a clear zone at least 5 mm wide between the aperture and the graph</w:t>
      </w:r>
      <w:r>
        <w:rPr>
          <w:rFonts w:ascii="Arial" w:eastAsia="Arial" w:hAnsi="Arial"/>
          <w:sz w:val="24"/>
        </w:rPr>
        <w:t>ics on all sides of the window.</w:t>
      </w:r>
    </w:p>
    <w:p w:rsidR="00000000" w:rsidRDefault="008A1645">
      <w:pPr>
        <w:spacing w:line="88"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The window should form a closed surface with the envelope, and the transparent material should be affixed to the base paper of the envelope so that there is no gap at the edge of the window.</w:t>
      </w:r>
    </w:p>
    <w:p w:rsidR="00000000" w:rsidRDefault="008A1645">
      <w:pPr>
        <w:spacing w:line="91"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material of the window shou</w:t>
      </w:r>
      <w:r>
        <w:rPr>
          <w:rFonts w:ascii="Arial" w:eastAsia="Arial" w:hAnsi="Arial"/>
          <w:sz w:val="24"/>
        </w:rPr>
        <w:t>ld be at least 80% transparent to ensure that the address data beneath it is legible.</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2848" behindDoc="1" locked="0" layoutInCell="1" allowOverlap="1">
            <wp:simplePos x="0" y="0"/>
            <wp:positionH relativeFrom="column">
              <wp:posOffset>-901065</wp:posOffset>
            </wp:positionH>
            <wp:positionV relativeFrom="paragraph">
              <wp:posOffset>986790</wp:posOffset>
            </wp:positionV>
            <wp:extent cx="756031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60"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21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2" w:name="page22"/>
      <w:bookmarkEnd w:id="22"/>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3" w:lineRule="exact"/>
        <w:rPr>
          <w:rFonts w:ascii="Times New Roman" w:eastAsia="Times New Roman" w:hAnsi="Times New Roman"/>
        </w:rPr>
      </w:pPr>
    </w:p>
    <w:p w:rsidR="00000000" w:rsidRDefault="008A1645">
      <w:pPr>
        <w:spacing w:line="238" w:lineRule="auto"/>
        <w:ind w:left="560"/>
        <w:rPr>
          <w:rFonts w:ascii="Arial" w:eastAsia="Arial" w:hAnsi="Arial"/>
          <w:sz w:val="24"/>
        </w:rPr>
      </w:pPr>
      <w:r>
        <w:rPr>
          <w:rFonts w:ascii="Arial" w:eastAsia="Arial" w:hAnsi="Arial"/>
          <w:sz w:val="24"/>
        </w:rPr>
        <w:t>The corners of the aperture must be right angles. For landscape orientation the longest side of the window must be parallel wi</w:t>
      </w:r>
      <w:r>
        <w:rPr>
          <w:rFonts w:ascii="Arial" w:eastAsia="Arial" w:hAnsi="Arial"/>
          <w:sz w:val="24"/>
        </w:rPr>
        <w:t>th the length of the envelope. For large items with portrait orientation, the window may also be positioned crosswise so that the longest side of the window is parallel with the width of the envelope.</w:t>
      </w:r>
    </w:p>
    <w:p w:rsidR="00000000" w:rsidRDefault="008A1645">
      <w:pPr>
        <w:spacing w:line="8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size of the window should be large enough to ensur</w:t>
      </w:r>
      <w:r>
        <w:rPr>
          <w:rFonts w:ascii="Arial" w:eastAsia="Arial" w:hAnsi="Arial"/>
          <w:sz w:val="24"/>
        </w:rPr>
        <w:t>e that the address data remain fully legible even in the event of the movement of the content.</w:t>
      </w:r>
    </w:p>
    <w:p w:rsidR="00000000" w:rsidRDefault="008A1645">
      <w:pPr>
        <w:spacing w:line="8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As an address block with a coloured background may impair the legibility of the address data, the area of the insert bearing the address data should be white.</w:t>
      </w:r>
    </w:p>
    <w:p w:rsidR="00000000" w:rsidRDefault="008A1645">
      <w:pPr>
        <w:spacing w:line="8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For non-registered letter-mail items the bar code customer identifier used by the sender should be positioned 5 mm from the address block.</w:t>
      </w:r>
    </w:p>
    <w:p w:rsidR="00000000" w:rsidRDefault="008A1645">
      <w:pPr>
        <w:spacing w:line="88"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For registered items a bar code customer identifier may only appear in the aperture of the window alongside the post</w:t>
      </w:r>
      <w:r>
        <w:rPr>
          <w:rFonts w:ascii="Arial" w:eastAsia="Arial" w:hAnsi="Arial"/>
          <w:sz w:val="24"/>
        </w:rPr>
        <w:t>al bar code item identifier if there is a 5 mm distance between the two.</w:t>
      </w:r>
    </w:p>
    <w:p w:rsidR="00000000" w:rsidRDefault="008A1645">
      <w:pPr>
        <w:spacing w:line="90"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For registered items there must be a 5 mm wide clear zone between the bar code item identifier and the address block. (Figure 22)</w:t>
      </w:r>
    </w:p>
    <w:p w:rsidR="00000000" w:rsidRDefault="008A1645">
      <w:pPr>
        <w:spacing w:line="85" w:lineRule="exact"/>
        <w:rPr>
          <w:rFonts w:ascii="Times New Roman" w:eastAsia="Times New Roman" w:hAnsi="Times New Roman"/>
        </w:rPr>
      </w:pPr>
    </w:p>
    <w:p w:rsidR="00000000" w:rsidRDefault="008A1645">
      <w:pPr>
        <w:spacing w:line="237" w:lineRule="auto"/>
        <w:ind w:left="560" w:right="20"/>
        <w:rPr>
          <w:rFonts w:ascii="Arial" w:eastAsia="Arial" w:hAnsi="Arial"/>
          <w:sz w:val="24"/>
        </w:rPr>
      </w:pPr>
      <w:r>
        <w:rPr>
          <w:rFonts w:ascii="Arial" w:eastAsia="Arial" w:hAnsi="Arial"/>
          <w:sz w:val="24"/>
        </w:rPr>
        <w:t>For registered items a window size should be chosen</w:t>
      </w:r>
      <w:r>
        <w:rPr>
          <w:rFonts w:ascii="Arial" w:eastAsia="Arial" w:hAnsi="Arial"/>
          <w:sz w:val="24"/>
        </w:rPr>
        <w:t xml:space="preserve"> which is large enough to ensure that the address data and the bar code item identifier appearing in the aperture remain fully legible even in the event of the movement of the content. (The use of a 45x90 mm window is recommended.)</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3872" behindDoc="1" locked="0" layoutInCell="1" allowOverlap="1">
            <wp:simplePos x="0" y="0"/>
            <wp:positionH relativeFrom="column">
              <wp:posOffset>-1905</wp:posOffset>
            </wp:positionH>
            <wp:positionV relativeFrom="paragraph">
              <wp:posOffset>271145</wp:posOffset>
            </wp:positionV>
            <wp:extent cx="5759450" cy="27673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767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87" w:lineRule="exact"/>
        <w:rPr>
          <w:rFonts w:ascii="Times New Roman" w:eastAsia="Times New Roman" w:hAnsi="Times New Roman"/>
        </w:rPr>
      </w:pPr>
    </w:p>
    <w:p w:rsidR="00000000" w:rsidRDefault="008A1645">
      <w:pPr>
        <w:spacing w:line="0" w:lineRule="atLeast"/>
        <w:ind w:left="2260"/>
        <w:rPr>
          <w:rFonts w:ascii="Arial" w:eastAsia="Arial" w:hAnsi="Arial"/>
          <w:sz w:val="24"/>
        </w:rPr>
      </w:pPr>
      <w:r>
        <w:rPr>
          <w:rFonts w:ascii="Arial" w:eastAsia="Arial" w:hAnsi="Arial"/>
          <w:sz w:val="24"/>
        </w:rPr>
        <w:t>Figure 21: Front of a coloured window envelope</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4896" behindDoc="1" locked="0" layoutInCell="1" allowOverlap="1">
            <wp:simplePos x="0" y="0"/>
            <wp:positionH relativeFrom="column">
              <wp:posOffset>-901065</wp:posOffset>
            </wp:positionH>
            <wp:positionV relativeFrom="paragraph">
              <wp:posOffset>2406650</wp:posOffset>
            </wp:positionV>
            <wp:extent cx="7560310"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6"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22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3" w:name="page23"/>
      <w:bookmarkEnd w:id="23"/>
      <w:r>
        <w:rPr>
          <w:rFonts w:ascii="Times New Roman" w:eastAsia="Times New Roman" w:hAnsi="Times New Roman"/>
        </w:rPr>
        <w:lastRenderedPageBreak/>
        <w:t>Magyar Posta Zrt.</w:t>
      </w:r>
    </w:p>
    <w:p w:rsidR="00000000" w:rsidRDefault="00DC25C2">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920" behindDoc="1" locked="0" layoutInCell="1" allowOverlap="1">
            <wp:simplePos x="0" y="0"/>
            <wp:positionH relativeFrom="column">
              <wp:posOffset>-1905</wp:posOffset>
            </wp:positionH>
            <wp:positionV relativeFrom="paragraph">
              <wp:posOffset>307340</wp:posOffset>
            </wp:positionV>
            <wp:extent cx="5759450" cy="27673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767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3" w:lineRule="exact"/>
        <w:rPr>
          <w:rFonts w:ascii="Times New Roman" w:eastAsia="Times New Roman" w:hAnsi="Times New Roman"/>
        </w:rPr>
      </w:pPr>
    </w:p>
    <w:p w:rsidR="00000000" w:rsidRDefault="008A1645">
      <w:pPr>
        <w:spacing w:line="235" w:lineRule="auto"/>
        <w:ind w:left="1980" w:right="120"/>
        <w:jc w:val="center"/>
        <w:rPr>
          <w:rFonts w:ascii="Arial" w:eastAsia="Arial" w:hAnsi="Arial"/>
          <w:sz w:val="24"/>
        </w:rPr>
      </w:pPr>
      <w:r>
        <w:rPr>
          <w:rFonts w:ascii="Arial" w:eastAsia="Arial" w:hAnsi="Arial"/>
          <w:sz w:val="24"/>
        </w:rPr>
        <w:t>Figure 22: Front of a registered window envelope; the person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6944" behindDoc="1" locked="0" layoutInCell="1" allowOverlap="1">
            <wp:simplePos x="0" y="0"/>
            <wp:positionH relativeFrom="column">
              <wp:posOffset>-901065</wp:posOffset>
            </wp:positionH>
            <wp:positionV relativeFrom="paragraph">
              <wp:posOffset>6289675</wp:posOffset>
            </wp:positionV>
            <wp:extent cx="7560310"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11"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23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24" w:name="page24"/>
      <w:bookmarkEnd w:id="24"/>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36" w:lineRule="exact"/>
        <w:rPr>
          <w:rFonts w:ascii="Times New Roman" w:eastAsia="Times New Roman" w:hAnsi="Times New Roman"/>
        </w:rPr>
      </w:pPr>
    </w:p>
    <w:p w:rsidR="00000000" w:rsidRDefault="008A1645">
      <w:pPr>
        <w:tabs>
          <w:tab w:val="left" w:pos="540"/>
        </w:tabs>
        <w:spacing w:line="0" w:lineRule="atLeast"/>
        <w:rPr>
          <w:rFonts w:ascii="Arial" w:eastAsia="Arial" w:hAnsi="Arial"/>
          <w:b/>
          <w:sz w:val="24"/>
          <w:u w:val="single"/>
        </w:rPr>
      </w:pPr>
      <w:r>
        <w:rPr>
          <w:rFonts w:ascii="Arial" w:eastAsia="Arial" w:hAnsi="Arial"/>
          <w:b/>
          <w:sz w:val="24"/>
        </w:rPr>
        <w:t>2.7</w:t>
      </w:r>
      <w:r>
        <w:rPr>
          <w:rFonts w:ascii="Times New Roman" w:eastAsia="Times New Roman" w:hAnsi="Times New Roman"/>
        </w:rPr>
        <w:tab/>
      </w:r>
      <w:r>
        <w:rPr>
          <w:rFonts w:ascii="Arial" w:eastAsia="Arial" w:hAnsi="Arial"/>
          <w:b/>
          <w:sz w:val="24"/>
          <w:u w:val="single"/>
        </w:rPr>
        <w:t>Postcards, picture postcards</w:t>
      </w:r>
    </w:p>
    <w:p w:rsidR="00000000" w:rsidRDefault="00DC25C2">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667968" behindDoc="1" locked="0" layoutInCell="1" allowOverlap="1">
            <wp:simplePos x="0" y="0"/>
            <wp:positionH relativeFrom="column">
              <wp:posOffset>389255</wp:posOffset>
            </wp:positionH>
            <wp:positionV relativeFrom="paragraph">
              <wp:posOffset>215265</wp:posOffset>
            </wp:positionV>
            <wp:extent cx="4978400" cy="14528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8400" cy="1452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326" w:lineRule="exact"/>
        <w:rPr>
          <w:rFonts w:ascii="Times New Roman" w:eastAsia="Times New Roman" w:hAnsi="Times New Roman"/>
        </w:rPr>
      </w:pPr>
    </w:p>
    <w:p w:rsidR="00000000" w:rsidRDefault="008A1645">
      <w:pPr>
        <w:spacing w:line="0" w:lineRule="atLeast"/>
        <w:ind w:left="3800"/>
        <w:rPr>
          <w:rFonts w:ascii="Arial" w:eastAsia="Arial" w:hAnsi="Arial"/>
          <w:b/>
          <w:sz w:val="24"/>
        </w:rPr>
      </w:pPr>
      <w:r>
        <w:rPr>
          <w:rFonts w:ascii="Arial" w:eastAsia="Arial" w:hAnsi="Arial"/>
          <w:b/>
          <w:sz w:val="24"/>
        </w:rPr>
        <w:t>Postcards, picture postcards</w:t>
      </w:r>
    </w:p>
    <w:p w:rsidR="00000000" w:rsidRDefault="008A1645">
      <w:pPr>
        <w:spacing w:line="134" w:lineRule="exact"/>
        <w:rPr>
          <w:rFonts w:ascii="Times New Roman" w:eastAsia="Times New Roman" w:hAnsi="Times New Roman"/>
        </w:rPr>
      </w:pPr>
    </w:p>
    <w:tbl>
      <w:tblPr>
        <w:tblW w:w="0" w:type="auto"/>
        <w:tblInd w:w="620" w:type="dxa"/>
        <w:tblLayout w:type="fixed"/>
        <w:tblCellMar>
          <w:top w:w="0" w:type="dxa"/>
          <w:left w:w="0" w:type="dxa"/>
          <w:bottom w:w="0" w:type="dxa"/>
          <w:right w:w="0" w:type="dxa"/>
        </w:tblCellMar>
        <w:tblLook w:val="0000" w:firstRow="0" w:lastRow="0" w:firstColumn="0" w:lastColumn="0" w:noHBand="0" w:noVBand="0"/>
      </w:tblPr>
      <w:tblGrid>
        <w:gridCol w:w="20"/>
        <w:gridCol w:w="2220"/>
        <w:gridCol w:w="1820"/>
        <w:gridCol w:w="3760"/>
        <w:gridCol w:w="20"/>
      </w:tblGrid>
      <w:tr w:rsidR="00000000">
        <w:trPr>
          <w:trHeight w:val="283"/>
        </w:trPr>
        <w:tc>
          <w:tcPr>
            <w:tcW w:w="20" w:type="dxa"/>
            <w:tcBorders>
              <w:top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2220" w:type="dxa"/>
            <w:tcBorders>
              <w:top w:val="single" w:sz="8" w:space="0" w:color="auto"/>
              <w:right w:val="single" w:sz="8" w:space="0" w:color="auto"/>
            </w:tcBorders>
            <w:shd w:val="clear" w:color="auto" w:fill="C2D69B"/>
            <w:vAlign w:val="bottom"/>
          </w:tcPr>
          <w:p w:rsidR="00000000" w:rsidRDefault="008A1645">
            <w:pPr>
              <w:spacing w:line="0" w:lineRule="atLeast"/>
              <w:ind w:left="840"/>
              <w:rPr>
                <w:rFonts w:ascii="Arial" w:eastAsia="Arial" w:hAnsi="Arial"/>
                <w:b/>
                <w:i/>
                <w:sz w:val="24"/>
              </w:rPr>
            </w:pPr>
            <w:r>
              <w:rPr>
                <w:rFonts w:ascii="Arial" w:eastAsia="Arial" w:hAnsi="Arial"/>
                <w:b/>
                <w:i/>
                <w:sz w:val="24"/>
              </w:rPr>
              <w:t>Paper</w:t>
            </w:r>
          </w:p>
        </w:tc>
        <w:tc>
          <w:tcPr>
            <w:tcW w:w="1820" w:type="dxa"/>
            <w:tcBorders>
              <w:top w:val="single" w:sz="8" w:space="0" w:color="auto"/>
              <w:right w:val="single" w:sz="8" w:space="0" w:color="auto"/>
            </w:tcBorders>
            <w:shd w:val="clear" w:color="auto" w:fill="C2D69B"/>
            <w:vAlign w:val="bottom"/>
          </w:tcPr>
          <w:p w:rsidR="00000000" w:rsidRDefault="008A1645">
            <w:pPr>
              <w:spacing w:line="0" w:lineRule="atLeast"/>
              <w:ind w:left="640"/>
              <w:rPr>
                <w:rFonts w:ascii="Arial" w:eastAsia="Arial" w:hAnsi="Arial"/>
                <w:b/>
                <w:i/>
                <w:sz w:val="24"/>
              </w:rPr>
            </w:pPr>
            <w:r>
              <w:rPr>
                <w:rFonts w:ascii="Arial" w:eastAsia="Arial" w:hAnsi="Arial"/>
                <w:b/>
                <w:i/>
                <w:sz w:val="24"/>
              </w:rPr>
              <w:t>Unit</w:t>
            </w:r>
          </w:p>
        </w:tc>
        <w:tc>
          <w:tcPr>
            <w:tcW w:w="3760" w:type="dxa"/>
            <w:tcBorders>
              <w:top w:val="single" w:sz="8" w:space="0" w:color="auto"/>
            </w:tcBorders>
            <w:shd w:val="clear" w:color="auto" w:fill="C2D69B"/>
            <w:vAlign w:val="bottom"/>
          </w:tcPr>
          <w:p w:rsidR="00000000" w:rsidRDefault="008A1645">
            <w:pPr>
              <w:spacing w:line="0" w:lineRule="atLeast"/>
              <w:jc w:val="center"/>
              <w:rPr>
                <w:rFonts w:ascii="Arial" w:eastAsia="Arial" w:hAnsi="Arial"/>
                <w:b/>
                <w:i/>
                <w:sz w:val="24"/>
              </w:rPr>
            </w:pPr>
            <w:r>
              <w:rPr>
                <w:rFonts w:ascii="Arial" w:eastAsia="Arial" w:hAnsi="Arial"/>
                <w:b/>
                <w:i/>
                <w:sz w:val="24"/>
              </w:rPr>
              <w:t>Required value</w:t>
            </w:r>
          </w:p>
        </w:tc>
        <w:tc>
          <w:tcPr>
            <w:tcW w:w="20" w:type="dxa"/>
            <w:tcBorders>
              <w:top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116"/>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0"/>
              </w:rPr>
            </w:pPr>
          </w:p>
        </w:tc>
        <w:tc>
          <w:tcPr>
            <w:tcW w:w="2220" w:type="dxa"/>
            <w:tcBorders>
              <w:bottom w:val="single" w:sz="8" w:space="0" w:color="auto"/>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1820" w:type="dxa"/>
            <w:tcBorders>
              <w:bottom w:val="single" w:sz="8" w:space="0" w:color="auto"/>
              <w:right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3760" w:type="dxa"/>
            <w:tcBorders>
              <w:bottom w:val="single" w:sz="8" w:space="0" w:color="auto"/>
            </w:tcBorders>
            <w:shd w:val="clear" w:color="auto" w:fill="C2D69B"/>
            <w:vAlign w:val="bottom"/>
          </w:tcPr>
          <w:p w:rsidR="00000000" w:rsidRDefault="008A1645">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0"/>
              </w:rPr>
            </w:pPr>
          </w:p>
        </w:tc>
      </w:tr>
      <w:tr w:rsidR="00000000">
        <w:trPr>
          <w:trHeight w:val="268"/>
        </w:trPr>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c>
          <w:tcPr>
            <w:tcW w:w="2220" w:type="dxa"/>
            <w:tcBorders>
              <w:right w:val="single" w:sz="8" w:space="0" w:color="auto"/>
            </w:tcBorders>
            <w:shd w:val="clear" w:color="auto" w:fill="auto"/>
            <w:vAlign w:val="bottom"/>
          </w:tcPr>
          <w:p w:rsidR="00000000" w:rsidRDefault="008A1645">
            <w:pPr>
              <w:spacing w:line="267" w:lineRule="exact"/>
              <w:jc w:val="center"/>
              <w:rPr>
                <w:rFonts w:ascii="Arial" w:eastAsia="Arial" w:hAnsi="Arial"/>
                <w:sz w:val="24"/>
              </w:rPr>
            </w:pPr>
            <w:r>
              <w:rPr>
                <w:rFonts w:ascii="Arial" w:eastAsia="Arial" w:hAnsi="Arial"/>
                <w:sz w:val="24"/>
              </w:rPr>
              <w:t>minimum weight</w:t>
            </w:r>
          </w:p>
        </w:tc>
        <w:tc>
          <w:tcPr>
            <w:tcW w:w="1820" w:type="dxa"/>
            <w:vMerge w:val="restart"/>
            <w:tcBorders>
              <w:right w:val="single" w:sz="8" w:space="0" w:color="auto"/>
            </w:tcBorders>
            <w:shd w:val="clear" w:color="auto" w:fill="auto"/>
            <w:vAlign w:val="bottom"/>
          </w:tcPr>
          <w:p w:rsidR="00000000" w:rsidRDefault="008A1645">
            <w:pPr>
              <w:spacing w:line="0" w:lineRule="atLeast"/>
              <w:ind w:left="640"/>
              <w:rPr>
                <w:rFonts w:ascii="Arial" w:eastAsia="Arial" w:hAnsi="Arial"/>
                <w:sz w:val="32"/>
                <w:vertAlign w:val="superscript"/>
              </w:rPr>
            </w:pPr>
            <w:r>
              <w:rPr>
                <w:rFonts w:ascii="Arial" w:eastAsia="Arial" w:hAnsi="Arial"/>
                <w:sz w:val="24"/>
              </w:rPr>
              <w:t>g/m</w:t>
            </w:r>
            <w:r>
              <w:rPr>
                <w:rFonts w:ascii="Arial" w:eastAsia="Arial" w:hAnsi="Arial"/>
                <w:sz w:val="32"/>
                <w:vertAlign w:val="superscript"/>
              </w:rPr>
              <w:t>2</w:t>
            </w:r>
          </w:p>
        </w:tc>
        <w:tc>
          <w:tcPr>
            <w:tcW w:w="3760" w:type="dxa"/>
            <w:vMerge w:val="restart"/>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for postcards min. 160</w:t>
            </w:r>
          </w:p>
        </w:tc>
        <w:tc>
          <w:tcPr>
            <w:tcW w:w="20" w:type="dxa"/>
            <w:shd w:val="clear" w:color="auto" w:fill="auto"/>
            <w:vAlign w:val="bottom"/>
          </w:tcPr>
          <w:p w:rsidR="00000000" w:rsidRDefault="008A1645">
            <w:pPr>
              <w:spacing w:line="0" w:lineRule="atLeast"/>
              <w:rPr>
                <w:rFonts w:ascii="Times New Roman" w:eastAsia="Times New Roman" w:hAnsi="Times New Roman"/>
                <w:sz w:val="23"/>
              </w:rPr>
            </w:pPr>
          </w:p>
        </w:tc>
      </w:tr>
      <w:tr w:rsidR="00000000">
        <w:trPr>
          <w:trHeight w:val="226"/>
        </w:trPr>
        <w:tc>
          <w:tcPr>
            <w:tcW w:w="20" w:type="dxa"/>
            <w:shd w:val="clear" w:color="auto" w:fill="auto"/>
            <w:vAlign w:val="bottom"/>
          </w:tcPr>
          <w:p w:rsidR="00000000" w:rsidRDefault="008A1645">
            <w:pPr>
              <w:spacing w:line="0" w:lineRule="atLeast"/>
              <w:rPr>
                <w:rFonts w:ascii="Times New Roman" w:eastAsia="Times New Roman" w:hAnsi="Times New Roman"/>
                <w:sz w:val="19"/>
              </w:rPr>
            </w:pPr>
          </w:p>
        </w:tc>
        <w:tc>
          <w:tcPr>
            <w:tcW w:w="222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per square metre</w:t>
            </w:r>
          </w:p>
        </w:tc>
        <w:tc>
          <w:tcPr>
            <w:tcW w:w="182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9"/>
              </w:rPr>
            </w:pPr>
          </w:p>
        </w:tc>
        <w:tc>
          <w:tcPr>
            <w:tcW w:w="3760" w:type="dxa"/>
            <w:vMerge/>
            <w:shd w:val="clear" w:color="auto" w:fill="auto"/>
            <w:vAlign w:val="bottom"/>
          </w:tcPr>
          <w:p w:rsidR="00000000" w:rsidRDefault="008A1645">
            <w:pPr>
              <w:spacing w:line="0" w:lineRule="atLeast"/>
              <w:rPr>
                <w:rFonts w:ascii="Times New Roman" w:eastAsia="Times New Roman" w:hAnsi="Times New Roman"/>
                <w:sz w:val="19"/>
              </w:rPr>
            </w:pPr>
          </w:p>
        </w:tc>
        <w:tc>
          <w:tcPr>
            <w:tcW w:w="20" w:type="dxa"/>
            <w:shd w:val="clear" w:color="auto" w:fill="auto"/>
            <w:vAlign w:val="bottom"/>
          </w:tcPr>
          <w:p w:rsidR="00000000" w:rsidRDefault="008A1645">
            <w:pPr>
              <w:spacing w:line="0" w:lineRule="atLeast"/>
              <w:rPr>
                <w:rFonts w:ascii="Times New Roman" w:eastAsia="Times New Roman" w:hAnsi="Times New Roman"/>
                <w:sz w:val="19"/>
              </w:rPr>
            </w:pPr>
          </w:p>
        </w:tc>
      </w:tr>
      <w:tr w:rsidR="00000000">
        <w:trPr>
          <w:trHeight w:val="59"/>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220" w:type="dxa"/>
            <w:vMerge/>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37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5"/>
              </w:rPr>
            </w:pPr>
          </w:p>
        </w:tc>
      </w:tr>
      <w:tr w:rsidR="00000000">
        <w:trPr>
          <w:trHeight w:val="420"/>
        </w:trPr>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c>
          <w:tcPr>
            <w:tcW w:w="2220" w:type="dxa"/>
            <w:tcBorders>
              <w:right w:val="single" w:sz="8" w:space="0" w:color="auto"/>
            </w:tcBorders>
            <w:shd w:val="clear" w:color="auto" w:fill="auto"/>
            <w:vAlign w:val="bottom"/>
          </w:tcPr>
          <w:p w:rsidR="00000000" w:rsidRDefault="008A1645">
            <w:pPr>
              <w:spacing w:line="0" w:lineRule="atLeast"/>
              <w:jc w:val="center"/>
              <w:rPr>
                <w:rFonts w:ascii="Arial" w:eastAsia="Arial" w:hAnsi="Arial"/>
                <w:sz w:val="24"/>
              </w:rPr>
            </w:pPr>
            <w:r>
              <w:rPr>
                <w:rFonts w:ascii="Arial" w:eastAsia="Arial" w:hAnsi="Arial"/>
                <w:sz w:val="24"/>
              </w:rPr>
              <w:t>surface absorption</w:t>
            </w:r>
          </w:p>
        </w:tc>
        <w:tc>
          <w:tcPr>
            <w:tcW w:w="1820" w:type="dxa"/>
            <w:vMerge w:val="restart"/>
            <w:tcBorders>
              <w:right w:val="single" w:sz="8" w:space="0" w:color="auto"/>
            </w:tcBorders>
            <w:shd w:val="clear" w:color="auto" w:fill="auto"/>
            <w:vAlign w:val="bottom"/>
          </w:tcPr>
          <w:p w:rsidR="00000000" w:rsidRDefault="008A1645">
            <w:pPr>
              <w:spacing w:line="0" w:lineRule="atLeast"/>
              <w:ind w:left="640"/>
              <w:rPr>
                <w:rFonts w:ascii="Arial" w:eastAsia="Arial" w:hAnsi="Arial"/>
                <w:sz w:val="32"/>
                <w:vertAlign w:val="superscript"/>
              </w:rPr>
            </w:pPr>
            <w:r>
              <w:rPr>
                <w:rFonts w:ascii="Arial" w:eastAsia="Arial" w:hAnsi="Arial"/>
                <w:sz w:val="24"/>
              </w:rPr>
              <w:t>g/m</w:t>
            </w:r>
            <w:r>
              <w:rPr>
                <w:rFonts w:ascii="Arial" w:eastAsia="Arial" w:hAnsi="Arial"/>
                <w:sz w:val="32"/>
                <w:vertAlign w:val="superscript"/>
              </w:rPr>
              <w:t>2</w:t>
            </w:r>
          </w:p>
        </w:tc>
        <w:tc>
          <w:tcPr>
            <w:tcW w:w="3760" w:type="dxa"/>
            <w:vMerge w:val="restart"/>
            <w:shd w:val="clear" w:color="auto" w:fill="auto"/>
            <w:vAlign w:val="bottom"/>
          </w:tcPr>
          <w:p w:rsidR="00000000" w:rsidRDefault="008A1645">
            <w:pPr>
              <w:spacing w:line="0" w:lineRule="atLeast"/>
              <w:ind w:left="1220"/>
              <w:rPr>
                <w:rFonts w:ascii="Arial" w:eastAsia="Arial" w:hAnsi="Arial"/>
                <w:sz w:val="24"/>
              </w:rPr>
            </w:pPr>
            <w:r>
              <w:rPr>
                <w:rFonts w:ascii="Arial" w:eastAsia="Arial" w:hAnsi="Arial"/>
                <w:sz w:val="24"/>
              </w:rPr>
              <w:t>maxim</w:t>
            </w:r>
            <w:r>
              <w:rPr>
                <w:rFonts w:ascii="Arial" w:eastAsia="Arial" w:hAnsi="Arial"/>
                <w:sz w:val="24"/>
              </w:rPr>
              <w:t>um 30</w:t>
            </w:r>
          </w:p>
        </w:tc>
        <w:tc>
          <w:tcPr>
            <w:tcW w:w="20" w:type="dxa"/>
            <w:shd w:val="clear" w:color="auto" w:fill="auto"/>
            <w:vAlign w:val="bottom"/>
          </w:tcPr>
          <w:p w:rsidR="00000000" w:rsidRDefault="008A1645">
            <w:pPr>
              <w:spacing w:line="0" w:lineRule="atLeast"/>
              <w:rPr>
                <w:rFonts w:ascii="Times New Roman" w:eastAsia="Times New Roman" w:hAnsi="Times New Roman"/>
                <w:sz w:val="24"/>
              </w:rPr>
            </w:pPr>
          </w:p>
        </w:tc>
      </w:tr>
      <w:tr w:rsidR="00000000">
        <w:trPr>
          <w:trHeight w:val="226"/>
        </w:trPr>
        <w:tc>
          <w:tcPr>
            <w:tcW w:w="20" w:type="dxa"/>
            <w:shd w:val="clear" w:color="auto" w:fill="auto"/>
            <w:vAlign w:val="bottom"/>
          </w:tcPr>
          <w:p w:rsidR="00000000" w:rsidRDefault="008A1645">
            <w:pPr>
              <w:spacing w:line="0" w:lineRule="atLeast"/>
              <w:rPr>
                <w:rFonts w:ascii="Times New Roman" w:eastAsia="Times New Roman" w:hAnsi="Times New Roman"/>
                <w:sz w:val="19"/>
              </w:rPr>
            </w:pPr>
          </w:p>
        </w:tc>
        <w:tc>
          <w:tcPr>
            <w:tcW w:w="2220" w:type="dxa"/>
            <w:vMerge w:val="restart"/>
            <w:tcBorders>
              <w:right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(Cobb60)</w:t>
            </w:r>
          </w:p>
        </w:tc>
        <w:tc>
          <w:tcPr>
            <w:tcW w:w="182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9"/>
              </w:rPr>
            </w:pPr>
          </w:p>
        </w:tc>
        <w:tc>
          <w:tcPr>
            <w:tcW w:w="3760" w:type="dxa"/>
            <w:vMerge/>
            <w:shd w:val="clear" w:color="auto" w:fill="auto"/>
            <w:vAlign w:val="bottom"/>
          </w:tcPr>
          <w:p w:rsidR="00000000" w:rsidRDefault="008A1645">
            <w:pPr>
              <w:spacing w:line="0" w:lineRule="atLeast"/>
              <w:rPr>
                <w:rFonts w:ascii="Times New Roman" w:eastAsia="Times New Roman" w:hAnsi="Times New Roman"/>
                <w:sz w:val="19"/>
              </w:rPr>
            </w:pPr>
          </w:p>
        </w:tc>
        <w:tc>
          <w:tcPr>
            <w:tcW w:w="20" w:type="dxa"/>
            <w:shd w:val="clear" w:color="auto" w:fill="auto"/>
            <w:vAlign w:val="bottom"/>
          </w:tcPr>
          <w:p w:rsidR="00000000" w:rsidRDefault="008A1645">
            <w:pPr>
              <w:spacing w:line="0" w:lineRule="atLeast"/>
              <w:rPr>
                <w:rFonts w:ascii="Times New Roman" w:eastAsia="Times New Roman" w:hAnsi="Times New Roman"/>
                <w:sz w:val="19"/>
              </w:rPr>
            </w:pPr>
          </w:p>
        </w:tc>
      </w:tr>
      <w:tr w:rsidR="00000000">
        <w:trPr>
          <w:trHeight w:val="50"/>
        </w:trPr>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c>
          <w:tcPr>
            <w:tcW w:w="2220" w:type="dxa"/>
            <w:vMerge/>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1820" w:type="dxa"/>
            <w:tcBorders>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4"/>
              </w:rPr>
            </w:pPr>
          </w:p>
        </w:tc>
        <w:tc>
          <w:tcPr>
            <w:tcW w:w="3760" w:type="dxa"/>
            <w:shd w:val="clear" w:color="auto" w:fill="auto"/>
            <w:vAlign w:val="bottom"/>
          </w:tcPr>
          <w:p w:rsidR="00000000" w:rsidRDefault="008A1645">
            <w:pPr>
              <w:spacing w:line="0" w:lineRule="atLeast"/>
              <w:rPr>
                <w:rFonts w:ascii="Times New Roman" w:eastAsia="Times New Roman" w:hAnsi="Times New Roman"/>
                <w:sz w:val="4"/>
              </w:rPr>
            </w:pPr>
          </w:p>
        </w:tc>
        <w:tc>
          <w:tcPr>
            <w:tcW w:w="20" w:type="dxa"/>
            <w:shd w:val="clear" w:color="auto" w:fill="auto"/>
            <w:vAlign w:val="bottom"/>
          </w:tcPr>
          <w:p w:rsidR="00000000" w:rsidRDefault="008A1645">
            <w:pPr>
              <w:spacing w:line="0" w:lineRule="atLeast"/>
              <w:rPr>
                <w:rFonts w:ascii="Times New Roman" w:eastAsia="Times New Roman" w:hAnsi="Times New Roman"/>
                <w:sz w:val="4"/>
              </w:rPr>
            </w:pPr>
          </w:p>
        </w:tc>
      </w:tr>
      <w:tr w:rsidR="00000000">
        <w:trPr>
          <w:trHeight w:val="150"/>
        </w:trPr>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3"/>
              </w:rPr>
            </w:pPr>
          </w:p>
        </w:tc>
        <w:tc>
          <w:tcPr>
            <w:tcW w:w="222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000000" w:rsidRDefault="008A1645">
            <w:pPr>
              <w:spacing w:line="0" w:lineRule="atLeast"/>
              <w:rPr>
                <w:rFonts w:ascii="Times New Roman" w:eastAsia="Times New Roman" w:hAnsi="Times New Roman"/>
                <w:sz w:val="13"/>
              </w:rPr>
            </w:pPr>
          </w:p>
        </w:tc>
        <w:tc>
          <w:tcPr>
            <w:tcW w:w="37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3"/>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13"/>
              </w:rPr>
            </w:pPr>
          </w:p>
        </w:tc>
      </w:tr>
    </w:tbl>
    <w:p w:rsidR="00000000" w:rsidRDefault="008A1645">
      <w:pPr>
        <w:spacing w:line="237" w:lineRule="auto"/>
        <w:ind w:left="1360"/>
        <w:rPr>
          <w:rFonts w:ascii="Arial" w:eastAsia="Arial" w:hAnsi="Arial"/>
          <w:sz w:val="24"/>
        </w:rPr>
      </w:pPr>
      <w:r>
        <w:rPr>
          <w:rFonts w:ascii="Arial" w:eastAsia="Arial" w:hAnsi="Arial"/>
          <w:sz w:val="24"/>
        </w:rPr>
        <w:t>Figure 23: Technical specifications for the material of postcards</w:t>
      </w:r>
    </w:p>
    <w:p w:rsidR="00000000" w:rsidRDefault="008A1645">
      <w:pPr>
        <w:spacing w:line="398"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The technical properties for the writability, smoothness, contamination, whiteness, opacity and luminescence of postcards are the same as the data indicate</w:t>
      </w:r>
      <w:r>
        <w:rPr>
          <w:rFonts w:ascii="Arial" w:eastAsia="Arial" w:hAnsi="Arial"/>
          <w:sz w:val="24"/>
        </w:rPr>
        <w:t>d for paper covers.</w:t>
      </w:r>
    </w:p>
    <w:p w:rsidR="00000000" w:rsidRDefault="008A1645">
      <w:pPr>
        <w:spacing w:line="148"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 material of postcards should be so-called postcard card and picture postcards should not be made of photographic paper.</w:t>
      </w:r>
    </w:p>
    <w:p w:rsidR="00000000" w:rsidRDefault="008A1645">
      <w:pPr>
        <w:spacing w:line="26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2.7.1</w:t>
      </w:r>
      <w:r>
        <w:rPr>
          <w:rFonts w:ascii="Times New Roman" w:eastAsia="Times New Roman" w:hAnsi="Times New Roman"/>
        </w:rPr>
        <w:tab/>
      </w:r>
      <w:r>
        <w:rPr>
          <w:rFonts w:ascii="Arial" w:eastAsia="Arial" w:hAnsi="Arial"/>
          <w:b/>
          <w:sz w:val="24"/>
          <w:u w:val="single"/>
        </w:rPr>
        <w:t>Front of postcards, picture postcards</w:t>
      </w:r>
    </w:p>
    <w:p w:rsidR="00000000" w:rsidRDefault="00DC25C2">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668992" behindDoc="1" locked="0" layoutInCell="1" allowOverlap="1">
            <wp:simplePos x="0" y="0"/>
            <wp:positionH relativeFrom="column">
              <wp:posOffset>148590</wp:posOffset>
            </wp:positionH>
            <wp:positionV relativeFrom="paragraph">
              <wp:posOffset>215900</wp:posOffset>
            </wp:positionV>
            <wp:extent cx="5458460" cy="37979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8460" cy="37979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37" w:lineRule="exact"/>
        <w:rPr>
          <w:rFonts w:ascii="Times New Roman" w:eastAsia="Times New Roman" w:hAnsi="Times New Roman"/>
        </w:rPr>
      </w:pPr>
    </w:p>
    <w:p w:rsidR="00000000" w:rsidRDefault="008A1645">
      <w:pPr>
        <w:spacing w:line="0" w:lineRule="atLeast"/>
        <w:ind w:left="2540"/>
        <w:rPr>
          <w:rFonts w:ascii="Arial" w:eastAsia="Arial" w:hAnsi="Arial"/>
          <w:sz w:val="24"/>
        </w:rPr>
      </w:pPr>
      <w:r>
        <w:rPr>
          <w:rFonts w:ascii="Arial" w:eastAsia="Arial" w:hAnsi="Arial"/>
          <w:sz w:val="24"/>
        </w:rPr>
        <w:t>Figure 24: Layout of the front o</w:t>
      </w:r>
      <w:r>
        <w:rPr>
          <w:rFonts w:ascii="Arial" w:eastAsia="Arial" w:hAnsi="Arial"/>
          <w:sz w:val="24"/>
        </w:rPr>
        <w:t>f a postcard</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70016" behindDoc="1" locked="0" layoutInCell="1" allowOverlap="1">
            <wp:simplePos x="0" y="0"/>
            <wp:positionH relativeFrom="column">
              <wp:posOffset>-901065</wp:posOffset>
            </wp:positionH>
            <wp:positionV relativeFrom="paragraph">
              <wp:posOffset>1225550</wp:posOffset>
            </wp:positionV>
            <wp:extent cx="7560310"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36"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24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5" w:name="page25"/>
      <w:bookmarkEnd w:id="25"/>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92" w:lineRule="exact"/>
        <w:rPr>
          <w:rFonts w:ascii="Times New Roman" w:eastAsia="Times New Roman" w:hAnsi="Times New Roman"/>
        </w:rPr>
      </w:pPr>
    </w:p>
    <w:p w:rsidR="00000000" w:rsidRDefault="008A1645">
      <w:pPr>
        <w:spacing w:line="235" w:lineRule="auto"/>
        <w:ind w:right="20"/>
        <w:rPr>
          <w:rFonts w:ascii="Arial" w:eastAsia="Arial" w:hAnsi="Arial"/>
          <w:sz w:val="24"/>
        </w:rPr>
      </w:pPr>
      <w:r>
        <w:rPr>
          <w:rFonts w:ascii="Arial" w:eastAsia="Arial" w:hAnsi="Arial"/>
          <w:sz w:val="24"/>
        </w:rPr>
        <w:t>To the right of the vertical dividing line on the front of the postcard are the areas reserved for the address data and for indicia (franking marks, stamps).</w:t>
      </w:r>
    </w:p>
    <w:p w:rsidR="00000000" w:rsidRDefault="008A1645">
      <w:pPr>
        <w:spacing w:line="122"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A white space 15 mm high from the bott</w:t>
      </w:r>
      <w:r>
        <w:rPr>
          <w:rFonts w:ascii="Arial" w:eastAsia="Arial" w:hAnsi="Arial"/>
          <w:sz w:val="24"/>
        </w:rPr>
        <w:t>om edge of the postcard must be left blank along the full length of the front of the postcard for the postal processing bar code.</w:t>
      </w:r>
    </w:p>
    <w:p w:rsidR="00000000" w:rsidRDefault="008A1645">
      <w:pPr>
        <w:spacing w:line="150"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The address data should be marked or adhered on a label in the space above the area reserved for the postal processing bar co</w:t>
      </w:r>
      <w:r>
        <w:rPr>
          <w:rFonts w:ascii="Arial" w:eastAsia="Arial" w:hAnsi="Arial"/>
          <w:sz w:val="24"/>
        </w:rPr>
        <w:t>de. The label may not hang into the area reserved for the postal processing bar code.</w:t>
      </w:r>
    </w:p>
    <w:p w:rsidR="00000000" w:rsidRDefault="008A1645">
      <w:pPr>
        <w:spacing w:line="150"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A 5 mm wide clear zone must be left between the address and the other markings (graphics) indicated on the postcard.</w:t>
      </w:r>
    </w:p>
    <w:p w:rsidR="00000000" w:rsidRDefault="008A1645">
      <w:pPr>
        <w:spacing w:line="138"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A 5 mm free band must be left around all sides of t</w:t>
      </w:r>
      <w:r>
        <w:rPr>
          <w:rFonts w:ascii="Arial" w:eastAsia="Arial" w:hAnsi="Arial"/>
          <w:sz w:val="24"/>
        </w:rPr>
        <w:t>he address area.</w:t>
      </w:r>
    </w:p>
    <w:p w:rsidR="00000000" w:rsidRDefault="008A1645">
      <w:pPr>
        <w:spacing w:line="14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sender</w:t>
      </w:r>
      <w:r>
        <w:rPr>
          <w:rFonts w:ascii="Arial" w:eastAsia="Arial" w:hAnsi="Arial"/>
          <w:sz w:val="24"/>
        </w:rPr>
        <w:t xml:space="preserve">’s data may be positioned in a 40 mm high </w:t>
      </w:r>
      <w:r>
        <w:rPr>
          <w:rFonts w:ascii="Arial" w:eastAsia="Arial" w:hAnsi="Arial"/>
          <w:sz w:val="24"/>
        </w:rPr>
        <w:t>area measured from the</w:t>
      </w:r>
      <w:r>
        <w:rPr>
          <w:rFonts w:ascii="Arial" w:eastAsia="Arial" w:hAnsi="Arial"/>
          <w:sz w:val="24"/>
        </w:rPr>
        <w:t xml:space="preserve"> top edge of the postcard.</w:t>
      </w:r>
    </w:p>
    <w:p w:rsidR="00000000" w:rsidRDefault="008A1645">
      <w:pPr>
        <w:spacing w:line="148"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Postcards and picture postcards of other shapes (such as circular or triangular) or made of a different material may only be posted in a</w:t>
      </w:r>
      <w:r>
        <w:rPr>
          <w:rFonts w:ascii="Arial" w:eastAsia="Arial" w:hAnsi="Arial"/>
          <w:sz w:val="24"/>
        </w:rPr>
        <w:t>n envelope.</w:t>
      </w:r>
    </w:p>
    <w:p w:rsidR="00000000" w:rsidRDefault="008A1645">
      <w:pPr>
        <w:spacing w:line="267" w:lineRule="exact"/>
        <w:rPr>
          <w:rFonts w:ascii="Times New Roman" w:eastAsia="Times New Roman" w:hAnsi="Times New Roman"/>
        </w:rPr>
      </w:pPr>
    </w:p>
    <w:p w:rsidR="00000000" w:rsidRDefault="008A1645">
      <w:pPr>
        <w:tabs>
          <w:tab w:val="left" w:pos="540"/>
        </w:tabs>
        <w:spacing w:line="0" w:lineRule="atLeast"/>
        <w:rPr>
          <w:rFonts w:ascii="Arial" w:eastAsia="Arial" w:hAnsi="Arial"/>
          <w:b/>
          <w:sz w:val="24"/>
          <w:u w:val="single"/>
        </w:rPr>
      </w:pPr>
      <w:r>
        <w:rPr>
          <w:rFonts w:ascii="Arial" w:eastAsia="Arial" w:hAnsi="Arial"/>
          <w:b/>
          <w:sz w:val="24"/>
        </w:rPr>
        <w:t>2.8</w:t>
      </w:r>
      <w:r>
        <w:rPr>
          <w:rFonts w:ascii="Times New Roman" w:eastAsia="Times New Roman" w:hAnsi="Times New Roman"/>
        </w:rPr>
        <w:tab/>
      </w:r>
      <w:r>
        <w:rPr>
          <w:rFonts w:ascii="Arial" w:eastAsia="Arial" w:hAnsi="Arial"/>
          <w:b/>
          <w:sz w:val="24"/>
          <w:u w:val="single"/>
        </w:rPr>
        <w:t>Addressing techniques</w:t>
      </w:r>
    </w:p>
    <w:p w:rsidR="00000000" w:rsidRDefault="008A1645">
      <w:pPr>
        <w:spacing w:line="49"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name of the town should be marked in its official form according to the</w:t>
      </w:r>
    </w:p>
    <w:p w:rsidR="00000000" w:rsidRDefault="008A1645">
      <w:pPr>
        <w:spacing w:line="25" w:lineRule="exact"/>
        <w:rPr>
          <w:rFonts w:ascii="Times New Roman" w:eastAsia="Times New Roman" w:hAnsi="Times New Roman"/>
        </w:rPr>
      </w:pPr>
    </w:p>
    <w:p w:rsidR="00000000" w:rsidRDefault="008A1645">
      <w:pPr>
        <w:spacing w:line="0" w:lineRule="atLeast"/>
        <w:ind w:left="560"/>
        <w:rPr>
          <w:rFonts w:ascii="Arial" w:eastAsia="Arial" w:hAnsi="Arial"/>
          <w:sz w:val="24"/>
        </w:rPr>
      </w:pPr>
      <w:r>
        <w:rPr>
          <w:rFonts w:ascii="Arial" w:eastAsia="Arial" w:hAnsi="Arial"/>
          <w:sz w:val="24"/>
        </w:rPr>
        <w:t>Hungarian place name gazetteer (Helységnévtár) without any suffixes.</w:t>
      </w:r>
    </w:p>
    <w:p w:rsidR="00000000" w:rsidRDefault="008A1645">
      <w:pPr>
        <w:spacing w:line="121" w:lineRule="exact"/>
        <w:rPr>
          <w:rFonts w:ascii="Times New Roman" w:eastAsia="Times New Roman" w:hAnsi="Times New Roman"/>
        </w:rPr>
      </w:pPr>
    </w:p>
    <w:p w:rsidR="00000000" w:rsidRDefault="008A1645">
      <w:pPr>
        <w:spacing w:line="237" w:lineRule="auto"/>
        <w:ind w:left="560"/>
        <w:rPr>
          <w:rFonts w:ascii="Arial" w:eastAsia="Arial" w:hAnsi="Arial"/>
          <w:sz w:val="24"/>
        </w:rPr>
      </w:pPr>
      <w:r>
        <w:rPr>
          <w:rFonts w:ascii="Arial" w:eastAsia="Arial" w:hAnsi="Arial"/>
          <w:sz w:val="24"/>
        </w:rPr>
        <w:t xml:space="preserve">The name or serial number of an area of a town (e.g. </w:t>
      </w:r>
      <w:r>
        <w:rPr>
          <w:rFonts w:ascii="Arial" w:eastAsia="Arial" w:hAnsi="Arial"/>
          <w:sz w:val="24"/>
        </w:rPr>
        <w:t>“tanya</w:t>
      </w:r>
      <w:r>
        <w:rPr>
          <w:rFonts w:ascii="Arial" w:eastAsia="Arial" w:hAnsi="Arial"/>
          <w:sz w:val="24"/>
        </w:rPr>
        <w:t>”</w:t>
      </w:r>
      <w:r>
        <w:rPr>
          <w:rFonts w:ascii="Arial" w:eastAsia="Arial" w:hAnsi="Arial"/>
          <w:sz w:val="24"/>
        </w:rPr>
        <w:t xml:space="preserve"> or </w:t>
      </w:r>
      <w:r>
        <w:rPr>
          <w:rFonts w:ascii="Arial" w:eastAsia="Arial" w:hAnsi="Arial"/>
          <w:sz w:val="24"/>
        </w:rPr>
        <w:t>“</w:t>
      </w:r>
      <w:r>
        <w:rPr>
          <w:rFonts w:ascii="Arial" w:eastAsia="Arial" w:hAnsi="Arial"/>
          <w:sz w:val="24"/>
        </w:rPr>
        <w:t>pusz</w:t>
      </w:r>
      <w:r>
        <w:rPr>
          <w:rFonts w:ascii="Arial" w:eastAsia="Arial" w:hAnsi="Arial"/>
          <w:sz w:val="24"/>
        </w:rPr>
        <w:t>ta</w:t>
      </w:r>
      <w:r>
        <w:rPr>
          <w:rFonts w:ascii="Arial" w:eastAsia="Arial" w:hAnsi="Arial"/>
          <w:sz w:val="24"/>
        </w:rPr>
        <w:t>”</w:t>
      </w:r>
      <w:r>
        <w:rPr>
          <w:rFonts w:ascii="Arial" w:eastAsia="Arial" w:hAnsi="Arial"/>
          <w:sz w:val="24"/>
        </w:rPr>
        <w:t>) or a district may be shown after the name of the town using Roman or Arabic numerals.</w:t>
      </w:r>
    </w:p>
    <w:p w:rsidR="00000000" w:rsidRDefault="008A1645">
      <w:pPr>
        <w:spacing w:line="147" w:lineRule="exact"/>
        <w:rPr>
          <w:rFonts w:ascii="Times New Roman" w:eastAsia="Times New Roman" w:hAnsi="Times New Roman"/>
        </w:rPr>
      </w:pPr>
    </w:p>
    <w:p w:rsidR="00000000" w:rsidRDefault="008A1645">
      <w:pPr>
        <w:spacing w:line="238" w:lineRule="auto"/>
        <w:ind w:left="560" w:right="20"/>
        <w:rPr>
          <w:rFonts w:ascii="Arial" w:eastAsia="Arial" w:hAnsi="Arial"/>
          <w:sz w:val="24"/>
        </w:rPr>
      </w:pPr>
      <w:r>
        <w:rPr>
          <w:rFonts w:ascii="Arial" w:eastAsia="Arial" w:hAnsi="Arial"/>
          <w:sz w:val="24"/>
        </w:rPr>
        <w:t>At least one space must divide individual elements of an address, that is the street name, house number and other details such as floor, and in the case of post off</w:t>
      </w:r>
      <w:r>
        <w:rPr>
          <w:rFonts w:ascii="Arial" w:eastAsia="Arial" w:hAnsi="Arial"/>
          <w:sz w:val="24"/>
        </w:rPr>
        <w:t xml:space="preserve">ice box addresses a space must be used between the name and the post office box number, in other words clear breaks must be left. Exceptions to this are between the house number and other details such as floor number when a full point </w:t>
      </w:r>
      <w:r>
        <w:rPr>
          <w:rFonts w:ascii="Arial" w:eastAsia="Arial" w:hAnsi="Arial"/>
          <w:sz w:val="24"/>
        </w:rPr>
        <w:t>“.</w:t>
      </w:r>
      <w:r>
        <w:rPr>
          <w:rFonts w:ascii="Arial" w:eastAsia="Arial" w:hAnsi="Arial"/>
          <w:sz w:val="24"/>
        </w:rPr>
        <w:t xml:space="preserve">” may also be used </w:t>
      </w:r>
      <w:r>
        <w:rPr>
          <w:rFonts w:ascii="Arial" w:eastAsia="Arial" w:hAnsi="Arial"/>
          <w:sz w:val="24"/>
        </w:rPr>
        <w:t>as a divider.</w:t>
      </w:r>
    </w:p>
    <w:p w:rsidR="00000000" w:rsidRDefault="008A1645">
      <w:pPr>
        <w:spacing w:line="150"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 xml:space="preserve">Abbreviations: the word </w:t>
      </w:r>
      <w:r>
        <w:rPr>
          <w:rFonts w:ascii="Arial" w:eastAsia="Arial" w:hAnsi="Arial"/>
          <w:sz w:val="24"/>
        </w:rPr>
        <w:t>“utca</w:t>
      </w:r>
      <w:r>
        <w:rPr>
          <w:rFonts w:ascii="Arial" w:eastAsia="Arial" w:hAnsi="Arial"/>
          <w:sz w:val="24"/>
        </w:rPr>
        <w:t xml:space="preserve">” may be abbreviated as </w:t>
      </w:r>
      <w:r>
        <w:rPr>
          <w:rFonts w:ascii="Arial" w:eastAsia="Arial" w:hAnsi="Arial"/>
          <w:sz w:val="24"/>
        </w:rPr>
        <w:t>“u.</w:t>
      </w:r>
      <w:r>
        <w:rPr>
          <w:rFonts w:ascii="Arial" w:eastAsia="Arial" w:hAnsi="Arial"/>
          <w:sz w:val="24"/>
        </w:rPr>
        <w:t xml:space="preserve">” and </w:t>
      </w:r>
      <w:r>
        <w:rPr>
          <w:rFonts w:ascii="Arial" w:eastAsia="Arial" w:hAnsi="Arial"/>
          <w:sz w:val="24"/>
        </w:rPr>
        <w:t>“körút</w:t>
      </w:r>
      <w:r>
        <w:rPr>
          <w:rFonts w:ascii="Arial" w:eastAsia="Arial" w:hAnsi="Arial"/>
          <w:sz w:val="24"/>
        </w:rPr>
        <w:t xml:space="preserve">” as </w:t>
      </w:r>
      <w:r>
        <w:rPr>
          <w:rFonts w:ascii="Arial" w:eastAsia="Arial" w:hAnsi="Arial"/>
          <w:sz w:val="24"/>
        </w:rPr>
        <w:t>“krt.</w:t>
      </w:r>
      <w:r>
        <w:rPr>
          <w:rFonts w:ascii="Arial" w:eastAsia="Arial" w:hAnsi="Arial"/>
          <w:sz w:val="24"/>
        </w:rPr>
        <w:t xml:space="preserve">” The words </w:t>
      </w:r>
      <w:r>
        <w:rPr>
          <w:rFonts w:ascii="Arial" w:eastAsia="Arial" w:hAnsi="Arial"/>
          <w:sz w:val="24"/>
        </w:rPr>
        <w:t>“útja</w:t>
      </w:r>
      <w:r>
        <w:rPr>
          <w:rFonts w:ascii="Arial" w:eastAsia="Arial" w:hAnsi="Arial"/>
          <w:sz w:val="24"/>
        </w:rPr>
        <w:t xml:space="preserve">”, </w:t>
      </w:r>
      <w:r>
        <w:rPr>
          <w:rFonts w:ascii="Arial" w:eastAsia="Arial" w:hAnsi="Arial"/>
          <w:sz w:val="24"/>
        </w:rPr>
        <w:t>“sétány</w:t>
      </w:r>
      <w:r>
        <w:rPr>
          <w:rFonts w:ascii="Arial" w:eastAsia="Arial" w:hAnsi="Arial"/>
          <w:sz w:val="24"/>
        </w:rPr>
        <w:t xml:space="preserve">”, </w:t>
      </w:r>
      <w:r>
        <w:rPr>
          <w:rFonts w:ascii="Arial" w:eastAsia="Arial" w:hAnsi="Arial"/>
          <w:sz w:val="24"/>
        </w:rPr>
        <w:t>“tér</w:t>
      </w:r>
      <w:r>
        <w:rPr>
          <w:rFonts w:ascii="Arial" w:eastAsia="Arial" w:hAnsi="Arial"/>
          <w:sz w:val="24"/>
        </w:rPr>
        <w:t xml:space="preserve">”, </w:t>
      </w:r>
      <w:r>
        <w:rPr>
          <w:rFonts w:ascii="Arial" w:eastAsia="Arial" w:hAnsi="Arial"/>
          <w:sz w:val="24"/>
        </w:rPr>
        <w:t>“tere</w:t>
      </w:r>
      <w:r>
        <w:rPr>
          <w:rFonts w:ascii="Arial" w:eastAsia="Arial" w:hAnsi="Arial"/>
          <w:sz w:val="24"/>
        </w:rPr>
        <w:t>” may not be abbreviated.</w:t>
      </w:r>
    </w:p>
    <w:p w:rsidR="00000000" w:rsidRDefault="008A1645">
      <w:pPr>
        <w:spacing w:line="146" w:lineRule="exact"/>
        <w:rPr>
          <w:rFonts w:ascii="Times New Roman" w:eastAsia="Times New Roman" w:hAnsi="Times New Roman"/>
        </w:rPr>
      </w:pPr>
    </w:p>
    <w:p w:rsidR="00000000" w:rsidRDefault="008A1645">
      <w:pPr>
        <w:spacing w:line="238" w:lineRule="auto"/>
        <w:ind w:left="560"/>
        <w:rPr>
          <w:rFonts w:ascii="Arial" w:eastAsia="Arial" w:hAnsi="Arial"/>
          <w:sz w:val="24"/>
        </w:rPr>
      </w:pPr>
      <w:r>
        <w:rPr>
          <w:rFonts w:ascii="Arial" w:eastAsia="Arial" w:hAnsi="Arial"/>
          <w:sz w:val="24"/>
        </w:rPr>
        <w:t>For items addressed to a post office box, the post office box number and the postcode of the p</w:t>
      </w:r>
      <w:r>
        <w:rPr>
          <w:rFonts w:ascii="Arial" w:eastAsia="Arial" w:hAnsi="Arial"/>
          <w:sz w:val="24"/>
        </w:rPr>
        <w:t xml:space="preserve">ostal service outlet providing the post office box should be given as the address in this order. In this case please do not give the address of the establishment. On items addressed to a post office box instead of the name of the addressee </w:t>
      </w:r>
      <w:r>
        <w:rPr>
          <w:rFonts w:ascii="Arial" w:eastAsia="Arial" w:hAnsi="Arial"/>
          <w:sz w:val="24"/>
        </w:rPr>
        <w:t>–</w:t>
      </w:r>
      <w:r>
        <w:rPr>
          <w:rFonts w:ascii="Arial" w:eastAsia="Arial" w:hAnsi="Arial"/>
          <w:sz w:val="24"/>
        </w:rPr>
        <w:t xml:space="preserve"> according to a</w:t>
      </w:r>
      <w:r>
        <w:rPr>
          <w:rFonts w:ascii="Arial" w:eastAsia="Arial" w:hAnsi="Arial"/>
          <w:sz w:val="24"/>
        </w:rPr>
        <w:t xml:space="preserve"> written agreement between the sender and Magyar Posta </w:t>
      </w:r>
      <w:r>
        <w:rPr>
          <w:rFonts w:ascii="Arial" w:eastAsia="Arial" w:hAnsi="Arial"/>
          <w:sz w:val="24"/>
        </w:rPr>
        <w:t>–</w:t>
      </w:r>
      <w:r>
        <w:rPr>
          <w:rFonts w:ascii="Arial" w:eastAsia="Arial" w:hAnsi="Arial"/>
          <w:sz w:val="24"/>
        </w:rPr>
        <w:t xml:space="preserve"> an alias or fancy name may also be used. If the addressee has a special postcode, besides the name of the addressee and the town, only the special postcode needs to be marked.</w:t>
      </w:r>
    </w:p>
    <w:p w:rsidR="00000000" w:rsidRDefault="008A1645">
      <w:pPr>
        <w:spacing w:line="155" w:lineRule="exact"/>
        <w:rPr>
          <w:rFonts w:ascii="Times New Roman" w:eastAsia="Times New Roman" w:hAnsi="Times New Roman"/>
        </w:rPr>
      </w:pPr>
    </w:p>
    <w:p w:rsidR="00000000" w:rsidRDefault="008A1645">
      <w:pPr>
        <w:spacing w:line="238" w:lineRule="auto"/>
        <w:ind w:left="560" w:right="20"/>
        <w:rPr>
          <w:rFonts w:ascii="Arial" w:eastAsia="Arial" w:hAnsi="Arial"/>
          <w:sz w:val="24"/>
        </w:rPr>
      </w:pPr>
      <w:r>
        <w:rPr>
          <w:rFonts w:ascii="Arial" w:eastAsia="Arial" w:hAnsi="Arial"/>
          <w:sz w:val="24"/>
        </w:rPr>
        <w:t>Apart from the address</w:t>
      </w:r>
      <w:r>
        <w:rPr>
          <w:rFonts w:ascii="Arial" w:eastAsia="Arial" w:hAnsi="Arial"/>
          <w:sz w:val="24"/>
        </w:rPr>
        <w:t>ee</w:t>
      </w:r>
      <w:r>
        <w:rPr>
          <w:rFonts w:ascii="Arial" w:eastAsia="Arial" w:hAnsi="Arial"/>
          <w:sz w:val="24"/>
        </w:rPr>
        <w:t xml:space="preserve">’s name, the address data of items addressed to a postal service outlet to be delivered there </w:t>
      </w:r>
      <w:r>
        <w:rPr>
          <w:rFonts w:ascii="Arial" w:eastAsia="Arial" w:hAnsi="Arial"/>
          <w:sz w:val="24"/>
        </w:rPr>
        <w:t>(</w:t>
      </w:r>
      <w:r>
        <w:rPr>
          <w:rFonts w:ascii="Arial" w:eastAsia="Arial" w:hAnsi="Arial"/>
          <w:sz w:val="24"/>
        </w:rPr>
        <w:t>“Poste restante</w:t>
      </w:r>
      <w:r>
        <w:rPr>
          <w:rFonts w:ascii="Arial" w:eastAsia="Arial" w:hAnsi="Arial"/>
          <w:sz w:val="24"/>
        </w:rPr>
        <w:t>”) should contain the</w:t>
      </w:r>
      <w:r>
        <w:rPr>
          <w:rFonts w:ascii="Arial" w:eastAsia="Arial" w:hAnsi="Arial"/>
          <w:sz w:val="24"/>
        </w:rPr>
        <w:t xml:space="preserve"> name and postcode of the postal service outlet where the item is to be delivered. A list of postal service units designate</w:t>
      </w:r>
      <w:r>
        <w:rPr>
          <w:rFonts w:ascii="Arial" w:eastAsia="Arial" w:hAnsi="Arial"/>
          <w:sz w:val="24"/>
        </w:rPr>
        <w:t>d for the delivery of poste restante items is published in Magyar Posta</w:t>
      </w:r>
      <w:r>
        <w:rPr>
          <w:rFonts w:ascii="Arial" w:eastAsia="Arial" w:hAnsi="Arial"/>
          <w:sz w:val="24"/>
        </w:rPr>
        <w:t>’</w:t>
      </w:r>
      <w:r>
        <w:rPr>
          <w:rFonts w:ascii="Arial" w:eastAsia="Arial" w:hAnsi="Arial"/>
          <w:sz w:val="24"/>
        </w:rPr>
        <w:t>s General Terms and Conditions for Postal Services, and assistance may be obtained from our customer service and on our website (</w:t>
      </w:r>
      <w:hyperlink r:id="rId29" w:history="1">
        <w:r>
          <w:rPr>
            <w:rFonts w:ascii="Arial" w:eastAsia="Arial" w:hAnsi="Arial"/>
            <w:color w:val="0000FF"/>
            <w:sz w:val="24"/>
            <w:u w:val="single"/>
          </w:rPr>
          <w:t>www.posta.hu</w:t>
        </w:r>
      </w:hyperlink>
      <w:r>
        <w:rPr>
          <w:rFonts w:ascii="Arial" w:eastAsia="Arial" w:hAnsi="Arial"/>
          <w:sz w:val="24"/>
        </w:rPr>
        <w:t>).</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71040" behindDoc="1" locked="0" layoutInCell="1" allowOverlap="1">
            <wp:simplePos x="0" y="0"/>
            <wp:positionH relativeFrom="column">
              <wp:posOffset>-901065</wp:posOffset>
            </wp:positionH>
            <wp:positionV relativeFrom="paragraph">
              <wp:posOffset>640715</wp:posOffset>
            </wp:positionV>
            <wp:extent cx="7560310"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15"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25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6" w:name="page26"/>
      <w:bookmarkEnd w:id="26"/>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3" w:lineRule="exact"/>
        <w:rPr>
          <w:rFonts w:ascii="Times New Roman" w:eastAsia="Times New Roman" w:hAnsi="Times New Roman"/>
        </w:rPr>
      </w:pPr>
    </w:p>
    <w:p w:rsidR="00000000" w:rsidRDefault="008A1645">
      <w:pPr>
        <w:spacing w:line="0" w:lineRule="atLeast"/>
        <w:ind w:left="560"/>
        <w:rPr>
          <w:rFonts w:ascii="Arial" w:eastAsia="Arial" w:hAnsi="Arial"/>
          <w:sz w:val="24"/>
        </w:rPr>
      </w:pPr>
      <w:r>
        <w:rPr>
          <w:rFonts w:ascii="Arial" w:eastAsia="Arial" w:hAnsi="Arial"/>
          <w:sz w:val="24"/>
        </w:rPr>
        <w:t>In the address of mail items addressed to places in an inhabited area outside urban areas and items to be delivered through a rural drop point, in addition to the name of the addressee, the town, the postcode, the num</w:t>
      </w:r>
      <w:r>
        <w:rPr>
          <w:rFonts w:ascii="Arial" w:eastAsia="Arial" w:hAnsi="Arial"/>
          <w:sz w:val="24"/>
        </w:rPr>
        <w:t>ber of the rural drop point and, if known by the sender, the number of the letter box must be given.</w:t>
      </w:r>
    </w:p>
    <w:p w:rsidR="00000000" w:rsidRDefault="008A1645">
      <w:pPr>
        <w:spacing w:line="200" w:lineRule="exact"/>
        <w:rPr>
          <w:rFonts w:ascii="Times New Roman" w:eastAsia="Times New Roman" w:hAnsi="Times New Roman"/>
        </w:rPr>
      </w:pPr>
    </w:p>
    <w:p w:rsidR="00000000" w:rsidRDefault="008A1645">
      <w:pPr>
        <w:spacing w:line="212" w:lineRule="exact"/>
        <w:rPr>
          <w:rFonts w:ascii="Times New Roman" w:eastAsia="Times New Roman" w:hAnsi="Times New Roman"/>
        </w:rPr>
      </w:pPr>
    </w:p>
    <w:p w:rsidR="00000000" w:rsidRDefault="008A1645">
      <w:pPr>
        <w:spacing w:line="238" w:lineRule="auto"/>
        <w:ind w:left="560" w:right="20"/>
        <w:rPr>
          <w:rFonts w:ascii="Arial" w:eastAsia="Arial" w:hAnsi="Arial"/>
          <w:sz w:val="24"/>
        </w:rPr>
      </w:pPr>
      <w:r>
        <w:rPr>
          <w:rFonts w:ascii="Arial" w:eastAsia="Arial" w:hAnsi="Arial"/>
          <w:sz w:val="24"/>
        </w:rPr>
        <w:t>For registered items and items posted free of charge, except if they contain a tender proposal, the sender</w:t>
      </w:r>
      <w:r>
        <w:rPr>
          <w:rFonts w:ascii="Arial" w:eastAsia="Arial" w:hAnsi="Arial"/>
          <w:sz w:val="24"/>
        </w:rPr>
        <w:t>’</w:t>
      </w:r>
      <w:r>
        <w:rPr>
          <w:rFonts w:ascii="Arial" w:eastAsia="Arial" w:hAnsi="Arial"/>
          <w:sz w:val="24"/>
        </w:rPr>
        <w:t>s data as the return address must appear in th</w:t>
      </w:r>
      <w:r>
        <w:rPr>
          <w:rFonts w:ascii="Arial" w:eastAsia="Arial" w:hAnsi="Arial"/>
          <w:sz w:val="24"/>
        </w:rPr>
        <w:t>e top left corner of the front of the item in all cases. When marking the sender</w:t>
      </w:r>
      <w:r>
        <w:rPr>
          <w:rFonts w:ascii="Arial" w:eastAsia="Arial" w:hAnsi="Arial"/>
          <w:sz w:val="24"/>
        </w:rPr>
        <w:t>’</w:t>
      </w:r>
      <w:r>
        <w:rPr>
          <w:rFonts w:ascii="Arial" w:eastAsia="Arial" w:hAnsi="Arial"/>
          <w:sz w:val="24"/>
        </w:rPr>
        <w:t xml:space="preserve">s address data, the delivery address must be indicated as the postal address, which may be an own post office box address or the postal address of an establishment. As far as </w:t>
      </w:r>
      <w:r>
        <w:rPr>
          <w:rFonts w:ascii="Arial" w:eastAsia="Arial" w:hAnsi="Arial"/>
          <w:sz w:val="24"/>
        </w:rPr>
        <w:t>possible, please use a post office box address if you are a post office box holder.</w:t>
      </w:r>
    </w:p>
    <w:p w:rsidR="00000000" w:rsidRDefault="008A1645">
      <w:pPr>
        <w:spacing w:line="272" w:lineRule="exact"/>
        <w:rPr>
          <w:rFonts w:ascii="Times New Roman" w:eastAsia="Times New Roman" w:hAnsi="Times New Roman"/>
        </w:rPr>
      </w:pPr>
    </w:p>
    <w:p w:rsidR="00000000" w:rsidRDefault="008A1645">
      <w:pPr>
        <w:tabs>
          <w:tab w:val="left" w:pos="540"/>
        </w:tabs>
        <w:spacing w:line="0" w:lineRule="atLeast"/>
        <w:rPr>
          <w:rFonts w:ascii="Arial" w:eastAsia="Arial" w:hAnsi="Arial"/>
          <w:b/>
          <w:sz w:val="23"/>
          <w:u w:val="single"/>
        </w:rPr>
      </w:pPr>
      <w:r>
        <w:rPr>
          <w:rFonts w:ascii="Arial" w:eastAsia="Arial" w:hAnsi="Arial"/>
          <w:b/>
          <w:sz w:val="24"/>
        </w:rPr>
        <w:t>2.9</w:t>
      </w:r>
      <w:r>
        <w:rPr>
          <w:rFonts w:ascii="Times New Roman" w:eastAsia="Times New Roman" w:hAnsi="Times New Roman"/>
        </w:rPr>
        <w:tab/>
      </w:r>
      <w:r>
        <w:rPr>
          <w:rFonts w:ascii="Arial" w:eastAsia="Arial" w:hAnsi="Arial"/>
          <w:b/>
          <w:sz w:val="23"/>
          <w:u w:val="single"/>
        </w:rPr>
        <w:t>Machine-addressed domestic envelopes</w:t>
      </w:r>
    </w:p>
    <w:p w:rsidR="00000000" w:rsidRDefault="008A1645">
      <w:pPr>
        <w:spacing w:line="240"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2.9.1</w:t>
      </w:r>
      <w:r>
        <w:rPr>
          <w:rFonts w:ascii="Times New Roman" w:eastAsia="Times New Roman" w:hAnsi="Times New Roman"/>
        </w:rPr>
        <w:tab/>
      </w:r>
      <w:r>
        <w:rPr>
          <w:rFonts w:ascii="Arial" w:eastAsia="Arial" w:hAnsi="Arial"/>
          <w:b/>
          <w:sz w:val="24"/>
          <w:u w:val="single"/>
        </w:rPr>
        <w:t>Main parameters of address data</w:t>
      </w:r>
    </w:p>
    <w:p w:rsidR="00000000" w:rsidRDefault="008A1645">
      <w:pPr>
        <w:spacing w:line="319" w:lineRule="exact"/>
        <w:rPr>
          <w:rFonts w:ascii="Times New Roman" w:eastAsia="Times New Roman" w:hAnsi="Times New Roman"/>
        </w:rPr>
      </w:pPr>
    </w:p>
    <w:tbl>
      <w:tblPr>
        <w:tblW w:w="0" w:type="auto"/>
        <w:tblInd w:w="90" w:type="dxa"/>
        <w:tblLayout w:type="fixed"/>
        <w:tblCellMar>
          <w:top w:w="0" w:type="dxa"/>
          <w:left w:w="0" w:type="dxa"/>
          <w:bottom w:w="0" w:type="dxa"/>
          <w:right w:w="0" w:type="dxa"/>
        </w:tblCellMar>
        <w:tblLook w:val="0000" w:firstRow="0" w:lastRow="0" w:firstColumn="0" w:lastColumn="0" w:noHBand="0" w:noVBand="0"/>
      </w:tblPr>
      <w:tblGrid>
        <w:gridCol w:w="3300"/>
        <w:gridCol w:w="20"/>
        <w:gridCol w:w="60"/>
        <w:gridCol w:w="1880"/>
        <w:gridCol w:w="60"/>
        <w:gridCol w:w="3580"/>
      </w:tblGrid>
      <w:tr w:rsidR="00000000">
        <w:trPr>
          <w:trHeight w:val="314"/>
        </w:trPr>
        <w:tc>
          <w:tcPr>
            <w:tcW w:w="3300" w:type="dxa"/>
            <w:tcBorders>
              <w:top w:val="single" w:sz="8" w:space="0" w:color="auto"/>
              <w:left w:val="single" w:sz="8" w:space="0" w:color="auto"/>
              <w:bottom w:val="single" w:sz="8" w:space="0" w:color="auto"/>
            </w:tcBorders>
            <w:shd w:val="clear" w:color="auto" w:fill="00B050"/>
            <w:vAlign w:val="bottom"/>
          </w:tcPr>
          <w:p w:rsidR="00000000" w:rsidRDefault="008A1645">
            <w:pPr>
              <w:spacing w:line="0" w:lineRule="atLeast"/>
              <w:ind w:left="1080"/>
              <w:rPr>
                <w:rFonts w:ascii="Arial" w:eastAsia="Arial" w:hAnsi="Arial"/>
                <w:b/>
                <w:sz w:val="24"/>
              </w:rPr>
            </w:pPr>
            <w:r>
              <w:rPr>
                <w:rFonts w:ascii="Arial" w:eastAsia="Arial" w:hAnsi="Arial"/>
                <w:b/>
                <w:sz w:val="24"/>
              </w:rPr>
              <w:t>Parameter</w:t>
            </w:r>
          </w:p>
        </w:tc>
        <w:tc>
          <w:tcPr>
            <w:tcW w:w="20" w:type="dxa"/>
            <w:tcBorders>
              <w:top w:val="single" w:sz="8" w:space="0" w:color="auto"/>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60" w:type="dxa"/>
            <w:tcBorders>
              <w:top w:val="single" w:sz="8" w:space="0" w:color="auto"/>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1880" w:type="dxa"/>
            <w:tcBorders>
              <w:top w:val="single" w:sz="8" w:space="0" w:color="auto"/>
              <w:bottom w:val="single" w:sz="8" w:space="0" w:color="auto"/>
              <w:right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60" w:type="dxa"/>
            <w:tcBorders>
              <w:top w:val="single" w:sz="8" w:space="0" w:color="auto"/>
              <w:bottom w:val="single" w:sz="8" w:space="0" w:color="auto"/>
            </w:tcBorders>
            <w:shd w:val="clear" w:color="auto" w:fill="00B050"/>
            <w:vAlign w:val="bottom"/>
          </w:tcPr>
          <w:p w:rsidR="00000000" w:rsidRDefault="008A1645">
            <w:pPr>
              <w:spacing w:line="0" w:lineRule="atLeast"/>
              <w:rPr>
                <w:rFonts w:ascii="Times New Roman" w:eastAsia="Times New Roman" w:hAnsi="Times New Roman"/>
                <w:sz w:val="24"/>
              </w:rPr>
            </w:pPr>
          </w:p>
        </w:tc>
        <w:tc>
          <w:tcPr>
            <w:tcW w:w="3580" w:type="dxa"/>
            <w:tcBorders>
              <w:top w:val="single" w:sz="8" w:space="0" w:color="auto"/>
              <w:bottom w:val="single" w:sz="8" w:space="0" w:color="auto"/>
              <w:right w:val="single" w:sz="8" w:space="0" w:color="auto"/>
            </w:tcBorders>
            <w:shd w:val="clear" w:color="auto" w:fill="00B050"/>
            <w:vAlign w:val="bottom"/>
          </w:tcPr>
          <w:p w:rsidR="00000000" w:rsidRDefault="008A1645">
            <w:pPr>
              <w:spacing w:line="0" w:lineRule="atLeast"/>
              <w:jc w:val="center"/>
              <w:rPr>
                <w:rFonts w:ascii="Arial" w:eastAsia="Arial" w:hAnsi="Arial"/>
                <w:b/>
                <w:sz w:val="24"/>
              </w:rPr>
            </w:pPr>
            <w:r>
              <w:rPr>
                <w:rFonts w:ascii="Arial" w:eastAsia="Arial" w:hAnsi="Arial"/>
                <w:b/>
                <w:sz w:val="24"/>
              </w:rPr>
              <w:t>Value, property</w:t>
            </w:r>
          </w:p>
        </w:tc>
      </w:tr>
      <w:tr w:rsidR="00000000">
        <w:trPr>
          <w:trHeight w:val="255"/>
        </w:trPr>
        <w:tc>
          <w:tcPr>
            <w:tcW w:w="330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1880" w:type="dxa"/>
            <w:tcBorders>
              <w:bottom w:val="single" w:sz="8" w:space="0" w:color="auto"/>
            </w:tcBorders>
            <w:shd w:val="clear" w:color="auto" w:fill="auto"/>
            <w:vAlign w:val="bottom"/>
          </w:tcPr>
          <w:p w:rsidR="00000000" w:rsidRDefault="008A1645">
            <w:pPr>
              <w:spacing w:line="253" w:lineRule="exact"/>
              <w:jc w:val="center"/>
              <w:rPr>
                <w:rFonts w:ascii="Arial" w:eastAsia="Arial" w:hAnsi="Arial"/>
                <w:sz w:val="24"/>
              </w:rPr>
            </w:pPr>
            <w:r>
              <w:rPr>
                <w:rFonts w:ascii="Arial" w:eastAsia="Arial" w:hAnsi="Arial"/>
                <w:sz w:val="24"/>
              </w:rPr>
              <w:t>Lines</w:t>
            </w: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3580" w:type="dxa"/>
            <w:tcBorders>
              <w:bottom w:val="single" w:sz="8" w:space="0" w:color="auto"/>
            </w:tcBorders>
            <w:shd w:val="clear" w:color="auto" w:fill="auto"/>
            <w:vAlign w:val="bottom"/>
          </w:tcPr>
          <w:p w:rsidR="00000000" w:rsidRDefault="008A1645">
            <w:pPr>
              <w:spacing w:line="253" w:lineRule="exact"/>
              <w:jc w:val="center"/>
              <w:rPr>
                <w:rFonts w:ascii="Arial" w:eastAsia="Arial" w:hAnsi="Arial"/>
                <w:w w:val="99"/>
                <w:sz w:val="24"/>
              </w:rPr>
            </w:pPr>
            <w:r>
              <w:rPr>
                <w:rFonts w:ascii="Arial" w:eastAsia="Arial" w:hAnsi="Arial"/>
                <w:w w:val="99"/>
                <w:sz w:val="24"/>
              </w:rPr>
              <w:t>continuous</w:t>
            </w:r>
          </w:p>
        </w:tc>
      </w:tr>
      <w:tr w:rsidR="00000000">
        <w:trPr>
          <w:trHeight w:val="268"/>
        </w:trPr>
        <w:tc>
          <w:tcPr>
            <w:tcW w:w="330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880" w:type="dxa"/>
            <w:tcBorders>
              <w:bottom w:val="single" w:sz="8" w:space="0" w:color="auto"/>
            </w:tcBorders>
            <w:shd w:val="clear" w:color="auto" w:fill="auto"/>
            <w:vAlign w:val="bottom"/>
          </w:tcPr>
          <w:p w:rsidR="00000000" w:rsidRDefault="008A1645">
            <w:pPr>
              <w:spacing w:line="266" w:lineRule="exact"/>
              <w:jc w:val="center"/>
              <w:rPr>
                <w:rFonts w:ascii="Arial" w:eastAsia="Arial" w:hAnsi="Arial"/>
                <w:w w:val="99"/>
                <w:sz w:val="24"/>
              </w:rPr>
            </w:pPr>
            <w:r>
              <w:rPr>
                <w:rFonts w:ascii="Arial" w:eastAsia="Arial" w:hAnsi="Arial"/>
                <w:w w:val="99"/>
                <w:sz w:val="24"/>
              </w:rPr>
              <w:t>Line thickness</w:t>
            </w: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3580" w:type="dxa"/>
            <w:tcBorders>
              <w:bottom w:val="single" w:sz="8" w:space="0" w:color="auto"/>
            </w:tcBorders>
            <w:shd w:val="clear" w:color="auto" w:fill="auto"/>
            <w:vAlign w:val="bottom"/>
          </w:tcPr>
          <w:p w:rsidR="00000000" w:rsidRDefault="008A1645">
            <w:pPr>
              <w:spacing w:line="266" w:lineRule="exact"/>
              <w:jc w:val="center"/>
              <w:rPr>
                <w:rFonts w:ascii="Arial" w:eastAsia="Arial" w:hAnsi="Arial"/>
                <w:sz w:val="24"/>
              </w:rPr>
            </w:pPr>
            <w:r>
              <w:rPr>
                <w:rFonts w:ascii="Arial" w:eastAsia="Arial" w:hAnsi="Arial"/>
                <w:sz w:val="24"/>
              </w:rPr>
              <w:t>normal</w:t>
            </w:r>
          </w:p>
        </w:tc>
      </w:tr>
      <w:tr w:rsidR="00000000">
        <w:trPr>
          <w:trHeight w:val="264"/>
        </w:trPr>
        <w:tc>
          <w:tcPr>
            <w:tcW w:w="330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20" w:type="dxa"/>
            <w:shd w:val="clear" w:color="auto" w:fill="auto"/>
            <w:vAlign w:val="bottom"/>
          </w:tcPr>
          <w:p w:rsidR="00000000" w:rsidRDefault="008A1645">
            <w:pPr>
              <w:spacing w:line="0" w:lineRule="atLeast"/>
              <w:rPr>
                <w:rFonts w:ascii="Times New Roman" w:eastAsia="Times New Roman" w:hAnsi="Times New Roman"/>
                <w:sz w:val="22"/>
              </w:rPr>
            </w:pPr>
          </w:p>
        </w:tc>
        <w:tc>
          <w:tcPr>
            <w:tcW w:w="60" w:type="dxa"/>
            <w:shd w:val="clear" w:color="auto" w:fill="auto"/>
            <w:vAlign w:val="bottom"/>
          </w:tcPr>
          <w:p w:rsidR="00000000" w:rsidRDefault="008A1645">
            <w:pPr>
              <w:spacing w:line="0" w:lineRule="atLeast"/>
              <w:rPr>
                <w:rFonts w:ascii="Times New Roman" w:eastAsia="Times New Roman" w:hAnsi="Times New Roman"/>
                <w:sz w:val="22"/>
              </w:rPr>
            </w:pPr>
          </w:p>
        </w:tc>
        <w:tc>
          <w:tcPr>
            <w:tcW w:w="1880" w:type="dxa"/>
            <w:shd w:val="clear" w:color="auto" w:fill="auto"/>
            <w:vAlign w:val="bottom"/>
          </w:tcPr>
          <w:p w:rsidR="00000000" w:rsidRDefault="008A1645">
            <w:pPr>
              <w:spacing w:line="264" w:lineRule="exact"/>
              <w:jc w:val="center"/>
              <w:rPr>
                <w:rFonts w:ascii="Arial" w:eastAsia="Arial" w:hAnsi="Arial"/>
                <w:sz w:val="24"/>
              </w:rPr>
            </w:pPr>
            <w:r>
              <w:rPr>
                <w:rFonts w:ascii="Arial" w:eastAsia="Arial" w:hAnsi="Arial"/>
                <w:sz w:val="24"/>
              </w:rPr>
              <w:t>Charact</w:t>
            </w:r>
            <w:r>
              <w:rPr>
                <w:rFonts w:ascii="Arial" w:eastAsia="Arial" w:hAnsi="Arial"/>
                <w:sz w:val="24"/>
              </w:rPr>
              <w:t>er</w:t>
            </w:r>
          </w:p>
        </w:tc>
        <w:tc>
          <w:tcPr>
            <w:tcW w:w="60" w:type="dxa"/>
            <w:shd w:val="clear" w:color="auto" w:fill="auto"/>
            <w:vAlign w:val="bottom"/>
          </w:tcPr>
          <w:p w:rsidR="00000000" w:rsidRDefault="008A1645">
            <w:pPr>
              <w:spacing w:line="0" w:lineRule="atLeast"/>
              <w:rPr>
                <w:rFonts w:ascii="Times New Roman" w:eastAsia="Times New Roman" w:hAnsi="Times New Roman"/>
                <w:sz w:val="22"/>
              </w:rPr>
            </w:pPr>
          </w:p>
        </w:tc>
        <w:tc>
          <w:tcPr>
            <w:tcW w:w="3580" w:type="dxa"/>
            <w:shd w:val="clear" w:color="auto" w:fill="auto"/>
            <w:vAlign w:val="bottom"/>
          </w:tcPr>
          <w:p w:rsidR="00000000" w:rsidRDefault="008A1645">
            <w:pPr>
              <w:spacing w:line="0" w:lineRule="atLeast"/>
              <w:rPr>
                <w:rFonts w:ascii="Times New Roman" w:eastAsia="Times New Roman" w:hAnsi="Times New Roman"/>
                <w:sz w:val="22"/>
              </w:rPr>
            </w:pPr>
          </w:p>
        </w:tc>
      </w:tr>
      <w:tr w:rsidR="00000000">
        <w:trPr>
          <w:trHeight w:val="297"/>
        </w:trPr>
        <w:tc>
          <w:tcPr>
            <w:tcW w:w="3300" w:type="dxa"/>
            <w:tcBorders>
              <w:left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1880" w:type="dxa"/>
            <w:tcBorders>
              <w:bottom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density</w:t>
            </w: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4"/>
              </w:rPr>
            </w:pPr>
          </w:p>
        </w:tc>
        <w:tc>
          <w:tcPr>
            <w:tcW w:w="3580" w:type="dxa"/>
            <w:tcBorders>
              <w:bottom w:val="single" w:sz="8" w:space="0" w:color="auto"/>
            </w:tcBorders>
            <w:shd w:val="clear" w:color="auto" w:fill="auto"/>
            <w:vAlign w:val="bottom"/>
          </w:tcPr>
          <w:p w:rsidR="00000000" w:rsidRDefault="008A1645">
            <w:pPr>
              <w:spacing w:line="0" w:lineRule="atLeast"/>
              <w:jc w:val="center"/>
              <w:rPr>
                <w:rFonts w:ascii="Arial" w:eastAsia="Arial" w:hAnsi="Arial"/>
                <w:w w:val="99"/>
                <w:sz w:val="24"/>
              </w:rPr>
            </w:pPr>
            <w:r>
              <w:rPr>
                <w:rFonts w:ascii="Arial" w:eastAsia="Arial" w:hAnsi="Arial"/>
                <w:w w:val="99"/>
                <w:sz w:val="24"/>
              </w:rPr>
              <w:t>normal or 10% expanded</w:t>
            </w:r>
          </w:p>
        </w:tc>
      </w:tr>
      <w:tr w:rsidR="00000000">
        <w:trPr>
          <w:trHeight w:val="255"/>
        </w:trPr>
        <w:tc>
          <w:tcPr>
            <w:tcW w:w="3300" w:type="dxa"/>
            <w:tcBorders>
              <w:left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1880" w:type="dxa"/>
            <w:tcBorders>
              <w:bottom w:val="single" w:sz="8" w:space="0" w:color="auto"/>
            </w:tcBorders>
            <w:shd w:val="clear" w:color="auto" w:fill="auto"/>
            <w:vAlign w:val="bottom"/>
          </w:tcPr>
          <w:p w:rsidR="00000000" w:rsidRDefault="008A1645">
            <w:pPr>
              <w:spacing w:line="253" w:lineRule="exact"/>
              <w:jc w:val="center"/>
              <w:rPr>
                <w:rFonts w:ascii="Arial" w:eastAsia="Arial" w:hAnsi="Arial"/>
                <w:sz w:val="24"/>
              </w:rPr>
            </w:pPr>
            <w:r>
              <w:rPr>
                <w:rFonts w:ascii="Arial" w:eastAsia="Arial" w:hAnsi="Arial"/>
                <w:sz w:val="24"/>
              </w:rPr>
              <w:t>Line spacing</w:t>
            </w: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2"/>
              </w:rPr>
            </w:pPr>
          </w:p>
        </w:tc>
        <w:tc>
          <w:tcPr>
            <w:tcW w:w="3580" w:type="dxa"/>
            <w:tcBorders>
              <w:bottom w:val="single" w:sz="8" w:space="0" w:color="auto"/>
            </w:tcBorders>
            <w:shd w:val="clear" w:color="auto" w:fill="auto"/>
            <w:vAlign w:val="bottom"/>
          </w:tcPr>
          <w:p w:rsidR="00000000" w:rsidRDefault="008A1645">
            <w:pPr>
              <w:spacing w:line="253" w:lineRule="exact"/>
              <w:jc w:val="center"/>
              <w:rPr>
                <w:rFonts w:ascii="Arial" w:eastAsia="Arial" w:hAnsi="Arial"/>
                <w:w w:val="99"/>
                <w:sz w:val="24"/>
              </w:rPr>
            </w:pPr>
            <w:r>
              <w:rPr>
                <w:rFonts w:ascii="Arial" w:eastAsia="Arial" w:hAnsi="Arial"/>
                <w:w w:val="99"/>
                <w:sz w:val="24"/>
              </w:rPr>
              <w:t>single or 1.5 line spacing</w:t>
            </w:r>
          </w:p>
        </w:tc>
      </w:tr>
      <w:tr w:rsidR="00000000">
        <w:trPr>
          <w:trHeight w:val="266"/>
        </w:trPr>
        <w:tc>
          <w:tcPr>
            <w:tcW w:w="3300" w:type="dxa"/>
            <w:tcBorders>
              <w:left w:val="single" w:sz="8" w:space="0" w:color="auto"/>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1880" w:type="dxa"/>
            <w:tcBorders>
              <w:bottom w:val="single" w:sz="8" w:space="0" w:color="auto"/>
            </w:tcBorders>
            <w:shd w:val="clear" w:color="auto" w:fill="auto"/>
            <w:vAlign w:val="bottom"/>
          </w:tcPr>
          <w:p w:rsidR="00000000" w:rsidRDefault="008A1645">
            <w:pPr>
              <w:spacing w:line="265" w:lineRule="exact"/>
              <w:jc w:val="center"/>
              <w:rPr>
                <w:rFonts w:ascii="Arial" w:eastAsia="Arial" w:hAnsi="Arial"/>
                <w:sz w:val="24"/>
              </w:rPr>
            </w:pPr>
            <w:r>
              <w:rPr>
                <w:rFonts w:ascii="Arial" w:eastAsia="Arial" w:hAnsi="Arial"/>
                <w:sz w:val="24"/>
              </w:rPr>
              <w:t>Skew</w:t>
            </w:r>
          </w:p>
        </w:tc>
        <w:tc>
          <w:tcPr>
            <w:tcW w:w="60" w:type="dxa"/>
            <w:tcBorders>
              <w:bottom w:val="single" w:sz="8" w:space="0" w:color="auto"/>
            </w:tcBorders>
            <w:shd w:val="clear" w:color="auto" w:fill="auto"/>
            <w:vAlign w:val="bottom"/>
          </w:tcPr>
          <w:p w:rsidR="00000000" w:rsidRDefault="008A1645">
            <w:pPr>
              <w:spacing w:line="0" w:lineRule="atLeast"/>
              <w:rPr>
                <w:rFonts w:ascii="Times New Roman" w:eastAsia="Times New Roman" w:hAnsi="Times New Roman"/>
                <w:sz w:val="23"/>
              </w:rPr>
            </w:pPr>
          </w:p>
        </w:tc>
        <w:tc>
          <w:tcPr>
            <w:tcW w:w="3580" w:type="dxa"/>
            <w:tcBorders>
              <w:bottom w:val="single" w:sz="8" w:space="0" w:color="auto"/>
            </w:tcBorders>
            <w:shd w:val="clear" w:color="auto" w:fill="auto"/>
            <w:vAlign w:val="bottom"/>
          </w:tcPr>
          <w:p w:rsidR="00000000" w:rsidRDefault="008A1645">
            <w:pPr>
              <w:spacing w:line="265" w:lineRule="exact"/>
              <w:jc w:val="center"/>
              <w:rPr>
                <w:rFonts w:ascii="Arial" w:eastAsia="Arial" w:hAnsi="Arial"/>
                <w:sz w:val="24"/>
              </w:rPr>
            </w:pPr>
            <w:r>
              <w:rPr>
                <w:rFonts w:ascii="Arial" w:eastAsia="Arial" w:hAnsi="Arial"/>
                <w:sz w:val="24"/>
              </w:rPr>
              <w:t xml:space="preserve">maximum </w:t>
            </w:r>
            <w:r>
              <w:rPr>
                <w:rFonts w:ascii="Arial" w:eastAsia="Arial" w:hAnsi="Arial"/>
                <w:sz w:val="24"/>
              </w:rPr>
              <w:t>6°</w:t>
            </w:r>
          </w:p>
        </w:tc>
      </w:tr>
      <w:tr w:rsidR="00000000">
        <w:trPr>
          <w:trHeight w:val="264"/>
        </w:trPr>
        <w:tc>
          <w:tcPr>
            <w:tcW w:w="3300" w:type="dxa"/>
            <w:shd w:val="clear" w:color="auto" w:fill="auto"/>
            <w:vAlign w:val="bottom"/>
          </w:tcPr>
          <w:p w:rsidR="00000000" w:rsidRDefault="008A1645">
            <w:pPr>
              <w:spacing w:line="0" w:lineRule="atLeast"/>
              <w:rPr>
                <w:rFonts w:ascii="Times New Roman" w:eastAsia="Times New Roman" w:hAnsi="Times New Roman"/>
                <w:sz w:val="22"/>
              </w:rPr>
            </w:pPr>
          </w:p>
        </w:tc>
        <w:tc>
          <w:tcPr>
            <w:tcW w:w="20" w:type="dxa"/>
            <w:shd w:val="clear" w:color="auto" w:fill="auto"/>
            <w:vAlign w:val="bottom"/>
          </w:tcPr>
          <w:p w:rsidR="00000000" w:rsidRDefault="008A1645">
            <w:pPr>
              <w:spacing w:line="0" w:lineRule="atLeast"/>
              <w:rPr>
                <w:rFonts w:ascii="Times New Roman" w:eastAsia="Times New Roman" w:hAnsi="Times New Roman"/>
                <w:sz w:val="22"/>
              </w:rPr>
            </w:pPr>
          </w:p>
        </w:tc>
        <w:tc>
          <w:tcPr>
            <w:tcW w:w="60" w:type="dxa"/>
            <w:shd w:val="clear" w:color="auto" w:fill="auto"/>
            <w:vAlign w:val="bottom"/>
          </w:tcPr>
          <w:p w:rsidR="00000000" w:rsidRDefault="008A1645">
            <w:pPr>
              <w:spacing w:line="0" w:lineRule="atLeast"/>
              <w:rPr>
                <w:rFonts w:ascii="Times New Roman" w:eastAsia="Times New Roman" w:hAnsi="Times New Roman"/>
                <w:sz w:val="22"/>
              </w:rPr>
            </w:pPr>
          </w:p>
        </w:tc>
        <w:tc>
          <w:tcPr>
            <w:tcW w:w="1880" w:type="dxa"/>
            <w:shd w:val="clear" w:color="auto" w:fill="auto"/>
            <w:vAlign w:val="bottom"/>
          </w:tcPr>
          <w:p w:rsidR="00000000" w:rsidRDefault="008A1645">
            <w:pPr>
              <w:spacing w:line="264" w:lineRule="exact"/>
              <w:jc w:val="center"/>
              <w:rPr>
                <w:rFonts w:ascii="Arial" w:eastAsia="Arial" w:hAnsi="Arial"/>
                <w:sz w:val="24"/>
              </w:rPr>
            </w:pPr>
            <w:r>
              <w:rPr>
                <w:rFonts w:ascii="Arial" w:eastAsia="Arial" w:hAnsi="Arial"/>
                <w:sz w:val="24"/>
              </w:rPr>
              <w:t>Types</w:t>
            </w:r>
          </w:p>
        </w:tc>
        <w:tc>
          <w:tcPr>
            <w:tcW w:w="60" w:type="dxa"/>
            <w:shd w:val="clear" w:color="auto" w:fill="auto"/>
            <w:vAlign w:val="bottom"/>
          </w:tcPr>
          <w:p w:rsidR="00000000" w:rsidRDefault="008A1645">
            <w:pPr>
              <w:spacing w:line="0" w:lineRule="atLeast"/>
              <w:rPr>
                <w:rFonts w:ascii="Times New Roman" w:eastAsia="Times New Roman" w:hAnsi="Times New Roman"/>
                <w:sz w:val="22"/>
              </w:rPr>
            </w:pPr>
          </w:p>
        </w:tc>
        <w:tc>
          <w:tcPr>
            <w:tcW w:w="3580" w:type="dxa"/>
            <w:shd w:val="clear" w:color="auto" w:fill="auto"/>
            <w:vAlign w:val="bottom"/>
          </w:tcPr>
          <w:p w:rsidR="00000000" w:rsidRDefault="008A1645">
            <w:pPr>
              <w:spacing w:line="264" w:lineRule="exact"/>
              <w:jc w:val="center"/>
              <w:rPr>
                <w:rFonts w:ascii="Arial" w:eastAsia="Arial" w:hAnsi="Arial"/>
                <w:w w:val="99"/>
                <w:sz w:val="24"/>
              </w:rPr>
            </w:pPr>
            <w:r>
              <w:rPr>
                <w:rFonts w:ascii="Arial" w:eastAsia="Arial" w:hAnsi="Arial"/>
                <w:w w:val="99"/>
                <w:sz w:val="24"/>
              </w:rPr>
              <w:t>Arial, Univers</w:t>
            </w:r>
          </w:p>
        </w:tc>
      </w:tr>
    </w:tbl>
    <w:p w:rsidR="00000000" w:rsidRDefault="00DC25C2">
      <w:pPr>
        <w:spacing w:line="20" w:lineRule="exact"/>
        <w:rPr>
          <w:rFonts w:ascii="Times New Roman" w:eastAsia="Times New Roman" w:hAnsi="Times New Roman"/>
        </w:rPr>
      </w:pPr>
      <w:r>
        <w:rPr>
          <w:rFonts w:ascii="Arial" w:eastAsia="Arial" w:hAnsi="Arial"/>
          <w:noProof/>
          <w:w w:val="99"/>
          <w:sz w:val="24"/>
        </w:rPr>
        <mc:AlternateContent>
          <mc:Choice Requires="wps">
            <w:drawing>
              <wp:anchor distT="0" distB="0" distL="114300" distR="114300" simplePos="0" relativeHeight="251672064" behindDoc="1" locked="0" layoutInCell="1" allowOverlap="1">
                <wp:simplePos x="0" y="0"/>
                <wp:positionH relativeFrom="column">
                  <wp:posOffset>2157095</wp:posOffset>
                </wp:positionH>
                <wp:positionV relativeFrom="paragraph">
                  <wp:posOffset>-1266190</wp:posOffset>
                </wp:positionV>
                <wp:extent cx="1227455" cy="0"/>
                <wp:effectExtent l="10795" t="12065" r="9525" b="6985"/>
                <wp:wrapNone/>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52E24" id="Line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99.7pt" to="266.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P0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" strokecolor="white" strokeweight=".48pt"/>
            </w:pict>
          </mc:Fallback>
        </mc:AlternateContent>
      </w:r>
      <w:r>
        <w:rPr>
          <w:rFonts w:ascii="Arial" w:eastAsia="Arial" w:hAnsi="Arial"/>
          <w:noProof/>
          <w:w w:val="99"/>
          <w:sz w:val="24"/>
        </w:rPr>
        <mc:AlternateContent>
          <mc:Choice Requires="wps">
            <w:drawing>
              <wp:anchor distT="0" distB="0" distL="114300" distR="114300" simplePos="0" relativeHeight="251673088" behindDoc="1" locked="0" layoutInCell="1" allowOverlap="1">
                <wp:simplePos x="0" y="0"/>
                <wp:positionH relativeFrom="column">
                  <wp:posOffset>3385185</wp:posOffset>
                </wp:positionH>
                <wp:positionV relativeFrom="paragraph">
                  <wp:posOffset>-1272540</wp:posOffset>
                </wp:positionV>
                <wp:extent cx="13335" cy="12700"/>
                <wp:effectExtent l="635" t="0" r="0" b="635"/>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F15F" id="Rectangle 52" o:spid="_x0000_s1026" style="position:absolute;margin-left:266.55pt;margin-top:-100.2pt;width:1.05pt;height: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" strokecolor="white"/>
            </w:pict>
          </mc:Fallback>
        </mc:AlternateContent>
      </w:r>
      <w:r>
        <w:rPr>
          <w:rFonts w:ascii="Arial" w:eastAsia="Arial" w:hAnsi="Arial"/>
          <w:noProof/>
          <w:w w:val="99"/>
          <w:sz w:val="24"/>
        </w:rPr>
        <mc:AlternateContent>
          <mc:Choice Requires="wps">
            <w:drawing>
              <wp:anchor distT="0" distB="0" distL="114300" distR="114300" simplePos="0" relativeHeight="251674112" behindDoc="1" locked="0" layoutInCell="1" allowOverlap="1">
                <wp:simplePos x="0" y="0"/>
                <wp:positionH relativeFrom="column">
                  <wp:posOffset>3390265</wp:posOffset>
                </wp:positionH>
                <wp:positionV relativeFrom="paragraph">
                  <wp:posOffset>-539115</wp:posOffset>
                </wp:positionV>
                <wp:extent cx="2305050" cy="0"/>
                <wp:effectExtent l="5715" t="5715" r="13335" b="13335"/>
                <wp:wrapNone/>
                <wp:docPr id="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0DE6F" id="Line 5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95pt,-42.45pt" to="448.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" strokecolor="white" strokeweight=".48pt"/>
            </w:pict>
          </mc:Fallback>
        </mc:AlternateContent>
      </w:r>
      <w:r>
        <w:rPr>
          <w:rFonts w:ascii="Arial" w:eastAsia="Arial" w:hAnsi="Arial"/>
          <w:noProof/>
          <w:w w:val="99"/>
          <w:sz w:val="24"/>
        </w:rPr>
        <mc:AlternateContent>
          <mc:Choice Requires="wps">
            <w:drawing>
              <wp:anchor distT="0" distB="0" distL="114300" distR="114300" simplePos="0" relativeHeight="251675136" behindDoc="1" locked="0" layoutInCell="1" allowOverlap="1">
                <wp:simplePos x="0" y="0"/>
                <wp:positionH relativeFrom="column">
                  <wp:posOffset>3387725</wp:posOffset>
                </wp:positionH>
                <wp:positionV relativeFrom="paragraph">
                  <wp:posOffset>-1275080</wp:posOffset>
                </wp:positionV>
                <wp:extent cx="0" cy="1991360"/>
                <wp:effectExtent l="12700" t="12700" r="6350" b="5715"/>
                <wp:wrapNone/>
                <wp:docPr id="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A0C9" id="Line 5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5pt,-100.4pt" to="266.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KEHQIAAEI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" strokeweight=".48pt"/>
            </w:pict>
          </mc:Fallback>
        </mc:AlternateContent>
      </w:r>
      <w:r>
        <w:rPr>
          <w:rFonts w:ascii="Arial" w:eastAsia="Arial" w:hAnsi="Arial"/>
          <w:noProof/>
          <w:w w:val="99"/>
          <w:sz w:val="24"/>
        </w:rPr>
        <mc:AlternateContent>
          <mc:Choice Requires="wps">
            <w:drawing>
              <wp:anchor distT="0" distB="0" distL="114300" distR="114300" simplePos="0" relativeHeight="251676160" behindDoc="1" locked="0" layoutInCell="1" allowOverlap="1">
                <wp:simplePos x="0" y="0"/>
                <wp:positionH relativeFrom="column">
                  <wp:posOffset>2151380</wp:posOffset>
                </wp:positionH>
                <wp:positionV relativeFrom="paragraph">
                  <wp:posOffset>4445</wp:posOffset>
                </wp:positionV>
                <wp:extent cx="3549650" cy="0"/>
                <wp:effectExtent l="5080" t="6350" r="7620" b="12700"/>
                <wp:wrapNone/>
                <wp:docPr id="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ACC4" id="Line 5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pt,.35pt" to="44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HQIAAEI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" strokeweight=".16931mm"/>
            </w:pict>
          </mc:Fallback>
        </mc:AlternateContent>
      </w:r>
      <w:r>
        <w:rPr>
          <w:rFonts w:ascii="Arial" w:eastAsia="Arial" w:hAnsi="Arial"/>
          <w:noProof/>
          <w:w w:val="99"/>
          <w:sz w:val="24"/>
        </w:rPr>
        <mc:AlternateContent>
          <mc:Choice Requires="wps">
            <w:drawing>
              <wp:anchor distT="0" distB="0" distL="114300" distR="114300" simplePos="0" relativeHeight="251677184" behindDoc="1" locked="0" layoutInCell="1" allowOverlap="1">
                <wp:simplePos x="0" y="0"/>
                <wp:positionH relativeFrom="column">
                  <wp:posOffset>58420</wp:posOffset>
                </wp:positionH>
                <wp:positionV relativeFrom="paragraph">
                  <wp:posOffset>-179070</wp:posOffset>
                </wp:positionV>
                <wp:extent cx="0" cy="895350"/>
                <wp:effectExtent l="7620" t="13335" r="11430" b="5715"/>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0DE64" id="Line 5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4.1pt" to="4.6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nrHAIAAEE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" strokeweight=".16931mm"/>
            </w:pict>
          </mc:Fallback>
        </mc:AlternateContent>
      </w:r>
      <w:r>
        <w:rPr>
          <w:rFonts w:ascii="Arial" w:eastAsia="Arial" w:hAnsi="Arial"/>
          <w:noProof/>
          <w:w w:val="99"/>
          <w:sz w:val="24"/>
        </w:rPr>
        <mc:AlternateContent>
          <mc:Choice Requires="wps">
            <w:drawing>
              <wp:anchor distT="0" distB="0" distL="114300" distR="114300" simplePos="0" relativeHeight="251678208" behindDoc="1" locked="0" layoutInCell="1" allowOverlap="1">
                <wp:simplePos x="0" y="0"/>
                <wp:positionH relativeFrom="column">
                  <wp:posOffset>2154555</wp:posOffset>
                </wp:positionH>
                <wp:positionV relativeFrom="paragraph">
                  <wp:posOffset>-1275080</wp:posOffset>
                </wp:positionV>
                <wp:extent cx="0" cy="1991360"/>
                <wp:effectExtent l="8255" t="12700" r="10795" b="5715"/>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EFCA" id="Line 5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100.4pt" to="169.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1HQIAAEI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" strokeweight=".16931mm"/>
            </w:pict>
          </mc:Fallback>
        </mc:AlternateContent>
      </w:r>
      <w:r>
        <w:rPr>
          <w:rFonts w:ascii="Arial" w:eastAsia="Arial" w:hAnsi="Arial"/>
          <w:noProof/>
          <w:w w:val="99"/>
          <w:sz w:val="24"/>
        </w:rPr>
        <mc:AlternateContent>
          <mc:Choice Requires="wps">
            <w:drawing>
              <wp:anchor distT="0" distB="0" distL="114300" distR="114300" simplePos="0" relativeHeight="251679232" behindDoc="1" locked="0" layoutInCell="1" allowOverlap="1">
                <wp:simplePos x="0" y="0"/>
                <wp:positionH relativeFrom="column">
                  <wp:posOffset>55245</wp:posOffset>
                </wp:positionH>
                <wp:positionV relativeFrom="paragraph">
                  <wp:posOffset>713105</wp:posOffset>
                </wp:positionV>
                <wp:extent cx="5645785" cy="0"/>
                <wp:effectExtent l="13970" t="10160" r="7620" b="8890"/>
                <wp:wrapNone/>
                <wp:docPr id="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6AAC" id="Line 5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56.15pt" to="448.9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64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" strokeweight=".48pt"/>
            </w:pict>
          </mc:Fallback>
        </mc:AlternateContent>
      </w:r>
      <w:r>
        <w:rPr>
          <w:rFonts w:ascii="Arial" w:eastAsia="Arial" w:hAnsi="Arial"/>
          <w:noProof/>
          <w:w w:val="99"/>
          <w:sz w:val="24"/>
        </w:rPr>
        <mc:AlternateContent>
          <mc:Choice Requires="wps">
            <w:drawing>
              <wp:anchor distT="0" distB="0" distL="114300" distR="114300" simplePos="0" relativeHeight="251680256" behindDoc="1" locked="0" layoutInCell="1" allowOverlap="1">
                <wp:simplePos x="0" y="0"/>
                <wp:positionH relativeFrom="column">
                  <wp:posOffset>5698490</wp:posOffset>
                </wp:positionH>
                <wp:positionV relativeFrom="paragraph">
                  <wp:posOffset>-1275080</wp:posOffset>
                </wp:positionV>
                <wp:extent cx="0" cy="1991360"/>
                <wp:effectExtent l="8890" t="12700" r="10160" b="5715"/>
                <wp:wrapNone/>
                <wp:docPr id="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C2306" id="Line 5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pt,-100.4pt" to="448.7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GFHAIAAEIEAAAOAAAAZHJzL2Uyb0RvYy54bWysU82O2jAQvlfqO1i+QxIWKIk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" strokeweight=".16931mm"/>
            </w:pict>
          </mc:Fallback>
        </mc:AlternateContent>
      </w:r>
    </w:p>
    <w:p w:rsidR="00000000" w:rsidRDefault="008A1645">
      <w:pPr>
        <w:spacing w:line="0" w:lineRule="atLeast"/>
        <w:ind w:left="5980"/>
        <w:rPr>
          <w:rFonts w:ascii="Arial" w:eastAsia="Arial" w:hAnsi="Arial"/>
          <w:sz w:val="24"/>
        </w:rPr>
      </w:pPr>
      <w:r>
        <w:rPr>
          <w:rFonts w:ascii="Arial" w:eastAsia="Arial" w:hAnsi="Arial"/>
          <w:sz w:val="24"/>
        </w:rPr>
        <w:t>Minimum 10 point font</w:t>
      </w:r>
    </w:p>
    <w:p w:rsidR="00000000" w:rsidRDefault="008A1645">
      <w:pPr>
        <w:tabs>
          <w:tab w:val="left" w:pos="5740"/>
        </w:tabs>
        <w:spacing w:line="184" w:lineRule="auto"/>
        <w:ind w:left="4120"/>
        <w:rPr>
          <w:rFonts w:ascii="Arial" w:eastAsia="Arial" w:hAnsi="Arial"/>
          <w:sz w:val="18"/>
        </w:rPr>
      </w:pPr>
      <w:r>
        <w:rPr>
          <w:rFonts w:ascii="Arial" w:eastAsia="Arial" w:hAnsi="Arial"/>
          <w:sz w:val="30"/>
          <w:vertAlign w:val="subscript"/>
        </w:rPr>
        <w:t>Size</w:t>
      </w:r>
      <w:r>
        <w:rPr>
          <w:rFonts w:ascii="Times New Roman" w:eastAsia="Times New Roman" w:hAnsi="Times New Roman"/>
        </w:rPr>
        <w:tab/>
      </w:r>
      <w:r>
        <w:rPr>
          <w:rFonts w:ascii="Arial" w:eastAsia="Arial" w:hAnsi="Arial"/>
          <w:sz w:val="18"/>
        </w:rPr>
        <w:t>but using a 12 point font is</w:t>
      </w:r>
    </w:p>
    <w:p w:rsidR="00000000" w:rsidRDefault="008A1645">
      <w:pPr>
        <w:spacing w:line="9" w:lineRule="exact"/>
        <w:rPr>
          <w:rFonts w:ascii="Times New Roman" w:eastAsia="Times New Roman" w:hAnsi="Times New Roman"/>
        </w:rPr>
      </w:pPr>
    </w:p>
    <w:p w:rsidR="00000000" w:rsidRDefault="008A1645">
      <w:pPr>
        <w:spacing w:line="0" w:lineRule="atLeast"/>
        <w:ind w:left="5640"/>
        <w:rPr>
          <w:rFonts w:ascii="Arial" w:eastAsia="Arial" w:hAnsi="Arial"/>
          <w:sz w:val="24"/>
        </w:rPr>
      </w:pPr>
      <w:r>
        <w:rPr>
          <w:rFonts w:ascii="Arial" w:eastAsia="Arial" w:hAnsi="Arial"/>
          <w:sz w:val="24"/>
        </w:rPr>
        <w:t>recommended (without bold,</w:t>
      </w:r>
    </w:p>
    <w:p w:rsidR="00000000" w:rsidRDefault="008A1645">
      <w:pPr>
        <w:spacing w:line="0" w:lineRule="atLeast"/>
        <w:ind w:left="5920"/>
        <w:rPr>
          <w:rFonts w:ascii="Arial" w:eastAsia="Arial" w:hAnsi="Arial"/>
          <w:sz w:val="24"/>
        </w:rPr>
      </w:pPr>
      <w:r>
        <w:rPr>
          <w:rFonts w:ascii="Arial" w:eastAsia="Arial" w:hAnsi="Arial"/>
          <w:sz w:val="24"/>
        </w:rPr>
        <w:t>strike through or italics)</w:t>
      </w:r>
    </w:p>
    <w:p w:rsidR="00000000" w:rsidRDefault="008A1645">
      <w:pPr>
        <w:spacing w:line="12" w:lineRule="exact"/>
        <w:rPr>
          <w:rFonts w:ascii="Times New Roman" w:eastAsia="Times New Roman" w:hAnsi="Times New Roman"/>
        </w:rPr>
      </w:pPr>
    </w:p>
    <w:p w:rsidR="00000000" w:rsidRDefault="008A1645">
      <w:pPr>
        <w:spacing w:line="0" w:lineRule="atLeast"/>
        <w:ind w:left="2380"/>
        <w:rPr>
          <w:rFonts w:ascii="Arial" w:eastAsia="Arial" w:hAnsi="Arial"/>
          <w:sz w:val="24"/>
        </w:rPr>
      </w:pPr>
      <w:r>
        <w:rPr>
          <w:rFonts w:ascii="Arial" w:eastAsia="Arial" w:hAnsi="Arial"/>
          <w:sz w:val="24"/>
        </w:rPr>
        <w:t>Figure 25: Main parameters of address data</w:t>
      </w:r>
    </w:p>
    <w:p w:rsidR="00000000" w:rsidRDefault="008A1645">
      <w:pPr>
        <w:spacing w:line="200" w:lineRule="exact"/>
        <w:rPr>
          <w:rFonts w:ascii="Times New Roman" w:eastAsia="Times New Roman" w:hAnsi="Times New Roman"/>
        </w:rPr>
      </w:pPr>
    </w:p>
    <w:p w:rsidR="00000000" w:rsidRDefault="008A1645">
      <w:pPr>
        <w:spacing w:line="316"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2.9.2</w:t>
      </w:r>
      <w:r>
        <w:rPr>
          <w:rFonts w:ascii="Times New Roman" w:eastAsia="Times New Roman" w:hAnsi="Times New Roman"/>
        </w:rPr>
        <w:tab/>
      </w:r>
      <w:r>
        <w:rPr>
          <w:rFonts w:ascii="Arial" w:eastAsia="Arial" w:hAnsi="Arial"/>
          <w:b/>
          <w:sz w:val="24"/>
          <w:u w:val="single"/>
        </w:rPr>
        <w:t>Layout of front of envelopes suitable for machine addressing</w:t>
      </w:r>
    </w:p>
    <w:p w:rsidR="00000000" w:rsidRDefault="008A1645">
      <w:pPr>
        <w:spacing w:line="59" w:lineRule="exact"/>
        <w:rPr>
          <w:rFonts w:ascii="Times New Roman" w:eastAsia="Times New Roman" w:hAnsi="Times New Roman"/>
        </w:rPr>
      </w:pPr>
    </w:p>
    <w:p w:rsidR="00000000" w:rsidRDefault="008A1645">
      <w:pPr>
        <w:spacing w:line="238" w:lineRule="auto"/>
        <w:ind w:left="560"/>
        <w:rPr>
          <w:rFonts w:ascii="Arial" w:eastAsia="Arial" w:hAnsi="Arial"/>
          <w:b/>
          <w:sz w:val="24"/>
        </w:rPr>
      </w:pPr>
      <w:r>
        <w:rPr>
          <w:rFonts w:ascii="Arial" w:eastAsia="Arial" w:hAnsi="Arial"/>
          <w:sz w:val="24"/>
        </w:rPr>
        <w:t>The address data should be given using at least 10 point letters, with normal or expanded letter spacing, in black (recommended font: Arial, Un</w:t>
      </w:r>
      <w:r>
        <w:rPr>
          <w:rFonts w:ascii="Arial" w:eastAsia="Arial" w:hAnsi="Arial"/>
          <w:sz w:val="24"/>
        </w:rPr>
        <w:t xml:space="preserve">ivers). </w:t>
      </w:r>
      <w:r>
        <w:rPr>
          <w:rFonts w:ascii="Arial" w:eastAsia="Arial" w:hAnsi="Arial"/>
          <w:b/>
          <w:sz w:val="24"/>
        </w:rPr>
        <w:t>Unless</w:t>
      </w:r>
      <w:r>
        <w:rPr>
          <w:rFonts w:ascii="Arial" w:eastAsia="Arial" w:hAnsi="Arial"/>
          <w:sz w:val="24"/>
        </w:rPr>
        <w:t xml:space="preserve"> </w:t>
      </w:r>
      <w:r>
        <w:rPr>
          <w:rFonts w:ascii="Arial" w:eastAsia="Arial" w:hAnsi="Arial"/>
          <w:b/>
          <w:sz w:val="24"/>
        </w:rPr>
        <w:t>the law provides otherwise, font types with serifs or touching characters (e.g. Times New Roman) should not be used for addresses. Only use one font at a time.</w:t>
      </w:r>
    </w:p>
    <w:p w:rsidR="00000000" w:rsidRDefault="008A1645">
      <w:pPr>
        <w:spacing w:line="149"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If the characters touch each other (e.g. krt, ft, KA), we recommend that the cha</w:t>
      </w:r>
      <w:r>
        <w:rPr>
          <w:rFonts w:ascii="Arial" w:eastAsia="Arial" w:hAnsi="Arial"/>
          <w:sz w:val="24"/>
        </w:rPr>
        <w:t>racter spacing be expanded.</w:t>
      </w:r>
    </w:p>
    <w:p w:rsidR="00000000" w:rsidRDefault="008A1645">
      <w:pPr>
        <w:spacing w:line="14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Guide lines, underlining, highlighting, bold or italic fonts, graphic fonts or pseudo-writing or handwriting imitation fonts may not be used for addressing.</w:t>
      </w:r>
    </w:p>
    <w:p w:rsidR="00000000" w:rsidRDefault="008A1645">
      <w:pPr>
        <w:spacing w:line="14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Wide, condensed, over-elaborate and inverted font types may not be us</w:t>
      </w:r>
      <w:r>
        <w:rPr>
          <w:rFonts w:ascii="Arial" w:eastAsia="Arial" w:hAnsi="Arial"/>
          <w:sz w:val="24"/>
        </w:rPr>
        <w:t>ed for addressing.</w:t>
      </w:r>
    </w:p>
    <w:p w:rsidR="00000000" w:rsidRDefault="008A1645">
      <w:pPr>
        <w:spacing w:line="138"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entire address should be printed using single or at most 1.5 line spacing.</w:t>
      </w:r>
    </w:p>
    <w:p w:rsidR="00000000" w:rsidRDefault="008A1645">
      <w:pPr>
        <w:spacing w:line="147"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 address data should be given using regular line spacing and without omitting lines.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1280" behindDoc="1" locked="0" layoutInCell="1" allowOverlap="1">
            <wp:simplePos x="0" y="0"/>
            <wp:positionH relativeFrom="column">
              <wp:posOffset>-901065</wp:posOffset>
            </wp:positionH>
            <wp:positionV relativeFrom="paragraph">
              <wp:posOffset>640715</wp:posOffset>
            </wp:positionV>
            <wp:extent cx="7560310" cy="63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15"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26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7" w:name="page27"/>
      <w:bookmarkEnd w:id="27"/>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72"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 xml:space="preserve">Guide lines should not be </w:t>
      </w:r>
      <w:r>
        <w:rPr>
          <w:rFonts w:ascii="Arial" w:eastAsia="Arial" w:hAnsi="Arial"/>
          <w:sz w:val="24"/>
        </w:rPr>
        <w:t>used when writing the address.</w:t>
      </w:r>
    </w:p>
    <w:p w:rsidR="00000000" w:rsidRDefault="008A1645">
      <w:pPr>
        <w:spacing w:line="286" w:lineRule="exact"/>
        <w:rPr>
          <w:rFonts w:ascii="Times New Roman" w:eastAsia="Times New Roman" w:hAnsi="Times New Roman"/>
        </w:rPr>
      </w:pPr>
    </w:p>
    <w:p w:rsidR="00000000" w:rsidRDefault="008A1645">
      <w:pPr>
        <w:spacing w:line="354" w:lineRule="auto"/>
        <w:ind w:left="560" w:right="20"/>
        <w:rPr>
          <w:rFonts w:ascii="Arial" w:eastAsia="Arial" w:hAnsi="Arial"/>
          <w:sz w:val="24"/>
        </w:rPr>
      </w:pPr>
      <w:r>
        <w:rPr>
          <w:rFonts w:ascii="Arial" w:eastAsia="Arial" w:hAnsi="Arial"/>
          <w:sz w:val="24"/>
        </w:rPr>
        <w:t xml:space="preserve">On the front of the item the </w:t>
      </w:r>
      <w:r>
        <w:rPr>
          <w:rFonts w:ascii="Arial" w:eastAsia="Arial" w:hAnsi="Arial"/>
          <w:sz w:val="24"/>
        </w:rPr>
        <w:t>“internal identifier</w:t>
      </w:r>
      <w:r>
        <w:rPr>
          <w:rFonts w:ascii="Arial" w:eastAsia="Arial" w:hAnsi="Arial"/>
          <w:sz w:val="24"/>
        </w:rPr>
        <w:t>” (customer identifier, date of sending, bar code customer identifier) must be positioned at least 5 mm from the address block of the item (Figure 26).</w:t>
      </w:r>
    </w:p>
    <w:p w:rsidR="00000000" w:rsidRDefault="008A1645">
      <w:pPr>
        <w:spacing w:line="156" w:lineRule="exact"/>
        <w:rPr>
          <w:rFonts w:ascii="Times New Roman" w:eastAsia="Times New Roman" w:hAnsi="Times New Roman"/>
        </w:rPr>
      </w:pPr>
    </w:p>
    <w:p w:rsidR="00000000" w:rsidRDefault="008A1645">
      <w:pPr>
        <w:spacing w:line="237" w:lineRule="auto"/>
        <w:ind w:left="560"/>
        <w:rPr>
          <w:rFonts w:ascii="Arial" w:eastAsia="Arial" w:hAnsi="Arial"/>
          <w:sz w:val="24"/>
        </w:rPr>
      </w:pPr>
      <w:r>
        <w:rPr>
          <w:rFonts w:ascii="Arial" w:eastAsia="Arial" w:hAnsi="Arial"/>
          <w:sz w:val="24"/>
        </w:rPr>
        <w:t>Each element of the ad</w:t>
      </w:r>
      <w:r>
        <w:rPr>
          <w:rFonts w:ascii="Arial" w:eastAsia="Arial" w:hAnsi="Arial"/>
          <w:sz w:val="24"/>
        </w:rPr>
        <w:t>dress (addressee</w:t>
      </w:r>
      <w:r>
        <w:rPr>
          <w:rFonts w:ascii="Arial" w:eastAsia="Arial" w:hAnsi="Arial"/>
          <w:sz w:val="24"/>
        </w:rPr>
        <w:t>’</w:t>
      </w:r>
      <w:r>
        <w:rPr>
          <w:rFonts w:ascii="Arial" w:eastAsia="Arial" w:hAnsi="Arial"/>
          <w:sz w:val="24"/>
        </w:rPr>
        <w:t>s name, town, street name together with building number, postcode) must appear in a separate line below one another. Only the addressee</w:t>
      </w:r>
      <w:r>
        <w:rPr>
          <w:rFonts w:ascii="Arial" w:eastAsia="Arial" w:hAnsi="Arial"/>
          <w:sz w:val="24"/>
        </w:rPr>
        <w:t>’</w:t>
      </w:r>
      <w:r>
        <w:rPr>
          <w:rFonts w:ascii="Arial" w:eastAsia="Arial" w:hAnsi="Arial"/>
          <w:sz w:val="24"/>
        </w:rPr>
        <w:t>s name may, if need be, appear in more than one line.</w:t>
      </w:r>
    </w:p>
    <w:p w:rsidR="00000000" w:rsidRDefault="008A1645">
      <w:pPr>
        <w:spacing w:line="148"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The printed address should be good quality and c</w:t>
      </w:r>
      <w:r>
        <w:rPr>
          <w:rFonts w:ascii="Arial" w:eastAsia="Arial" w:hAnsi="Arial"/>
          <w:sz w:val="24"/>
        </w:rPr>
        <w:t>learly legible to the naked eye. The printing of the characters must be full, sharp and even. The printed characters may not be smudged, incomplete (lacking ink) or blurred.</w:t>
      </w:r>
    </w:p>
    <w:p w:rsidR="00000000" w:rsidRDefault="008A1645">
      <w:pPr>
        <w:spacing w:line="139"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Black printing ink must be used for the address data.</w:t>
      </w:r>
    </w:p>
    <w:p w:rsidR="00000000" w:rsidRDefault="008A1645">
      <w:pPr>
        <w:spacing w:line="147" w:lineRule="exact"/>
        <w:rPr>
          <w:rFonts w:ascii="Times New Roman" w:eastAsia="Times New Roman" w:hAnsi="Times New Roman"/>
        </w:rPr>
      </w:pPr>
    </w:p>
    <w:p w:rsidR="00000000" w:rsidRDefault="008A1645">
      <w:pPr>
        <w:spacing w:line="349" w:lineRule="auto"/>
        <w:ind w:left="560" w:right="1620"/>
        <w:rPr>
          <w:rFonts w:ascii="Arial" w:eastAsia="Arial" w:hAnsi="Arial"/>
          <w:sz w:val="24"/>
        </w:rPr>
      </w:pPr>
      <w:r>
        <w:rPr>
          <w:rFonts w:ascii="Arial" w:eastAsia="Arial" w:hAnsi="Arial"/>
          <w:sz w:val="24"/>
        </w:rPr>
        <w:t>The address may not be cor</w:t>
      </w:r>
      <w:r>
        <w:rPr>
          <w:rFonts w:ascii="Arial" w:eastAsia="Arial" w:hAnsi="Arial"/>
          <w:sz w:val="24"/>
        </w:rPr>
        <w:t>rected, struck through or overwritten. The address block of the item must be left justified.</w:t>
      </w:r>
    </w:p>
    <w:p w:rsidR="00000000" w:rsidRDefault="008A1645">
      <w:pPr>
        <w:spacing w:line="20"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 letter characters must form continuous lines. (With matrix printers the characters are formed of dots which do not touch each other.)</w:t>
      </w:r>
    </w:p>
    <w:p w:rsidR="00000000" w:rsidRDefault="008A1645">
      <w:pPr>
        <w:spacing w:line="13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background of the a</w:t>
      </w:r>
      <w:r>
        <w:rPr>
          <w:rFonts w:ascii="Arial" w:eastAsia="Arial" w:hAnsi="Arial"/>
          <w:sz w:val="24"/>
        </w:rPr>
        <w:t>ddress may not be gloss.</w:t>
      </w:r>
    </w:p>
    <w:p w:rsidR="00000000" w:rsidRDefault="008A1645">
      <w:pPr>
        <w:spacing w:line="137"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A company logo may not be used instead of the name of a company.</w:t>
      </w:r>
    </w:p>
    <w:p w:rsidR="00000000" w:rsidRDefault="008A1645">
      <w:pPr>
        <w:spacing w:line="136"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It is practical to choose an envelope that the contents fit as snugly as possible.</w:t>
      </w:r>
    </w:p>
    <w:p w:rsidR="00000000" w:rsidRDefault="008A1645">
      <w:pPr>
        <w:spacing w:line="145" w:lineRule="exact"/>
        <w:rPr>
          <w:rFonts w:ascii="Times New Roman" w:eastAsia="Times New Roman" w:hAnsi="Times New Roman"/>
        </w:rPr>
      </w:pPr>
    </w:p>
    <w:p w:rsidR="00000000" w:rsidRDefault="008A1645">
      <w:pPr>
        <w:spacing w:line="238" w:lineRule="auto"/>
        <w:ind w:left="560" w:right="20"/>
        <w:rPr>
          <w:rFonts w:ascii="Arial" w:eastAsia="Arial" w:hAnsi="Arial"/>
          <w:sz w:val="24"/>
        </w:rPr>
      </w:pPr>
      <w:r>
        <w:rPr>
          <w:rFonts w:ascii="Arial" w:eastAsia="Arial" w:hAnsi="Arial"/>
          <w:sz w:val="24"/>
        </w:rPr>
        <w:t>Except for window envelopes, an item whose cover (envelope or plastic film) is a</w:t>
      </w:r>
      <w:r>
        <w:rPr>
          <w:rFonts w:ascii="Arial" w:eastAsia="Arial" w:hAnsi="Arial"/>
          <w:sz w:val="24"/>
        </w:rPr>
        <w:t>t most 20 mm longer or wider than its content is suitable for automated processing. The contents of window envelopes should be of sufficient size to ensure that the whole of the address block remains legible in the aperture even in the event of the maximum</w:t>
      </w:r>
      <w:r>
        <w:rPr>
          <w:rFonts w:ascii="Arial" w:eastAsia="Arial" w:hAnsi="Arial"/>
          <w:sz w:val="24"/>
        </w:rPr>
        <w:t xml:space="preserve"> movement of the contents.</w:t>
      </w:r>
    </w:p>
    <w:p w:rsidR="00000000" w:rsidRDefault="008A1645">
      <w:pPr>
        <w:spacing w:line="14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Only envelopes and postcards with four right angles and flat surfaces are suitable for automated processing.</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2304" behindDoc="1" locked="0" layoutInCell="1" allowOverlap="1">
            <wp:simplePos x="0" y="0"/>
            <wp:positionH relativeFrom="column">
              <wp:posOffset>-901065</wp:posOffset>
            </wp:positionH>
            <wp:positionV relativeFrom="paragraph">
              <wp:posOffset>3545840</wp:posOffset>
            </wp:positionV>
            <wp:extent cx="7560310" cy="63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0"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27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28" w:name="page28"/>
      <w:bookmarkEnd w:id="28"/>
      <w:r>
        <w:rPr>
          <w:rFonts w:ascii="Times New Roman" w:eastAsia="Times New Roman" w:hAnsi="Times New Roman"/>
        </w:rPr>
        <w:lastRenderedPageBreak/>
        <w:t>Magyar Posta Zrt.</w:t>
      </w:r>
    </w:p>
    <w:p w:rsidR="00000000" w:rsidRDefault="00DC25C2">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83328" behindDoc="1" locked="0" layoutInCell="1" allowOverlap="1">
            <wp:simplePos x="0" y="0"/>
            <wp:positionH relativeFrom="column">
              <wp:posOffset>-1905</wp:posOffset>
            </wp:positionH>
            <wp:positionV relativeFrom="paragraph">
              <wp:posOffset>307340</wp:posOffset>
            </wp:positionV>
            <wp:extent cx="5759450" cy="27673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767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3" w:lineRule="exact"/>
        <w:rPr>
          <w:rFonts w:ascii="Times New Roman" w:eastAsia="Times New Roman" w:hAnsi="Times New Roman"/>
        </w:rPr>
      </w:pPr>
    </w:p>
    <w:p w:rsidR="00000000" w:rsidRDefault="008A1645">
      <w:pPr>
        <w:spacing w:line="235" w:lineRule="auto"/>
        <w:ind w:left="1980" w:right="160"/>
        <w:jc w:val="center"/>
        <w:rPr>
          <w:rFonts w:ascii="Arial" w:eastAsia="Arial" w:hAnsi="Arial"/>
          <w:sz w:val="24"/>
        </w:rPr>
      </w:pPr>
      <w:r>
        <w:rPr>
          <w:rFonts w:ascii="Arial" w:eastAsia="Arial" w:hAnsi="Arial"/>
          <w:sz w:val="24"/>
        </w:rPr>
        <w:t>Figure 26: Positioning of other</w:t>
      </w:r>
      <w:r>
        <w:rPr>
          <w:rFonts w:ascii="Arial" w:eastAsia="Arial" w:hAnsi="Arial"/>
          <w:sz w:val="24"/>
        </w:rPr>
        <w:t xml:space="preserve"> customer identifiers around the address block; the person in this sample is fictitious</w:t>
      </w:r>
    </w:p>
    <w:p w:rsidR="00000000" w:rsidRDefault="008A1645">
      <w:pPr>
        <w:spacing w:line="200" w:lineRule="exact"/>
        <w:rPr>
          <w:rFonts w:ascii="Times New Roman" w:eastAsia="Times New Roman" w:hAnsi="Times New Roman"/>
        </w:rPr>
      </w:pPr>
    </w:p>
    <w:p w:rsidR="00000000" w:rsidRDefault="008A1645">
      <w:pPr>
        <w:spacing w:line="317"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2.9.3</w:t>
      </w:r>
      <w:r>
        <w:rPr>
          <w:rFonts w:ascii="Times New Roman" w:eastAsia="Times New Roman" w:hAnsi="Times New Roman"/>
        </w:rPr>
        <w:tab/>
      </w:r>
      <w:r>
        <w:rPr>
          <w:rFonts w:ascii="Arial" w:eastAsia="Arial" w:hAnsi="Arial"/>
          <w:b/>
          <w:sz w:val="24"/>
          <w:u w:val="single"/>
        </w:rPr>
        <w:t>Items not suitable for automated processing</w:t>
      </w:r>
    </w:p>
    <w:p w:rsidR="00000000" w:rsidRDefault="008A1645">
      <w:pPr>
        <w:spacing w:line="59" w:lineRule="exact"/>
        <w:rPr>
          <w:rFonts w:ascii="Times New Roman" w:eastAsia="Times New Roman" w:hAnsi="Times New Roman"/>
        </w:rPr>
      </w:pPr>
    </w:p>
    <w:p w:rsidR="00000000" w:rsidRDefault="008A1645">
      <w:pPr>
        <w:spacing w:line="235" w:lineRule="auto"/>
        <w:ind w:left="720" w:hanging="12"/>
        <w:rPr>
          <w:rFonts w:ascii="Arial" w:eastAsia="Arial" w:hAnsi="Arial"/>
          <w:sz w:val="24"/>
        </w:rPr>
      </w:pPr>
      <w:r>
        <w:rPr>
          <w:rFonts w:ascii="Arial" w:eastAsia="Arial" w:hAnsi="Arial"/>
          <w:sz w:val="24"/>
        </w:rPr>
        <w:t>Address data marked with bold, serif, underlined or italic letters, or varying line spacing.</w:t>
      </w:r>
    </w:p>
    <w:p w:rsidR="00000000" w:rsidRDefault="008A1645">
      <w:pPr>
        <w:spacing w:line="148" w:lineRule="exact"/>
        <w:rPr>
          <w:rFonts w:ascii="Times New Roman" w:eastAsia="Times New Roman" w:hAnsi="Times New Roman"/>
        </w:rPr>
      </w:pPr>
    </w:p>
    <w:p w:rsidR="00000000" w:rsidRDefault="008A1645">
      <w:pPr>
        <w:spacing w:line="349" w:lineRule="auto"/>
        <w:ind w:left="720" w:right="2220"/>
        <w:rPr>
          <w:rFonts w:ascii="Arial" w:eastAsia="Arial" w:hAnsi="Arial"/>
          <w:sz w:val="24"/>
        </w:rPr>
      </w:pPr>
      <w:r>
        <w:rPr>
          <w:rFonts w:ascii="Arial" w:eastAsia="Arial" w:hAnsi="Arial"/>
          <w:sz w:val="24"/>
        </w:rPr>
        <w:t>Touching characters i</w:t>
      </w:r>
      <w:r>
        <w:rPr>
          <w:rFonts w:ascii="Arial" w:eastAsia="Arial" w:hAnsi="Arial"/>
          <w:sz w:val="24"/>
        </w:rPr>
        <w:t>n the address block (e.g. krt, ft, KA). The address data of a window envelope is covered.</w:t>
      </w:r>
    </w:p>
    <w:p w:rsidR="00000000" w:rsidRDefault="008A1645">
      <w:pPr>
        <w:spacing w:line="12"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The address data is written without accents.</w:t>
      </w:r>
    </w:p>
    <w:p w:rsidR="00000000" w:rsidRDefault="008A1645">
      <w:pPr>
        <w:spacing w:line="145" w:lineRule="exact"/>
        <w:rPr>
          <w:rFonts w:ascii="Times New Roman" w:eastAsia="Times New Roman" w:hAnsi="Times New Roman"/>
        </w:rPr>
      </w:pPr>
    </w:p>
    <w:p w:rsidR="00000000" w:rsidRDefault="008A1645">
      <w:pPr>
        <w:spacing w:line="235" w:lineRule="auto"/>
        <w:ind w:left="700" w:firstLine="7"/>
        <w:rPr>
          <w:rFonts w:ascii="Arial" w:eastAsia="Arial" w:hAnsi="Arial"/>
          <w:sz w:val="24"/>
        </w:rPr>
      </w:pPr>
      <w:r>
        <w:rPr>
          <w:rFonts w:ascii="Arial" w:eastAsia="Arial" w:hAnsi="Arial"/>
          <w:sz w:val="24"/>
        </w:rPr>
        <w:t xml:space="preserve">A </w:t>
      </w:r>
      <w:r>
        <w:rPr>
          <w:rFonts w:ascii="Arial" w:eastAsia="Arial" w:hAnsi="Arial"/>
          <w:sz w:val="24"/>
        </w:rPr>
        <w:t>“</w:t>
      </w:r>
      <w:r>
        <w:rPr>
          <w:rFonts w:ascii="Arial" w:eastAsia="Arial" w:hAnsi="Arial"/>
          <w:sz w:val="24"/>
        </w:rPr>
        <w:t>0</w:t>
      </w:r>
      <w:r>
        <w:rPr>
          <w:rFonts w:ascii="Arial" w:eastAsia="Arial" w:hAnsi="Arial"/>
          <w:sz w:val="24"/>
        </w:rPr>
        <w:t>”</w:t>
      </w:r>
      <w:r>
        <w:rPr>
          <w:rFonts w:ascii="Arial" w:eastAsia="Arial" w:hAnsi="Arial"/>
          <w:sz w:val="24"/>
        </w:rPr>
        <w:t xml:space="preserve"> appears in front of a building number in the address block (e.g. Kossuth u. 07).</w:t>
      </w:r>
    </w:p>
    <w:p w:rsidR="00000000" w:rsidRDefault="008A1645">
      <w:pPr>
        <w:spacing w:line="148" w:lineRule="exact"/>
        <w:rPr>
          <w:rFonts w:ascii="Times New Roman" w:eastAsia="Times New Roman" w:hAnsi="Times New Roman"/>
        </w:rPr>
      </w:pPr>
    </w:p>
    <w:p w:rsidR="00000000" w:rsidRDefault="008A1645">
      <w:pPr>
        <w:spacing w:line="236" w:lineRule="auto"/>
        <w:ind w:left="700" w:hanging="5"/>
        <w:rPr>
          <w:rFonts w:ascii="Arial" w:eastAsia="Arial" w:hAnsi="Arial"/>
          <w:sz w:val="24"/>
        </w:rPr>
      </w:pPr>
      <w:r>
        <w:rPr>
          <w:rFonts w:ascii="Arial" w:eastAsia="Arial" w:hAnsi="Arial"/>
          <w:sz w:val="24"/>
        </w:rPr>
        <w:t xml:space="preserve">The address data are not given </w:t>
      </w:r>
      <w:r>
        <w:rPr>
          <w:rFonts w:ascii="Arial" w:eastAsia="Arial" w:hAnsi="Arial"/>
          <w:sz w:val="24"/>
        </w:rPr>
        <w:t xml:space="preserve">in accordance with the Hungarian place name gazetteer </w:t>
      </w:r>
      <w:r>
        <w:rPr>
          <w:rFonts w:ascii="Arial" w:eastAsia="Arial" w:hAnsi="Arial"/>
          <w:sz w:val="24"/>
        </w:rPr>
        <w:t>“Magyarország Helységnévtára</w:t>
      </w:r>
      <w:r>
        <w:rPr>
          <w:rFonts w:ascii="Arial" w:eastAsia="Arial" w:hAnsi="Arial"/>
          <w:sz w:val="24"/>
        </w:rPr>
        <w:t>”</w:t>
      </w:r>
      <w:r>
        <w:rPr>
          <w:rFonts w:ascii="Arial" w:eastAsia="Arial" w:hAnsi="Arial"/>
          <w:sz w:val="24"/>
        </w:rPr>
        <w:t xml:space="preserve"> published by the Central Statistical Office.</w:t>
      </w:r>
    </w:p>
    <w:p w:rsidR="00000000" w:rsidRDefault="008A1645">
      <w:pPr>
        <w:spacing w:line="150" w:lineRule="exact"/>
        <w:rPr>
          <w:rFonts w:ascii="Times New Roman" w:eastAsia="Times New Roman" w:hAnsi="Times New Roman"/>
        </w:rPr>
      </w:pPr>
    </w:p>
    <w:p w:rsidR="00000000" w:rsidRDefault="008A1645">
      <w:pPr>
        <w:spacing w:line="373" w:lineRule="auto"/>
        <w:ind w:left="720" w:right="460"/>
        <w:rPr>
          <w:rFonts w:ascii="Arial" w:eastAsia="Arial" w:hAnsi="Arial"/>
          <w:sz w:val="23"/>
        </w:rPr>
      </w:pPr>
      <w:r>
        <w:rPr>
          <w:rFonts w:ascii="Arial" w:eastAsia="Arial" w:hAnsi="Arial"/>
          <w:sz w:val="23"/>
        </w:rPr>
        <w:t>The type of street (út, utca, tér, etc.) is omitted from the precise address. The space required for the processing machine</w:t>
      </w:r>
      <w:r>
        <w:rPr>
          <w:rFonts w:ascii="Arial" w:eastAsia="Arial" w:hAnsi="Arial"/>
          <w:sz w:val="23"/>
        </w:rPr>
        <w:t>’</w:t>
      </w:r>
      <w:r>
        <w:rPr>
          <w:rFonts w:ascii="Arial" w:eastAsia="Arial" w:hAnsi="Arial"/>
          <w:sz w:val="23"/>
        </w:rPr>
        <w:t xml:space="preserve">s </w:t>
      </w:r>
      <w:r>
        <w:rPr>
          <w:rFonts w:ascii="Arial" w:eastAsia="Arial" w:hAnsi="Arial"/>
          <w:sz w:val="23"/>
        </w:rPr>
        <w:t>bar code is not provided.</w:t>
      </w:r>
    </w:p>
    <w:p w:rsidR="00000000" w:rsidRDefault="008A1645">
      <w:pPr>
        <w:spacing w:line="1" w:lineRule="exact"/>
        <w:rPr>
          <w:rFonts w:ascii="Times New Roman" w:eastAsia="Times New Roman" w:hAnsi="Times New Roman"/>
        </w:rPr>
      </w:pPr>
    </w:p>
    <w:p w:rsidR="00000000" w:rsidRDefault="008A1645">
      <w:pPr>
        <w:spacing w:line="236" w:lineRule="auto"/>
        <w:ind w:left="700" w:firstLine="7"/>
        <w:rPr>
          <w:rFonts w:ascii="Arial" w:eastAsia="Arial" w:hAnsi="Arial"/>
          <w:sz w:val="24"/>
        </w:rPr>
      </w:pPr>
      <w:r>
        <w:rPr>
          <w:rFonts w:ascii="Arial" w:eastAsia="Arial" w:hAnsi="Arial"/>
          <w:sz w:val="24"/>
        </w:rPr>
        <w:t xml:space="preserve">A clear zone of at least 5 mm above and to the left of the address block is not provided. A graphic design, marking or identifier appears below or to the </w:t>
      </w:r>
      <w:r>
        <w:rPr>
          <w:rFonts w:ascii="Arial" w:eastAsia="Arial" w:hAnsi="Arial"/>
          <w:sz w:val="24"/>
          <w:highlight w:val="cyan"/>
        </w:rPr>
        <w:t>right</w:t>
      </w:r>
      <w:r>
        <w:rPr>
          <w:rFonts w:ascii="Arial" w:eastAsia="Arial" w:hAnsi="Arial"/>
          <w:sz w:val="24"/>
        </w:rPr>
        <w:t xml:space="preserve"> of the address block.</w:t>
      </w:r>
    </w:p>
    <w:p w:rsidR="00000000" w:rsidRDefault="008A1645">
      <w:pPr>
        <w:spacing w:line="150" w:lineRule="exact"/>
        <w:rPr>
          <w:rFonts w:ascii="Times New Roman" w:eastAsia="Times New Roman" w:hAnsi="Times New Roman"/>
        </w:rPr>
      </w:pPr>
    </w:p>
    <w:p w:rsidR="00000000" w:rsidRDefault="008A1645">
      <w:pPr>
        <w:spacing w:line="349" w:lineRule="auto"/>
        <w:ind w:left="720" w:right="1180"/>
        <w:rPr>
          <w:rFonts w:ascii="Arial" w:eastAsia="Arial" w:hAnsi="Arial"/>
          <w:sz w:val="24"/>
        </w:rPr>
      </w:pPr>
      <w:r>
        <w:rPr>
          <w:rFonts w:ascii="Arial" w:eastAsia="Arial" w:hAnsi="Arial"/>
          <w:sz w:val="24"/>
        </w:rPr>
        <w:t>Folded items posted without an envelope or not</w:t>
      </w:r>
      <w:r>
        <w:rPr>
          <w:rFonts w:ascii="Arial" w:eastAsia="Arial" w:hAnsi="Arial"/>
          <w:sz w:val="24"/>
        </w:rPr>
        <w:t xml:space="preserve"> sealed on all sides. Items tied with string.</w:t>
      </w:r>
    </w:p>
    <w:p w:rsidR="00000000" w:rsidRDefault="008A1645">
      <w:pPr>
        <w:spacing w:line="22" w:lineRule="exact"/>
        <w:rPr>
          <w:rFonts w:ascii="Times New Roman" w:eastAsia="Times New Roman" w:hAnsi="Times New Roman"/>
        </w:rPr>
      </w:pPr>
    </w:p>
    <w:p w:rsidR="00000000" w:rsidRDefault="008A1645">
      <w:pPr>
        <w:spacing w:line="373" w:lineRule="auto"/>
        <w:ind w:left="720" w:right="3760"/>
        <w:rPr>
          <w:rFonts w:ascii="Arial" w:eastAsia="Arial" w:hAnsi="Arial"/>
          <w:sz w:val="23"/>
        </w:rPr>
      </w:pPr>
      <w:r>
        <w:rPr>
          <w:rFonts w:ascii="Arial" w:eastAsia="Arial" w:hAnsi="Arial"/>
          <w:sz w:val="23"/>
        </w:rPr>
        <w:t>Damaged, creased or stuck together items. First day or special cancellation items.</w:t>
      </w:r>
    </w:p>
    <w:p w:rsidR="00000000" w:rsidRDefault="008A1645">
      <w:pPr>
        <w:spacing w:line="0" w:lineRule="atLeast"/>
        <w:ind w:left="360"/>
        <w:rPr>
          <w:rFonts w:ascii="Arial" w:eastAsia="Arial" w:hAnsi="Arial"/>
          <w:sz w:val="24"/>
        </w:rPr>
      </w:pPr>
      <w:r>
        <w:rPr>
          <w:rFonts w:ascii="Arial" w:eastAsia="Arial" w:hAnsi="Arial"/>
          <w:sz w:val="24"/>
        </w:rPr>
        <w:t>Previously processed items.</w:t>
      </w:r>
    </w:p>
    <w:p w:rsidR="00000000" w:rsidRDefault="008A1645">
      <w:pPr>
        <w:spacing w:line="136"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Items containing stiff objects (e.g. samples).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4352" behindDoc="1" locked="0" layoutInCell="1" allowOverlap="1">
            <wp:simplePos x="0" y="0"/>
            <wp:positionH relativeFrom="column">
              <wp:posOffset>-901065</wp:posOffset>
            </wp:positionH>
            <wp:positionV relativeFrom="paragraph">
              <wp:posOffset>862330</wp:posOffset>
            </wp:positionV>
            <wp:extent cx="7560310" cy="6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75" w:lineRule="exact"/>
        <w:rPr>
          <w:rFonts w:ascii="Times New Roman" w:eastAsia="Times New Roman" w:hAnsi="Times New Roman"/>
        </w:rPr>
      </w:pPr>
    </w:p>
    <w:p w:rsidR="00000000" w:rsidRDefault="008A1645">
      <w:pPr>
        <w:spacing w:line="0" w:lineRule="atLeast"/>
        <w:ind w:left="7880"/>
        <w:rPr>
          <w:rFonts w:ascii="Arial" w:eastAsia="Arial" w:hAnsi="Arial"/>
          <w:sz w:val="19"/>
        </w:rPr>
      </w:pPr>
      <w:r>
        <w:rPr>
          <w:rFonts w:ascii="Arial" w:eastAsia="Arial" w:hAnsi="Arial"/>
          <w:sz w:val="19"/>
        </w:rPr>
        <w:t>Page: 28 / 34</w:t>
      </w:r>
    </w:p>
    <w:p w:rsidR="00000000" w:rsidRDefault="008A1645">
      <w:pPr>
        <w:spacing w:line="0" w:lineRule="atLeast"/>
        <w:ind w:left="7880"/>
        <w:rPr>
          <w:rFonts w:ascii="Arial" w:eastAsia="Arial" w:hAnsi="Arial"/>
          <w:sz w:val="19"/>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29" w:name="page29"/>
      <w:bookmarkEnd w:id="29"/>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72"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Items t</w:t>
      </w:r>
      <w:r>
        <w:rPr>
          <w:rFonts w:ascii="Arial" w:eastAsia="Arial" w:hAnsi="Arial"/>
          <w:sz w:val="24"/>
        </w:rPr>
        <w:t>hat are not rectangular.</w:t>
      </w:r>
    </w:p>
    <w:p w:rsidR="00000000" w:rsidRDefault="008A1645">
      <w:pPr>
        <w:spacing w:line="147" w:lineRule="exact"/>
        <w:rPr>
          <w:rFonts w:ascii="Times New Roman" w:eastAsia="Times New Roman" w:hAnsi="Times New Roman"/>
        </w:rPr>
      </w:pPr>
    </w:p>
    <w:p w:rsidR="00000000" w:rsidRDefault="008A1645">
      <w:pPr>
        <w:spacing w:line="349" w:lineRule="auto"/>
        <w:ind w:left="720" w:right="1120"/>
        <w:rPr>
          <w:rFonts w:ascii="Arial" w:eastAsia="Arial" w:hAnsi="Arial"/>
          <w:sz w:val="24"/>
        </w:rPr>
      </w:pPr>
      <w:r>
        <w:rPr>
          <w:rFonts w:ascii="Arial" w:eastAsia="Arial" w:hAnsi="Arial"/>
          <w:sz w:val="24"/>
        </w:rPr>
        <w:t>Items containing a protuberant article that do not have a flat surface. International letter-mail items.</w:t>
      </w:r>
    </w:p>
    <w:p w:rsidR="00000000" w:rsidRDefault="008A1645">
      <w:pPr>
        <w:spacing w:line="20" w:lineRule="exact"/>
        <w:rPr>
          <w:rFonts w:ascii="Times New Roman" w:eastAsia="Times New Roman" w:hAnsi="Times New Roman"/>
        </w:rPr>
      </w:pPr>
    </w:p>
    <w:p w:rsidR="00000000" w:rsidRDefault="008A1645">
      <w:pPr>
        <w:spacing w:line="236" w:lineRule="auto"/>
        <w:ind w:left="720" w:right="20"/>
        <w:rPr>
          <w:rFonts w:ascii="Arial" w:eastAsia="Arial" w:hAnsi="Arial"/>
          <w:sz w:val="24"/>
        </w:rPr>
      </w:pPr>
      <w:r>
        <w:rPr>
          <w:rFonts w:ascii="Arial" w:eastAsia="Arial" w:hAnsi="Arial"/>
          <w:sz w:val="24"/>
        </w:rPr>
        <w:t>Letter-mail items addressed by hand because the identical features of the characters and thus the identical layout of the ad</w:t>
      </w:r>
      <w:r>
        <w:rPr>
          <w:rFonts w:ascii="Arial" w:eastAsia="Arial" w:hAnsi="Arial"/>
          <w:sz w:val="24"/>
        </w:rPr>
        <w:t>dress cannot be guaranteed for all items.</w:t>
      </w:r>
    </w:p>
    <w:p w:rsidR="00000000" w:rsidRDefault="008A1645">
      <w:pPr>
        <w:spacing w:line="150" w:lineRule="exact"/>
        <w:rPr>
          <w:rFonts w:ascii="Times New Roman" w:eastAsia="Times New Roman" w:hAnsi="Times New Roman"/>
        </w:rPr>
      </w:pPr>
    </w:p>
    <w:p w:rsidR="00000000" w:rsidRDefault="008A1645">
      <w:pPr>
        <w:spacing w:line="349" w:lineRule="auto"/>
        <w:ind w:left="720" w:right="240"/>
        <w:rPr>
          <w:rFonts w:ascii="Arial" w:eastAsia="Arial" w:hAnsi="Arial"/>
          <w:sz w:val="24"/>
        </w:rPr>
      </w:pPr>
      <w:r>
        <w:rPr>
          <w:rFonts w:ascii="Arial" w:eastAsia="Arial" w:hAnsi="Arial"/>
          <w:sz w:val="24"/>
        </w:rPr>
        <w:t>The material the cover is made of is not sufficiently strong or is badly sealed. The cover is more than 20 mm larger than the contents.</w:t>
      </w:r>
    </w:p>
    <w:p w:rsidR="00000000" w:rsidRDefault="008A1645">
      <w:pPr>
        <w:spacing w:line="12" w:lineRule="exact"/>
        <w:rPr>
          <w:rFonts w:ascii="Times New Roman" w:eastAsia="Times New Roman" w:hAnsi="Times New Roman"/>
        </w:rPr>
      </w:pPr>
    </w:p>
    <w:p w:rsidR="00000000" w:rsidRDefault="008A1645">
      <w:pPr>
        <w:spacing w:line="0" w:lineRule="atLeast"/>
        <w:ind w:left="360"/>
        <w:rPr>
          <w:rFonts w:ascii="Arial" w:eastAsia="Arial" w:hAnsi="Arial"/>
          <w:sz w:val="24"/>
        </w:rPr>
      </w:pPr>
      <w:r>
        <w:rPr>
          <w:rFonts w:ascii="Arial" w:eastAsia="Arial" w:hAnsi="Arial"/>
          <w:sz w:val="24"/>
        </w:rPr>
        <w:t>Plastic film cover or shiny, non-absorbent covering material.</w:t>
      </w:r>
    </w:p>
    <w:p w:rsidR="00000000" w:rsidRDefault="008A1645">
      <w:pPr>
        <w:spacing w:line="264" w:lineRule="exact"/>
        <w:rPr>
          <w:rFonts w:ascii="Times New Roman" w:eastAsia="Times New Roman" w:hAnsi="Times New Roman"/>
        </w:rPr>
      </w:pPr>
    </w:p>
    <w:p w:rsidR="00000000" w:rsidRDefault="008A1645">
      <w:pPr>
        <w:tabs>
          <w:tab w:val="left" w:pos="680"/>
        </w:tabs>
        <w:spacing w:line="0" w:lineRule="atLeast"/>
        <w:rPr>
          <w:rFonts w:ascii="Arial" w:eastAsia="Arial" w:hAnsi="Arial"/>
          <w:b/>
          <w:sz w:val="24"/>
          <w:u w:val="single"/>
        </w:rPr>
      </w:pPr>
      <w:r>
        <w:rPr>
          <w:rFonts w:ascii="Arial" w:eastAsia="Arial" w:hAnsi="Arial"/>
          <w:b/>
          <w:sz w:val="24"/>
        </w:rPr>
        <w:t>2.9.4</w:t>
      </w:r>
      <w:r>
        <w:rPr>
          <w:rFonts w:ascii="Times New Roman" w:eastAsia="Times New Roman" w:hAnsi="Times New Roman"/>
        </w:rPr>
        <w:tab/>
      </w:r>
      <w:r>
        <w:rPr>
          <w:rFonts w:ascii="Arial" w:eastAsia="Arial" w:hAnsi="Arial"/>
          <w:b/>
          <w:sz w:val="24"/>
          <w:u w:val="single"/>
        </w:rPr>
        <w:t>Specifi</w:t>
      </w:r>
      <w:r>
        <w:rPr>
          <w:rFonts w:ascii="Arial" w:eastAsia="Arial" w:hAnsi="Arial"/>
          <w:b/>
          <w:sz w:val="24"/>
          <w:u w:val="single"/>
        </w:rPr>
        <w:t>cations for address labels</w:t>
      </w:r>
    </w:p>
    <w:p w:rsidR="00000000" w:rsidRDefault="008A1645">
      <w:pPr>
        <w:spacing w:line="71" w:lineRule="exact"/>
        <w:rPr>
          <w:rFonts w:ascii="Times New Roman" w:eastAsia="Times New Roman" w:hAnsi="Times New Roman"/>
        </w:rPr>
      </w:pPr>
    </w:p>
    <w:p w:rsidR="00000000" w:rsidRDefault="008A1645">
      <w:pPr>
        <w:spacing w:line="235" w:lineRule="auto"/>
        <w:ind w:right="20"/>
        <w:rPr>
          <w:rFonts w:ascii="Arial" w:eastAsia="Arial" w:hAnsi="Arial"/>
          <w:sz w:val="24"/>
        </w:rPr>
      </w:pPr>
      <w:r>
        <w:rPr>
          <w:rFonts w:ascii="Arial" w:eastAsia="Arial" w:hAnsi="Arial"/>
          <w:sz w:val="24"/>
        </w:rPr>
        <w:t>Only the addressee</w:t>
      </w:r>
      <w:r>
        <w:rPr>
          <w:rFonts w:ascii="Arial" w:eastAsia="Arial" w:hAnsi="Arial"/>
          <w:sz w:val="24"/>
        </w:rPr>
        <w:t>’</w:t>
      </w:r>
      <w:r>
        <w:rPr>
          <w:rFonts w:ascii="Arial" w:eastAsia="Arial" w:hAnsi="Arial"/>
          <w:sz w:val="24"/>
        </w:rPr>
        <w:t xml:space="preserve">s data should appear on the label and other information </w:t>
      </w:r>
      <w:r>
        <w:rPr>
          <w:rFonts w:ascii="Arial" w:eastAsia="Arial" w:hAnsi="Arial"/>
          <w:sz w:val="24"/>
        </w:rPr>
        <w:t>(sender</w:t>
      </w:r>
      <w:r>
        <w:rPr>
          <w:rFonts w:ascii="Arial" w:eastAsia="Arial" w:hAnsi="Arial"/>
          <w:sz w:val="24"/>
        </w:rPr>
        <w:t>’s data, franking mark</w:t>
      </w:r>
      <w:r>
        <w:rPr>
          <w:rFonts w:ascii="Arial" w:eastAsia="Arial" w:hAnsi="Arial"/>
          <w:sz w:val="24"/>
        </w:rPr>
        <w:t>) must be indicated separately. If this is not possible:</w:t>
      </w:r>
    </w:p>
    <w:p w:rsidR="00000000" w:rsidRDefault="008A1645">
      <w:pPr>
        <w:spacing w:line="112"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sender</w:t>
      </w:r>
      <w:r>
        <w:rPr>
          <w:rFonts w:ascii="Arial" w:eastAsia="Arial" w:hAnsi="Arial"/>
          <w:sz w:val="24"/>
        </w:rPr>
        <w:t>’s data should be shown in 8 or 9 point letters.</w:t>
      </w:r>
    </w:p>
    <w:p w:rsidR="00000000" w:rsidRDefault="008A1645">
      <w:pPr>
        <w:spacing w:line="147"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All ot</w:t>
      </w:r>
      <w:r>
        <w:rPr>
          <w:rFonts w:ascii="Arial" w:eastAsia="Arial" w:hAnsi="Arial"/>
          <w:sz w:val="24"/>
        </w:rPr>
        <w:t>her data on the label must be positioned at least 5 mm from the address data.</w:t>
      </w:r>
    </w:p>
    <w:p w:rsidR="00000000" w:rsidRDefault="008A1645">
      <w:pPr>
        <w:spacing w:line="148"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Please mark the internal identifier (date of posting, bar code customer identifier, customer identifier code) above the address data or next to the address data on the left or r</w:t>
      </w:r>
      <w:r>
        <w:rPr>
          <w:rFonts w:ascii="Arial" w:eastAsia="Arial" w:hAnsi="Arial"/>
          <w:sz w:val="24"/>
        </w:rPr>
        <w:t>ight leaving a space of at least 5 mm from the address.</w:t>
      </w:r>
    </w:p>
    <w:p w:rsidR="00000000" w:rsidRDefault="008A1645">
      <w:pPr>
        <w:spacing w:line="140" w:lineRule="exact"/>
        <w:rPr>
          <w:rFonts w:ascii="Times New Roman" w:eastAsia="Times New Roman" w:hAnsi="Times New Roman"/>
        </w:rPr>
      </w:pPr>
    </w:p>
    <w:p w:rsidR="00000000" w:rsidRDefault="008A1645">
      <w:pPr>
        <w:spacing w:line="0" w:lineRule="atLeast"/>
        <w:rPr>
          <w:rFonts w:ascii="Arial" w:eastAsia="Arial" w:hAnsi="Arial"/>
          <w:sz w:val="24"/>
        </w:rPr>
      </w:pPr>
      <w:r>
        <w:rPr>
          <w:rFonts w:ascii="Arial" w:eastAsia="Arial" w:hAnsi="Arial"/>
          <w:sz w:val="24"/>
        </w:rPr>
        <w:t>The skew of t</w:t>
      </w:r>
      <w:r>
        <w:rPr>
          <w:rFonts w:ascii="Arial" w:eastAsia="Arial" w:hAnsi="Arial"/>
          <w:sz w:val="24"/>
        </w:rPr>
        <w:t>he label must not exceed 6°.</w:t>
      </w:r>
    </w:p>
    <w:p w:rsidR="00000000" w:rsidRDefault="008A1645">
      <w:pPr>
        <w:spacing w:line="145"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specifications of the layout of the address are the same as those for machine-addressed domestic envelopes.</w:t>
      </w:r>
    </w:p>
    <w:p w:rsidR="00000000" w:rsidRDefault="008A1645">
      <w:pPr>
        <w:spacing w:line="14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whole of the label should be firmly aff</w:t>
      </w:r>
      <w:r>
        <w:rPr>
          <w:rFonts w:ascii="Arial" w:eastAsia="Arial" w:hAnsi="Arial"/>
          <w:sz w:val="24"/>
        </w:rPr>
        <w:t>ixed to the surface and it should not interfere with other postal information.</w:t>
      </w:r>
    </w:p>
    <w:p w:rsidR="00000000" w:rsidRDefault="008A1645">
      <w:pPr>
        <w:spacing w:line="148"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whole of the label bearing the address data must be affixed to the front of the item.</w:t>
      </w:r>
    </w:p>
    <w:p w:rsidR="00000000" w:rsidRDefault="008A1645">
      <w:pPr>
        <w:spacing w:line="145" w:lineRule="exact"/>
        <w:rPr>
          <w:rFonts w:ascii="Times New Roman" w:eastAsia="Times New Roman" w:hAnsi="Times New Roman"/>
        </w:rPr>
      </w:pPr>
    </w:p>
    <w:p w:rsidR="00000000" w:rsidRDefault="008A1645">
      <w:pPr>
        <w:spacing w:line="235" w:lineRule="auto"/>
        <w:ind w:left="560"/>
        <w:rPr>
          <w:rFonts w:ascii="Arial" w:eastAsia="Arial" w:hAnsi="Arial"/>
          <w:sz w:val="24"/>
        </w:rPr>
      </w:pPr>
      <w:r>
        <w:rPr>
          <w:rFonts w:ascii="Arial" w:eastAsia="Arial" w:hAnsi="Arial"/>
          <w:sz w:val="24"/>
        </w:rPr>
        <w:t>The label may not overhang the area reserved for the processing machine</w:t>
      </w:r>
      <w:r>
        <w:rPr>
          <w:rFonts w:ascii="Arial" w:eastAsia="Arial" w:hAnsi="Arial"/>
          <w:sz w:val="24"/>
        </w:rPr>
        <w:t>’</w:t>
      </w:r>
      <w:r>
        <w:rPr>
          <w:rFonts w:ascii="Arial" w:eastAsia="Arial" w:hAnsi="Arial"/>
          <w:sz w:val="24"/>
        </w:rPr>
        <w:t>s bar code.</w:t>
      </w:r>
    </w:p>
    <w:p w:rsidR="00000000" w:rsidRDefault="008A1645">
      <w:pPr>
        <w:spacing w:line="278" w:lineRule="exact"/>
        <w:rPr>
          <w:rFonts w:ascii="Times New Roman" w:eastAsia="Times New Roman" w:hAnsi="Times New Roman"/>
        </w:rPr>
      </w:pPr>
    </w:p>
    <w:p w:rsidR="00000000" w:rsidRDefault="008A1645">
      <w:pPr>
        <w:spacing w:line="235" w:lineRule="auto"/>
        <w:ind w:left="540" w:right="20" w:hanging="539"/>
        <w:jc w:val="both"/>
        <w:rPr>
          <w:rFonts w:ascii="Arial" w:eastAsia="Arial" w:hAnsi="Arial"/>
          <w:b/>
          <w:sz w:val="24"/>
          <w:u w:val="single"/>
        </w:rPr>
      </w:pPr>
      <w:r>
        <w:rPr>
          <w:rFonts w:ascii="Arial" w:eastAsia="Arial" w:hAnsi="Arial"/>
          <w:b/>
          <w:sz w:val="24"/>
        </w:rPr>
        <w:t xml:space="preserve">2.10 </w:t>
      </w:r>
      <w:r>
        <w:rPr>
          <w:rFonts w:ascii="Arial" w:eastAsia="Arial" w:hAnsi="Arial"/>
          <w:b/>
          <w:sz w:val="24"/>
          <w:u w:val="single"/>
        </w:rPr>
        <w:t>Specifications for bill payment cheques used as the address text of</w:t>
      </w:r>
      <w:r>
        <w:rPr>
          <w:rFonts w:ascii="Arial" w:eastAsia="Arial" w:hAnsi="Arial"/>
          <w:b/>
          <w:sz w:val="24"/>
        </w:rPr>
        <w:t xml:space="preserve"> </w:t>
      </w:r>
      <w:r>
        <w:rPr>
          <w:rFonts w:ascii="Arial" w:eastAsia="Arial" w:hAnsi="Arial"/>
          <w:b/>
          <w:sz w:val="24"/>
          <w:u w:val="single"/>
        </w:rPr>
        <w:t>window envelopes</w:t>
      </w:r>
    </w:p>
    <w:p w:rsidR="00000000" w:rsidRDefault="008A1645">
      <w:pPr>
        <w:spacing w:line="72" w:lineRule="exact"/>
        <w:rPr>
          <w:rFonts w:ascii="Times New Roman" w:eastAsia="Times New Roman" w:hAnsi="Times New Roman"/>
        </w:rPr>
      </w:pPr>
    </w:p>
    <w:p w:rsidR="00000000" w:rsidRDefault="008A1645">
      <w:pPr>
        <w:spacing w:line="236" w:lineRule="auto"/>
        <w:ind w:right="20"/>
        <w:jc w:val="both"/>
        <w:rPr>
          <w:rFonts w:ascii="Arial" w:eastAsia="Arial" w:hAnsi="Arial"/>
          <w:sz w:val="24"/>
        </w:rPr>
      </w:pPr>
      <w:r>
        <w:rPr>
          <w:rFonts w:ascii="Arial" w:eastAsia="Arial" w:hAnsi="Arial"/>
          <w:sz w:val="24"/>
        </w:rPr>
        <w:t>For items that contain a bill payment cheque, the use of the text on the cheque as the address for a window envelope is to be avoided if there are red guide lines an</w:t>
      </w:r>
      <w:r>
        <w:rPr>
          <w:rFonts w:ascii="Arial" w:eastAsia="Arial" w:hAnsi="Arial"/>
          <w:sz w:val="24"/>
        </w:rPr>
        <w:t>d lines used to separate the digits of the postcode.</w:t>
      </w:r>
    </w:p>
    <w:p w:rsidR="00000000" w:rsidRDefault="008A1645">
      <w:pPr>
        <w:spacing w:line="134" w:lineRule="exact"/>
        <w:rPr>
          <w:rFonts w:ascii="Times New Roman" w:eastAsia="Times New Roman" w:hAnsi="Times New Roman"/>
        </w:rPr>
      </w:pPr>
    </w:p>
    <w:p w:rsidR="00000000" w:rsidRDefault="008A1645">
      <w:pPr>
        <w:spacing w:line="238" w:lineRule="auto"/>
        <w:jc w:val="both"/>
        <w:rPr>
          <w:rFonts w:ascii="Arial" w:eastAsia="Arial" w:hAnsi="Arial"/>
          <w:sz w:val="24"/>
        </w:rPr>
      </w:pPr>
      <w:r>
        <w:rPr>
          <w:rFonts w:ascii="Arial" w:eastAsia="Arial" w:hAnsi="Arial"/>
          <w:sz w:val="24"/>
        </w:rPr>
        <w:t>If the text on the cheque is to be used as the address for a window envelope of an item intended for automated processing by machine, the address area of the cheque may not contain guide lines or red sq</w:t>
      </w:r>
      <w:r>
        <w:rPr>
          <w:rFonts w:ascii="Arial" w:eastAsia="Arial" w:hAnsi="Arial"/>
          <w:sz w:val="24"/>
        </w:rPr>
        <w:t xml:space="preserve">uares for stating the postcode. The box </w:t>
      </w:r>
      <w:r>
        <w:rPr>
          <w:rFonts w:ascii="Arial" w:eastAsia="Arial" w:hAnsi="Arial"/>
          <w:sz w:val="24"/>
        </w:rPr>
        <w:t>“Befizető neve, címe</w:t>
      </w:r>
      <w:r>
        <w:rPr>
          <w:rFonts w:ascii="Arial" w:eastAsia="Arial" w:hAnsi="Arial"/>
          <w:sz w:val="24"/>
        </w:rPr>
        <w:t>” (Payer</w:t>
      </w:r>
      <w:r>
        <w:rPr>
          <w:rFonts w:ascii="Arial" w:eastAsia="Arial" w:hAnsi="Arial"/>
          <w:sz w:val="24"/>
        </w:rPr>
        <w:t>’s name, addr</w:t>
      </w:r>
      <w:r>
        <w:rPr>
          <w:rFonts w:ascii="Arial" w:eastAsia="Arial" w:hAnsi="Arial"/>
          <w:sz w:val="24"/>
        </w:rPr>
        <w:t>ess) on the cheque provides the actual</w:t>
      </w:r>
      <w:r>
        <w:rPr>
          <w:rFonts w:ascii="Arial" w:eastAsia="Arial" w:hAnsi="Arial"/>
          <w:sz w:val="24"/>
        </w:rPr>
        <w:t xml:space="preserve"> </w:t>
      </w:r>
      <w:r>
        <w:rPr>
          <w:rFonts w:ascii="Arial" w:eastAsia="Arial" w:hAnsi="Arial"/>
          <w:sz w:val="24"/>
        </w:rPr>
        <w:t>address of the item. The specifications for completing this are as follows:</w:t>
      </w:r>
    </w:p>
    <w:p w:rsidR="00000000" w:rsidRDefault="008A1645">
      <w:pPr>
        <w:spacing w:line="123"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The specifications for the layout of the address are the sa</w:t>
      </w:r>
      <w:r>
        <w:rPr>
          <w:rFonts w:ascii="Arial" w:eastAsia="Arial" w:hAnsi="Arial"/>
          <w:sz w:val="24"/>
        </w:rPr>
        <w:t>me as those for machine-addressed envelopes.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5376" behindDoc="1" locked="0" layoutInCell="1" allowOverlap="1">
            <wp:simplePos x="0" y="0"/>
            <wp:positionH relativeFrom="column">
              <wp:posOffset>-901065</wp:posOffset>
            </wp:positionH>
            <wp:positionV relativeFrom="paragraph">
              <wp:posOffset>901065</wp:posOffset>
            </wp:positionV>
            <wp:extent cx="7560310" cy="6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25"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29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30" w:name="page30"/>
      <w:bookmarkEnd w:id="30"/>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3" w:lineRule="exact"/>
        <w:rPr>
          <w:rFonts w:ascii="Times New Roman" w:eastAsia="Times New Roman" w:hAnsi="Times New Roman"/>
        </w:rPr>
      </w:pPr>
    </w:p>
    <w:p w:rsidR="00000000" w:rsidRDefault="008A1645">
      <w:pPr>
        <w:spacing w:line="237" w:lineRule="auto"/>
        <w:ind w:left="560" w:right="20"/>
        <w:rPr>
          <w:rFonts w:ascii="Arial" w:eastAsia="Arial" w:hAnsi="Arial"/>
          <w:sz w:val="24"/>
        </w:rPr>
      </w:pPr>
      <w:r>
        <w:rPr>
          <w:rFonts w:ascii="Arial" w:eastAsia="Arial" w:hAnsi="Arial"/>
          <w:sz w:val="24"/>
        </w:rPr>
        <w:t xml:space="preserve">The address block must be positioned at least 5 mm from the left edge of the </w:t>
      </w:r>
      <w:r>
        <w:rPr>
          <w:rFonts w:ascii="Arial" w:eastAsia="Arial" w:hAnsi="Arial"/>
          <w:sz w:val="24"/>
        </w:rPr>
        <w:t xml:space="preserve">red frame of the box </w:t>
      </w:r>
      <w:r>
        <w:rPr>
          <w:rFonts w:ascii="Arial" w:eastAsia="Arial" w:hAnsi="Arial"/>
          <w:sz w:val="24"/>
        </w:rPr>
        <w:t>“Befizető neve, címe</w:t>
      </w:r>
      <w:r>
        <w:rPr>
          <w:rFonts w:ascii="Arial" w:eastAsia="Arial" w:hAnsi="Arial"/>
          <w:sz w:val="24"/>
        </w:rPr>
        <w:t>” (Payer</w:t>
      </w:r>
      <w:r>
        <w:rPr>
          <w:rFonts w:ascii="Arial" w:eastAsia="Arial" w:hAnsi="Arial"/>
          <w:sz w:val="24"/>
        </w:rPr>
        <w:t>’s name, address) and there must be at le</w:t>
      </w:r>
      <w:r>
        <w:rPr>
          <w:rFonts w:ascii="Arial" w:eastAsia="Arial" w:hAnsi="Arial"/>
          <w:sz w:val="24"/>
        </w:rPr>
        <w:t>ast 1/6</w:t>
      </w:r>
      <w:r>
        <w:rPr>
          <w:rFonts w:ascii="Arial" w:eastAsia="Arial" w:hAnsi="Arial"/>
          <w:sz w:val="24"/>
        </w:rPr>
        <w:t xml:space="preserve">” </w:t>
      </w:r>
      <w:r>
        <w:rPr>
          <w:rFonts w:ascii="Arial" w:eastAsia="Arial" w:hAnsi="Arial"/>
          <w:sz w:val="24"/>
        </w:rPr>
        <w:t>(~4 mm) between the postcode and the bottom of the</w:t>
      </w:r>
      <w:r>
        <w:rPr>
          <w:rFonts w:ascii="Arial" w:eastAsia="Arial" w:hAnsi="Arial"/>
          <w:sz w:val="24"/>
        </w:rPr>
        <w:t xml:space="preserve"> </w:t>
      </w:r>
      <w:r>
        <w:rPr>
          <w:rFonts w:ascii="Arial" w:eastAsia="Arial" w:hAnsi="Arial"/>
          <w:sz w:val="24"/>
        </w:rPr>
        <w:t>frame.</w:t>
      </w:r>
    </w:p>
    <w:p w:rsidR="00000000" w:rsidRDefault="008A1645">
      <w:pPr>
        <w:spacing w:line="150" w:lineRule="exact"/>
        <w:rPr>
          <w:rFonts w:ascii="Times New Roman" w:eastAsia="Times New Roman" w:hAnsi="Times New Roman"/>
        </w:rPr>
      </w:pPr>
    </w:p>
    <w:p w:rsidR="00000000" w:rsidRDefault="008A1645">
      <w:pPr>
        <w:spacing w:line="236" w:lineRule="auto"/>
        <w:ind w:left="560"/>
        <w:rPr>
          <w:rFonts w:ascii="Arial" w:eastAsia="Arial" w:hAnsi="Arial"/>
          <w:sz w:val="24"/>
        </w:rPr>
      </w:pPr>
      <w:r>
        <w:rPr>
          <w:rFonts w:ascii="Arial" w:eastAsia="Arial" w:hAnsi="Arial"/>
          <w:sz w:val="24"/>
        </w:rPr>
        <w:t xml:space="preserve">Please mark the internal identifier (date of posting, bar code customer identifier, customer identifier code) </w:t>
      </w:r>
      <w:r>
        <w:rPr>
          <w:rFonts w:ascii="Arial" w:eastAsia="Arial" w:hAnsi="Arial"/>
          <w:sz w:val="24"/>
        </w:rPr>
        <w:t xml:space="preserve">above the address data next to the text </w:t>
      </w:r>
      <w:r>
        <w:rPr>
          <w:rFonts w:ascii="Arial" w:eastAsia="Arial" w:hAnsi="Arial"/>
          <w:sz w:val="24"/>
        </w:rPr>
        <w:t>“Befizető</w:t>
      </w:r>
      <w:r>
        <w:rPr>
          <w:rFonts w:ascii="Arial" w:eastAsia="Arial" w:hAnsi="Arial"/>
          <w:sz w:val="24"/>
        </w:rPr>
        <w:t xml:space="preserve"> </w:t>
      </w:r>
      <w:r>
        <w:rPr>
          <w:rFonts w:ascii="Arial" w:eastAsia="Arial" w:hAnsi="Arial"/>
          <w:sz w:val="24"/>
        </w:rPr>
        <w:t>neve, címe</w:t>
      </w:r>
      <w:r>
        <w:rPr>
          <w:rFonts w:ascii="Arial" w:eastAsia="Arial" w:hAnsi="Arial"/>
          <w:sz w:val="24"/>
        </w:rPr>
        <w:t>” 4 mm from the ad</w:t>
      </w:r>
      <w:r>
        <w:rPr>
          <w:rFonts w:ascii="Arial" w:eastAsia="Arial" w:hAnsi="Arial"/>
          <w:sz w:val="24"/>
        </w:rPr>
        <w:t>dress block.</w:t>
      </w:r>
    </w:p>
    <w:p w:rsidR="00000000" w:rsidRDefault="008A1645">
      <w:pPr>
        <w:spacing w:line="280" w:lineRule="exact"/>
        <w:rPr>
          <w:rFonts w:ascii="Times New Roman" w:eastAsia="Times New Roman" w:hAnsi="Times New Roman"/>
        </w:rPr>
      </w:pPr>
    </w:p>
    <w:p w:rsidR="00000000" w:rsidRDefault="008A1645">
      <w:pPr>
        <w:spacing w:line="236" w:lineRule="auto"/>
        <w:ind w:left="540" w:hanging="539"/>
        <w:jc w:val="both"/>
        <w:rPr>
          <w:rFonts w:ascii="Arial" w:eastAsia="Arial" w:hAnsi="Arial"/>
          <w:b/>
          <w:sz w:val="24"/>
          <w:u w:val="single"/>
        </w:rPr>
      </w:pPr>
      <w:r>
        <w:rPr>
          <w:rFonts w:ascii="Arial" w:eastAsia="Arial" w:hAnsi="Arial"/>
          <w:b/>
          <w:sz w:val="24"/>
        </w:rPr>
        <w:t xml:space="preserve">2.11 </w:t>
      </w:r>
      <w:r>
        <w:rPr>
          <w:rFonts w:ascii="Arial" w:eastAsia="Arial" w:hAnsi="Arial"/>
          <w:b/>
          <w:sz w:val="24"/>
          <w:u w:val="single"/>
        </w:rPr>
        <w:t>Specifications for the completion of advice of delivery forms for official</w:t>
      </w:r>
      <w:r>
        <w:rPr>
          <w:rFonts w:ascii="Arial" w:eastAsia="Arial" w:hAnsi="Arial"/>
          <w:b/>
          <w:sz w:val="24"/>
        </w:rPr>
        <w:t xml:space="preserve"> </w:t>
      </w:r>
      <w:r>
        <w:rPr>
          <w:rFonts w:ascii="Arial" w:eastAsia="Arial" w:hAnsi="Arial"/>
          <w:b/>
          <w:sz w:val="24"/>
          <w:u w:val="single"/>
        </w:rPr>
        <w:t>documents, domestic advice of delivery forms and advice of delivery forms for using the e-advice of delivery service</w:t>
      </w:r>
    </w:p>
    <w:p w:rsidR="00000000" w:rsidRDefault="008A1645">
      <w:pPr>
        <w:spacing w:line="74" w:lineRule="exact"/>
        <w:rPr>
          <w:rFonts w:ascii="Times New Roman" w:eastAsia="Times New Roman" w:hAnsi="Times New Roman"/>
        </w:rPr>
      </w:pPr>
    </w:p>
    <w:p w:rsidR="00000000" w:rsidRDefault="008A1645">
      <w:pPr>
        <w:spacing w:line="236" w:lineRule="auto"/>
        <w:ind w:right="20"/>
        <w:jc w:val="both"/>
        <w:rPr>
          <w:rFonts w:ascii="Arial" w:eastAsia="Arial" w:hAnsi="Arial"/>
          <w:sz w:val="24"/>
        </w:rPr>
      </w:pPr>
      <w:r>
        <w:rPr>
          <w:rFonts w:ascii="Arial" w:eastAsia="Arial" w:hAnsi="Arial"/>
          <w:sz w:val="24"/>
        </w:rPr>
        <w:t>The specifications for the layout and positi</w:t>
      </w:r>
      <w:r>
        <w:rPr>
          <w:rFonts w:ascii="Arial" w:eastAsia="Arial" w:hAnsi="Arial"/>
          <w:sz w:val="24"/>
        </w:rPr>
        <w:t>oning of the address of advice of delivery forms for official documents, domestic advice of delivery forms and advice of delivery forms for using the e-advice of delivery service are as follows:</w:t>
      </w:r>
    </w:p>
    <w:p w:rsidR="00000000" w:rsidRDefault="008A1645">
      <w:pPr>
        <w:spacing w:line="278" w:lineRule="exact"/>
        <w:rPr>
          <w:rFonts w:ascii="Times New Roman" w:eastAsia="Times New Roman" w:hAnsi="Times New Roman"/>
        </w:rPr>
      </w:pPr>
    </w:p>
    <w:p w:rsidR="00000000" w:rsidRDefault="008A1645">
      <w:pPr>
        <w:spacing w:line="238" w:lineRule="auto"/>
        <w:ind w:left="560" w:right="20"/>
        <w:rPr>
          <w:rFonts w:ascii="Arial" w:eastAsia="Arial" w:hAnsi="Arial"/>
          <w:sz w:val="24"/>
        </w:rPr>
      </w:pPr>
      <w:r>
        <w:rPr>
          <w:rFonts w:ascii="Arial" w:eastAsia="Arial" w:hAnsi="Arial"/>
          <w:sz w:val="24"/>
        </w:rPr>
        <w:t xml:space="preserve">When completing the </w:t>
      </w:r>
      <w:r>
        <w:rPr>
          <w:rFonts w:ascii="Arial" w:eastAsia="Arial" w:hAnsi="Arial"/>
          <w:sz w:val="24"/>
        </w:rPr>
        <w:t>“A tértivevény visszaküldési címe</w:t>
      </w:r>
      <w:r>
        <w:rPr>
          <w:rFonts w:ascii="Arial" w:eastAsia="Arial" w:hAnsi="Arial"/>
          <w:sz w:val="24"/>
        </w:rPr>
        <w:t>” (Retu</w:t>
      </w:r>
      <w:r>
        <w:rPr>
          <w:rFonts w:ascii="Arial" w:eastAsia="Arial" w:hAnsi="Arial"/>
          <w:sz w:val="24"/>
        </w:rPr>
        <w:t>rn address for</w:t>
      </w:r>
      <w:r>
        <w:rPr>
          <w:rFonts w:ascii="Arial" w:eastAsia="Arial" w:hAnsi="Arial"/>
          <w:sz w:val="24"/>
        </w:rPr>
        <w:t xml:space="preserve"> advice of delivery) box on domestic advice of delivery forms and advice of delivery forms for official documents, the address data must be written leaving spaces of 5 mm from the left of the frame of the box, from the text at the top of the </w:t>
      </w:r>
      <w:r>
        <w:rPr>
          <w:rFonts w:ascii="Arial" w:eastAsia="Arial" w:hAnsi="Arial"/>
          <w:sz w:val="24"/>
        </w:rPr>
        <w:t xml:space="preserve">frame </w:t>
      </w:r>
      <w:r>
        <w:rPr>
          <w:rFonts w:ascii="Arial" w:eastAsia="Arial" w:hAnsi="Arial"/>
          <w:sz w:val="24"/>
        </w:rPr>
        <w:t>“A tértivevény visszaküldési címe</w:t>
      </w:r>
      <w:r>
        <w:rPr>
          <w:rFonts w:ascii="Arial" w:eastAsia="Arial" w:hAnsi="Arial"/>
          <w:sz w:val="24"/>
        </w:rPr>
        <w:t>” and from the bottom of the frame.</w:t>
      </w:r>
    </w:p>
    <w:p w:rsidR="00000000" w:rsidRDefault="008A1645">
      <w:pPr>
        <w:spacing w:line="148" w:lineRule="exact"/>
        <w:rPr>
          <w:rFonts w:ascii="Times New Roman" w:eastAsia="Times New Roman" w:hAnsi="Times New Roman"/>
        </w:rPr>
      </w:pPr>
    </w:p>
    <w:p w:rsidR="00000000" w:rsidRDefault="008A1645">
      <w:pPr>
        <w:spacing w:line="235" w:lineRule="auto"/>
        <w:ind w:left="560"/>
        <w:jc w:val="right"/>
        <w:rPr>
          <w:rFonts w:ascii="Arial" w:eastAsia="Arial" w:hAnsi="Arial"/>
          <w:sz w:val="24"/>
        </w:rPr>
      </w:pPr>
      <w:r>
        <w:rPr>
          <w:rFonts w:ascii="Arial" w:eastAsia="Arial" w:hAnsi="Arial"/>
          <w:sz w:val="24"/>
        </w:rPr>
        <w:t xml:space="preserve">On domestic advice of delivery forms and advice of delivery forms for official documents, the address data in the box </w:t>
      </w:r>
      <w:r>
        <w:rPr>
          <w:rFonts w:ascii="Arial" w:eastAsia="Arial" w:hAnsi="Arial"/>
          <w:sz w:val="24"/>
        </w:rPr>
        <w:t>“Küldemény címzettjének, neve, címe:</w:t>
      </w:r>
      <w:r>
        <w:rPr>
          <w:rFonts w:ascii="Arial" w:eastAsia="Arial" w:hAnsi="Arial"/>
          <w:sz w:val="24"/>
        </w:rPr>
        <w:t>”</w:t>
      </w:r>
    </w:p>
    <w:p w:rsidR="00000000" w:rsidRDefault="008A1645">
      <w:pPr>
        <w:spacing w:line="37" w:lineRule="exact"/>
        <w:rPr>
          <w:rFonts w:ascii="Times New Roman" w:eastAsia="Times New Roman" w:hAnsi="Times New Roman"/>
        </w:rPr>
      </w:pPr>
    </w:p>
    <w:p w:rsidR="00000000" w:rsidRDefault="008A1645">
      <w:pPr>
        <w:spacing w:line="235" w:lineRule="auto"/>
        <w:ind w:left="560" w:right="20"/>
        <w:rPr>
          <w:rFonts w:ascii="Arial" w:eastAsia="Arial" w:hAnsi="Arial"/>
          <w:sz w:val="24"/>
        </w:rPr>
      </w:pPr>
      <w:r>
        <w:rPr>
          <w:rFonts w:ascii="Arial" w:eastAsia="Arial" w:hAnsi="Arial"/>
          <w:sz w:val="24"/>
        </w:rPr>
        <w:t>(Name and address of th</w:t>
      </w:r>
      <w:r>
        <w:rPr>
          <w:rFonts w:ascii="Arial" w:eastAsia="Arial" w:hAnsi="Arial"/>
          <w:sz w:val="24"/>
        </w:rPr>
        <w:t>e addressee of the mail item) must be written in 8 to 10 point font.</w:t>
      </w:r>
    </w:p>
    <w:p w:rsidR="00000000" w:rsidRDefault="008A1645">
      <w:pPr>
        <w:spacing w:line="122" w:lineRule="exact"/>
        <w:rPr>
          <w:rFonts w:ascii="Times New Roman" w:eastAsia="Times New Roman" w:hAnsi="Times New Roman"/>
        </w:rPr>
      </w:pPr>
    </w:p>
    <w:p w:rsidR="00000000" w:rsidRDefault="008A1645">
      <w:pPr>
        <w:spacing w:line="236" w:lineRule="auto"/>
        <w:ind w:left="560" w:right="20"/>
        <w:rPr>
          <w:rFonts w:ascii="Arial" w:eastAsia="Arial" w:hAnsi="Arial"/>
          <w:sz w:val="24"/>
        </w:rPr>
      </w:pPr>
      <w:r>
        <w:rPr>
          <w:rFonts w:ascii="Arial" w:eastAsia="Arial" w:hAnsi="Arial"/>
          <w:sz w:val="24"/>
        </w:rPr>
        <w:t xml:space="preserve">Please mark the address data in the </w:t>
      </w:r>
      <w:r>
        <w:rPr>
          <w:rFonts w:ascii="Arial" w:eastAsia="Arial" w:hAnsi="Arial"/>
          <w:sz w:val="24"/>
        </w:rPr>
        <w:t>“</w:t>
      </w:r>
      <w:r>
        <w:rPr>
          <w:rFonts w:ascii="Arial" w:eastAsia="Arial" w:hAnsi="Arial"/>
          <w:sz w:val="24"/>
        </w:rPr>
        <w:t>Return address for advice of delivery</w:t>
      </w:r>
      <w:r>
        <w:rPr>
          <w:rFonts w:ascii="Arial" w:eastAsia="Arial" w:hAnsi="Arial"/>
          <w:sz w:val="24"/>
        </w:rPr>
        <w:t>”</w:t>
      </w:r>
      <w:r>
        <w:rPr>
          <w:rFonts w:ascii="Arial" w:eastAsia="Arial" w:hAnsi="Arial"/>
          <w:sz w:val="24"/>
        </w:rPr>
        <w:t xml:space="preserve"> box on domestic advice of delivery forms and advice of delivery forms for official documents paying attention </w:t>
      </w:r>
      <w:r>
        <w:rPr>
          <w:rFonts w:ascii="Arial" w:eastAsia="Arial" w:hAnsi="Arial"/>
          <w:sz w:val="24"/>
        </w:rPr>
        <w:t>to the following:</w:t>
      </w:r>
    </w:p>
    <w:p w:rsidR="00000000" w:rsidRDefault="008A1645">
      <w:pPr>
        <w:spacing w:line="29" w:lineRule="exact"/>
        <w:rPr>
          <w:rFonts w:ascii="Times New Roman" w:eastAsia="Times New Roman" w:hAnsi="Times New Roman"/>
        </w:rPr>
      </w:pPr>
    </w:p>
    <w:p w:rsidR="00000000" w:rsidRDefault="008A1645" w:rsidP="008A1645">
      <w:pPr>
        <w:numPr>
          <w:ilvl w:val="1"/>
          <w:numId w:val="10"/>
        </w:numPr>
        <w:tabs>
          <w:tab w:val="left" w:pos="1420"/>
        </w:tabs>
        <w:spacing w:line="228" w:lineRule="auto"/>
        <w:ind w:left="1420" w:hanging="224"/>
        <w:rPr>
          <w:sz w:val="24"/>
        </w:rPr>
      </w:pPr>
      <w:r>
        <w:rPr>
          <w:rFonts w:ascii="Arial" w:eastAsia="Arial" w:hAnsi="Arial"/>
          <w:sz w:val="24"/>
        </w:rPr>
        <w:t>the font should be at least 10 points and at most 12 points,</w:t>
      </w:r>
    </w:p>
    <w:p w:rsidR="00000000" w:rsidRDefault="008A1645">
      <w:pPr>
        <w:spacing w:line="10" w:lineRule="exact"/>
        <w:rPr>
          <w:sz w:val="24"/>
        </w:rPr>
      </w:pPr>
    </w:p>
    <w:p w:rsidR="00000000" w:rsidRDefault="008A1645" w:rsidP="008A1645">
      <w:pPr>
        <w:numPr>
          <w:ilvl w:val="1"/>
          <w:numId w:val="10"/>
        </w:numPr>
        <w:tabs>
          <w:tab w:val="left" w:pos="1420"/>
        </w:tabs>
        <w:spacing w:line="219" w:lineRule="auto"/>
        <w:ind w:left="1420" w:hanging="224"/>
        <w:rPr>
          <w:sz w:val="24"/>
        </w:rPr>
      </w:pPr>
      <w:r>
        <w:rPr>
          <w:rFonts w:ascii="Arial" w:eastAsia="Arial" w:hAnsi="Arial"/>
          <w:sz w:val="24"/>
        </w:rPr>
        <w:t>Arial (not serif) should be used,</w:t>
      </w:r>
    </w:p>
    <w:p w:rsidR="00000000" w:rsidRDefault="008A1645">
      <w:pPr>
        <w:spacing w:line="11" w:lineRule="exact"/>
        <w:rPr>
          <w:sz w:val="24"/>
        </w:rPr>
      </w:pPr>
    </w:p>
    <w:p w:rsidR="00000000" w:rsidRDefault="008A1645" w:rsidP="008A1645">
      <w:pPr>
        <w:numPr>
          <w:ilvl w:val="1"/>
          <w:numId w:val="10"/>
        </w:numPr>
        <w:tabs>
          <w:tab w:val="left" w:pos="1420"/>
        </w:tabs>
        <w:spacing w:line="221" w:lineRule="auto"/>
        <w:ind w:left="1420" w:hanging="224"/>
        <w:rPr>
          <w:sz w:val="24"/>
        </w:rPr>
      </w:pPr>
      <w:r>
        <w:rPr>
          <w:rFonts w:ascii="Arial" w:eastAsia="Arial" w:hAnsi="Arial"/>
          <w:sz w:val="24"/>
        </w:rPr>
        <w:t>the address block should be left justified,</w:t>
      </w:r>
    </w:p>
    <w:p w:rsidR="00000000" w:rsidRDefault="008A1645">
      <w:pPr>
        <w:spacing w:line="11" w:lineRule="exact"/>
        <w:rPr>
          <w:sz w:val="24"/>
        </w:rPr>
      </w:pPr>
    </w:p>
    <w:p w:rsidR="00000000" w:rsidRDefault="008A1645" w:rsidP="008A1645">
      <w:pPr>
        <w:numPr>
          <w:ilvl w:val="1"/>
          <w:numId w:val="10"/>
        </w:numPr>
        <w:tabs>
          <w:tab w:val="left" w:pos="1420"/>
        </w:tabs>
        <w:spacing w:line="219" w:lineRule="auto"/>
        <w:ind w:left="1420" w:hanging="224"/>
        <w:rPr>
          <w:sz w:val="24"/>
        </w:rPr>
      </w:pPr>
      <w:r>
        <w:rPr>
          <w:rFonts w:ascii="Arial" w:eastAsia="Arial" w:hAnsi="Arial"/>
          <w:sz w:val="24"/>
        </w:rPr>
        <w:t>do not use guide lines,</w:t>
      </w:r>
    </w:p>
    <w:p w:rsidR="00000000" w:rsidRDefault="008A1645">
      <w:pPr>
        <w:spacing w:line="11" w:lineRule="exact"/>
        <w:rPr>
          <w:sz w:val="24"/>
        </w:rPr>
      </w:pPr>
    </w:p>
    <w:p w:rsidR="00000000" w:rsidRDefault="008A1645" w:rsidP="008A1645">
      <w:pPr>
        <w:numPr>
          <w:ilvl w:val="1"/>
          <w:numId w:val="10"/>
        </w:numPr>
        <w:tabs>
          <w:tab w:val="left" w:pos="1420"/>
        </w:tabs>
        <w:spacing w:line="219" w:lineRule="auto"/>
        <w:ind w:left="1420" w:hanging="224"/>
        <w:rPr>
          <w:sz w:val="24"/>
        </w:rPr>
      </w:pPr>
      <w:r>
        <w:rPr>
          <w:rFonts w:ascii="Arial" w:eastAsia="Arial" w:hAnsi="Arial"/>
          <w:sz w:val="24"/>
        </w:rPr>
        <w:t>do not leave blank lines between the address elements,</w:t>
      </w:r>
    </w:p>
    <w:p w:rsidR="00000000" w:rsidRDefault="008A1645">
      <w:pPr>
        <w:spacing w:line="11" w:lineRule="exact"/>
        <w:rPr>
          <w:sz w:val="24"/>
        </w:rPr>
      </w:pPr>
    </w:p>
    <w:p w:rsidR="00000000" w:rsidRDefault="008A1645" w:rsidP="008A1645">
      <w:pPr>
        <w:numPr>
          <w:ilvl w:val="1"/>
          <w:numId w:val="10"/>
        </w:numPr>
        <w:tabs>
          <w:tab w:val="left" w:pos="1420"/>
        </w:tabs>
        <w:spacing w:line="221" w:lineRule="auto"/>
        <w:ind w:left="1420" w:hanging="224"/>
        <w:rPr>
          <w:sz w:val="24"/>
        </w:rPr>
      </w:pPr>
      <w:r>
        <w:rPr>
          <w:rFonts w:ascii="Arial" w:eastAsia="Arial" w:hAnsi="Arial"/>
          <w:sz w:val="24"/>
        </w:rPr>
        <w:t>the line spaci</w:t>
      </w:r>
      <w:r>
        <w:rPr>
          <w:rFonts w:ascii="Arial" w:eastAsia="Arial" w:hAnsi="Arial"/>
          <w:sz w:val="24"/>
        </w:rPr>
        <w:t>ng for the address data should be single or at most 1.5,</w:t>
      </w:r>
    </w:p>
    <w:p w:rsidR="00000000" w:rsidRDefault="008A1645">
      <w:pPr>
        <w:spacing w:line="14" w:lineRule="exact"/>
        <w:rPr>
          <w:sz w:val="24"/>
        </w:rPr>
      </w:pPr>
    </w:p>
    <w:p w:rsidR="00000000" w:rsidRDefault="008A1645" w:rsidP="008A1645">
      <w:pPr>
        <w:numPr>
          <w:ilvl w:val="1"/>
          <w:numId w:val="10"/>
        </w:numPr>
        <w:tabs>
          <w:tab w:val="left" w:pos="1408"/>
        </w:tabs>
        <w:spacing w:line="229" w:lineRule="auto"/>
        <w:ind w:left="1420" w:right="20" w:hanging="224"/>
        <w:rPr>
          <w:sz w:val="24"/>
        </w:rPr>
      </w:pPr>
      <w:r>
        <w:rPr>
          <w:rFonts w:ascii="Arial" w:eastAsia="Arial" w:hAnsi="Arial"/>
          <w:sz w:val="24"/>
        </w:rPr>
        <w:t>there should be a clear zone of at least 5 mm around the address block (as shown in Figures 27, 28 and 29),</w:t>
      </w:r>
    </w:p>
    <w:p w:rsidR="00000000" w:rsidRDefault="008A1645">
      <w:pPr>
        <w:spacing w:line="13" w:lineRule="exact"/>
        <w:rPr>
          <w:sz w:val="24"/>
        </w:rPr>
      </w:pPr>
    </w:p>
    <w:p w:rsidR="00000000" w:rsidRDefault="008A1645" w:rsidP="008A1645">
      <w:pPr>
        <w:numPr>
          <w:ilvl w:val="1"/>
          <w:numId w:val="10"/>
        </w:numPr>
        <w:tabs>
          <w:tab w:val="left" w:pos="1408"/>
        </w:tabs>
        <w:spacing w:line="232" w:lineRule="auto"/>
        <w:ind w:left="1420" w:right="20" w:hanging="224"/>
        <w:jc w:val="both"/>
        <w:rPr>
          <w:sz w:val="24"/>
        </w:rPr>
      </w:pPr>
      <w:r>
        <w:rPr>
          <w:rFonts w:ascii="Arial" w:eastAsia="Arial" w:hAnsi="Arial"/>
          <w:sz w:val="24"/>
        </w:rPr>
        <w:t>the letter characters must be continuous lines and no break due to lack of ink is permitt</w:t>
      </w:r>
      <w:r>
        <w:rPr>
          <w:rFonts w:ascii="Arial" w:eastAsia="Arial" w:hAnsi="Arial"/>
          <w:sz w:val="24"/>
        </w:rPr>
        <w:t>ed. The address block should be free of ink or other contamination that may impede character recognition,</w:t>
      </w:r>
    </w:p>
    <w:p w:rsidR="00000000" w:rsidRDefault="008A1645">
      <w:pPr>
        <w:spacing w:line="13" w:lineRule="exact"/>
        <w:rPr>
          <w:sz w:val="24"/>
        </w:rPr>
      </w:pPr>
    </w:p>
    <w:p w:rsidR="00000000" w:rsidRDefault="008A1645" w:rsidP="008A1645">
      <w:pPr>
        <w:numPr>
          <w:ilvl w:val="1"/>
          <w:numId w:val="10"/>
        </w:numPr>
        <w:tabs>
          <w:tab w:val="left" w:pos="1408"/>
        </w:tabs>
        <w:spacing w:line="228" w:lineRule="auto"/>
        <w:ind w:left="1420" w:right="20" w:hanging="224"/>
        <w:rPr>
          <w:sz w:val="24"/>
        </w:rPr>
      </w:pPr>
      <w:r>
        <w:rPr>
          <w:rFonts w:ascii="Arial" w:eastAsia="Arial" w:hAnsi="Arial"/>
          <w:sz w:val="24"/>
        </w:rPr>
        <w:t>the address of an establishment or post office box should be given as the return address,</w:t>
      </w:r>
    </w:p>
    <w:p w:rsidR="00000000" w:rsidRDefault="008A1645">
      <w:pPr>
        <w:spacing w:line="13" w:lineRule="exact"/>
        <w:rPr>
          <w:sz w:val="24"/>
        </w:rPr>
      </w:pPr>
    </w:p>
    <w:p w:rsidR="00000000" w:rsidRDefault="008A1645" w:rsidP="008A1645">
      <w:pPr>
        <w:numPr>
          <w:ilvl w:val="1"/>
          <w:numId w:val="10"/>
        </w:numPr>
        <w:tabs>
          <w:tab w:val="left" w:pos="1420"/>
        </w:tabs>
        <w:spacing w:line="229" w:lineRule="auto"/>
        <w:ind w:left="1420" w:right="20" w:hanging="224"/>
        <w:rPr>
          <w:sz w:val="24"/>
        </w:rPr>
      </w:pPr>
      <w:r>
        <w:rPr>
          <w:rFonts w:ascii="Arial" w:eastAsia="Arial" w:hAnsi="Arial"/>
          <w:sz w:val="24"/>
        </w:rPr>
        <w:t>extraneous data not pertaining to the address (e.g. teleph</w:t>
      </w:r>
      <w:r>
        <w:rPr>
          <w:rFonts w:ascii="Arial" w:eastAsia="Arial" w:hAnsi="Arial"/>
          <w:sz w:val="24"/>
        </w:rPr>
        <w:t>one number, fax number, VAT number, etc.) should not be marked in the address,</w:t>
      </w:r>
    </w:p>
    <w:p w:rsidR="00000000" w:rsidRDefault="008A1645" w:rsidP="008A1645">
      <w:pPr>
        <w:numPr>
          <w:ilvl w:val="1"/>
          <w:numId w:val="10"/>
        </w:numPr>
        <w:tabs>
          <w:tab w:val="left" w:pos="1420"/>
        </w:tabs>
        <w:spacing w:line="228" w:lineRule="auto"/>
        <w:ind w:left="1420" w:hanging="224"/>
        <w:rPr>
          <w:sz w:val="24"/>
        </w:rPr>
      </w:pPr>
      <w:r>
        <w:rPr>
          <w:rFonts w:ascii="Arial" w:eastAsia="Arial" w:hAnsi="Arial"/>
          <w:sz w:val="24"/>
        </w:rPr>
        <w:t>the address data should appear in the following order:</w:t>
      </w:r>
    </w:p>
    <w:p w:rsidR="00000000" w:rsidRDefault="008A1645">
      <w:pPr>
        <w:spacing w:line="11" w:lineRule="exact"/>
        <w:rPr>
          <w:rFonts w:ascii="Times New Roman" w:eastAsia="Times New Roman" w:hAnsi="Times New Roman"/>
        </w:rPr>
      </w:pPr>
    </w:p>
    <w:p w:rsidR="00000000" w:rsidRDefault="008A1645" w:rsidP="008A1645">
      <w:pPr>
        <w:numPr>
          <w:ilvl w:val="0"/>
          <w:numId w:val="11"/>
        </w:numPr>
        <w:tabs>
          <w:tab w:val="left" w:pos="2838"/>
        </w:tabs>
        <w:spacing w:line="226" w:lineRule="auto"/>
        <w:ind w:left="2840" w:right="20" w:hanging="369"/>
        <w:rPr>
          <w:rFonts w:ascii="Courier New" w:eastAsia="Courier New" w:hAnsi="Courier New"/>
          <w:sz w:val="24"/>
        </w:rPr>
      </w:pPr>
      <w:r>
        <w:rPr>
          <w:rFonts w:ascii="Arial" w:eastAsia="Arial" w:hAnsi="Arial"/>
          <w:sz w:val="24"/>
        </w:rPr>
        <w:t>name of the addressee to return the advice of delivery form to</w:t>
      </w:r>
    </w:p>
    <w:p w:rsidR="00000000" w:rsidRDefault="008A1645" w:rsidP="008A1645">
      <w:pPr>
        <w:numPr>
          <w:ilvl w:val="0"/>
          <w:numId w:val="12"/>
        </w:numPr>
        <w:tabs>
          <w:tab w:val="left" w:pos="2820"/>
        </w:tabs>
        <w:spacing w:line="224" w:lineRule="auto"/>
        <w:ind w:left="2820" w:hanging="349"/>
        <w:rPr>
          <w:rFonts w:ascii="Courier New" w:eastAsia="Courier New" w:hAnsi="Courier New"/>
          <w:sz w:val="24"/>
        </w:rPr>
      </w:pPr>
      <w:r>
        <w:rPr>
          <w:rFonts w:ascii="Arial" w:eastAsia="Arial" w:hAnsi="Arial"/>
          <w:sz w:val="24"/>
        </w:rPr>
        <w:t>town</w:t>
      </w:r>
    </w:p>
    <w:p w:rsidR="00000000" w:rsidRDefault="008A1645">
      <w:pPr>
        <w:spacing w:line="11" w:lineRule="exact"/>
        <w:rPr>
          <w:rFonts w:ascii="Times New Roman" w:eastAsia="Times New Roman" w:hAnsi="Times New Roman"/>
        </w:rPr>
      </w:pPr>
    </w:p>
    <w:p w:rsidR="00000000" w:rsidRDefault="008A1645" w:rsidP="008A1645">
      <w:pPr>
        <w:numPr>
          <w:ilvl w:val="0"/>
          <w:numId w:val="13"/>
        </w:numPr>
        <w:tabs>
          <w:tab w:val="left" w:pos="2820"/>
        </w:tabs>
        <w:spacing w:line="226" w:lineRule="auto"/>
        <w:ind w:left="2820" w:right="20" w:hanging="346"/>
        <w:rPr>
          <w:rFonts w:ascii="Courier New" w:eastAsia="Courier New" w:hAnsi="Courier New"/>
          <w:sz w:val="24"/>
        </w:rPr>
      </w:pPr>
      <w:r>
        <w:rPr>
          <w:rFonts w:ascii="Arial" w:eastAsia="Arial" w:hAnsi="Arial"/>
          <w:sz w:val="24"/>
        </w:rPr>
        <w:t>precise address or, if addressed to a post office bo</w:t>
      </w:r>
      <w:r>
        <w:rPr>
          <w:rFonts w:ascii="Arial" w:eastAsia="Arial" w:hAnsi="Arial"/>
          <w:sz w:val="24"/>
        </w:rPr>
        <w:t>x, the number of the post office box</w:t>
      </w:r>
    </w:p>
    <w:p w:rsidR="00000000" w:rsidRDefault="00DC25C2">
      <w:pPr>
        <w:spacing w:line="20" w:lineRule="exact"/>
        <w:rPr>
          <w:rFonts w:ascii="Times New Roman" w:eastAsia="Times New Roman" w:hAnsi="Times New Roman"/>
        </w:rPr>
      </w:pPr>
      <w:r>
        <w:rPr>
          <w:rFonts w:ascii="Courier New" w:eastAsia="Courier New" w:hAnsi="Courier New"/>
          <w:noProof/>
          <w:sz w:val="24"/>
        </w:rPr>
        <w:drawing>
          <wp:anchor distT="0" distB="0" distL="114300" distR="114300" simplePos="0" relativeHeight="251686400" behindDoc="1" locked="0" layoutInCell="1" allowOverlap="1">
            <wp:simplePos x="0" y="0"/>
            <wp:positionH relativeFrom="column">
              <wp:posOffset>-901065</wp:posOffset>
            </wp:positionH>
            <wp:positionV relativeFrom="paragraph">
              <wp:posOffset>754380</wp:posOffset>
            </wp:positionV>
            <wp:extent cx="7560310" cy="63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94"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30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31" w:name="page31"/>
      <w:bookmarkEnd w:id="31"/>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92" w:lineRule="exact"/>
        <w:rPr>
          <w:rFonts w:ascii="Times New Roman" w:eastAsia="Times New Roman" w:hAnsi="Times New Roman"/>
        </w:rPr>
      </w:pPr>
    </w:p>
    <w:p w:rsidR="00000000" w:rsidRDefault="008A1645">
      <w:pPr>
        <w:tabs>
          <w:tab w:val="left" w:pos="2800"/>
        </w:tabs>
        <w:spacing w:line="230" w:lineRule="auto"/>
        <w:ind w:left="2820" w:right="20" w:hanging="339"/>
        <w:jc w:val="both"/>
        <w:rPr>
          <w:rFonts w:ascii="Arial" w:eastAsia="Arial" w:hAnsi="Arial"/>
          <w:sz w:val="24"/>
        </w:rPr>
      </w:pPr>
      <w:r>
        <w:rPr>
          <w:rFonts w:ascii="Courier New" w:eastAsia="Courier New" w:hAnsi="Courier New"/>
          <w:sz w:val="24"/>
        </w:rPr>
        <w:t>o</w:t>
      </w:r>
      <w:r>
        <w:rPr>
          <w:rFonts w:ascii="Times New Roman" w:eastAsia="Times New Roman" w:hAnsi="Times New Roman"/>
        </w:rPr>
        <w:tab/>
      </w:r>
      <w:r>
        <w:rPr>
          <w:rFonts w:ascii="Arial" w:eastAsia="Arial" w:hAnsi="Arial"/>
          <w:sz w:val="24"/>
        </w:rPr>
        <w:t>postcode or, if addressed to a post office box, the postcode of the post office operating the post office box or special postcode</w:t>
      </w:r>
    </w:p>
    <w:p w:rsidR="00000000" w:rsidRDefault="008A1645" w:rsidP="008A1645">
      <w:pPr>
        <w:numPr>
          <w:ilvl w:val="1"/>
          <w:numId w:val="14"/>
        </w:numPr>
        <w:tabs>
          <w:tab w:val="left" w:pos="1420"/>
        </w:tabs>
        <w:spacing w:line="230" w:lineRule="auto"/>
        <w:ind w:left="1420" w:hanging="224"/>
        <w:rPr>
          <w:sz w:val="24"/>
        </w:rPr>
      </w:pPr>
      <w:r>
        <w:rPr>
          <w:rFonts w:ascii="Arial" w:eastAsia="Arial" w:hAnsi="Arial"/>
          <w:sz w:val="24"/>
        </w:rPr>
        <w:t>only the addressee</w:t>
      </w:r>
      <w:r>
        <w:rPr>
          <w:rFonts w:ascii="Arial" w:eastAsia="Arial" w:hAnsi="Arial"/>
          <w:sz w:val="24"/>
        </w:rPr>
        <w:t>’</w:t>
      </w:r>
      <w:r>
        <w:rPr>
          <w:rFonts w:ascii="Arial" w:eastAsia="Arial" w:hAnsi="Arial"/>
          <w:sz w:val="24"/>
        </w:rPr>
        <w:t xml:space="preserve">s name may appear in more </w:t>
      </w:r>
      <w:r>
        <w:rPr>
          <w:rFonts w:ascii="Arial" w:eastAsia="Arial" w:hAnsi="Arial"/>
          <w:sz w:val="24"/>
        </w:rPr>
        <w:t>than one line.</w:t>
      </w:r>
    </w:p>
    <w:p w:rsidR="00000000" w:rsidRDefault="008A1645">
      <w:pPr>
        <w:spacing w:line="114" w:lineRule="exact"/>
        <w:rPr>
          <w:sz w:val="24"/>
        </w:rPr>
      </w:pPr>
    </w:p>
    <w:p w:rsidR="00000000" w:rsidRDefault="008A1645">
      <w:pPr>
        <w:spacing w:line="0" w:lineRule="atLeast"/>
        <w:rPr>
          <w:rFonts w:ascii="Arial" w:eastAsia="Arial" w:hAnsi="Arial"/>
          <w:sz w:val="24"/>
        </w:rPr>
      </w:pPr>
      <w:r>
        <w:rPr>
          <w:rFonts w:ascii="Arial" w:eastAsia="Arial" w:hAnsi="Arial"/>
          <w:sz w:val="24"/>
        </w:rPr>
        <w:t>When completing this section, do not go beyond the area within the box.</w:t>
      </w:r>
    </w:p>
    <w:p w:rsidR="00000000" w:rsidRDefault="008A1645">
      <w:pPr>
        <w:spacing w:line="145" w:lineRule="exact"/>
        <w:rPr>
          <w:sz w:val="24"/>
        </w:rPr>
      </w:pPr>
    </w:p>
    <w:p w:rsidR="00000000" w:rsidRDefault="008A1645">
      <w:pPr>
        <w:spacing w:line="236" w:lineRule="auto"/>
        <w:ind w:left="560" w:right="20"/>
        <w:rPr>
          <w:rFonts w:ascii="Arial" w:eastAsia="Arial" w:hAnsi="Arial"/>
          <w:sz w:val="24"/>
        </w:rPr>
      </w:pPr>
      <w:r>
        <w:rPr>
          <w:rFonts w:ascii="Arial" w:eastAsia="Arial" w:hAnsi="Arial"/>
          <w:sz w:val="24"/>
        </w:rPr>
        <w:t xml:space="preserve">Advice on completing the </w:t>
      </w:r>
      <w:r>
        <w:rPr>
          <w:rFonts w:ascii="Arial" w:eastAsia="Arial" w:hAnsi="Arial"/>
          <w:sz w:val="24"/>
        </w:rPr>
        <w:t>“Küldeményazonosító</w:t>
      </w:r>
      <w:r>
        <w:rPr>
          <w:rFonts w:ascii="Arial" w:eastAsia="Arial" w:hAnsi="Arial"/>
          <w:sz w:val="24"/>
        </w:rPr>
        <w:t>” (item identifier) box is given in</w:t>
      </w:r>
      <w:r>
        <w:rPr>
          <w:rFonts w:ascii="Arial" w:eastAsia="Arial" w:hAnsi="Arial"/>
          <w:sz w:val="24"/>
        </w:rPr>
        <w:t xml:space="preserve"> the publication </w:t>
      </w:r>
      <w:r>
        <w:rPr>
          <w:rFonts w:ascii="Arial" w:eastAsia="Arial" w:hAnsi="Arial"/>
          <w:sz w:val="24"/>
        </w:rPr>
        <w:t>“</w:t>
      </w:r>
      <w:r>
        <w:rPr>
          <w:rFonts w:ascii="Arial" w:eastAsia="Arial" w:hAnsi="Arial"/>
          <w:sz w:val="24"/>
        </w:rPr>
        <w:t>Technical guide for the production by the sender of unique bar code id</w:t>
      </w:r>
      <w:r>
        <w:rPr>
          <w:rFonts w:ascii="Arial" w:eastAsia="Arial" w:hAnsi="Arial"/>
          <w:sz w:val="24"/>
        </w:rPr>
        <w:t>entifiers for registered letter-mail items</w:t>
      </w:r>
      <w:r>
        <w:rPr>
          <w:rFonts w:ascii="Arial" w:eastAsia="Arial" w:hAnsi="Arial"/>
          <w:sz w:val="24"/>
        </w:rPr>
        <w:t>”</w:t>
      </w:r>
      <w:r>
        <w:rPr>
          <w:rFonts w:ascii="Arial" w:eastAsia="Arial" w:hAnsi="Arial"/>
          <w:sz w:val="24"/>
        </w:rPr>
        <w:t>.</w:t>
      </w:r>
    </w:p>
    <w:p w:rsidR="00000000" w:rsidRDefault="008A1645">
      <w:pPr>
        <w:spacing w:line="150" w:lineRule="exact"/>
        <w:rPr>
          <w:sz w:val="24"/>
        </w:rPr>
      </w:pPr>
    </w:p>
    <w:p w:rsidR="00000000" w:rsidRDefault="008A1645">
      <w:pPr>
        <w:spacing w:line="238" w:lineRule="auto"/>
        <w:ind w:left="560"/>
        <w:rPr>
          <w:rFonts w:ascii="Arial" w:eastAsia="Arial" w:hAnsi="Arial"/>
          <w:sz w:val="24"/>
        </w:rPr>
      </w:pPr>
      <w:r>
        <w:rPr>
          <w:rFonts w:ascii="Arial" w:eastAsia="Arial" w:hAnsi="Arial"/>
          <w:sz w:val="24"/>
        </w:rPr>
        <w:t>On the domestic advice of delivery form please mark any internal identifier (date of posting, bar code customer identifier, customer ident</w:t>
      </w:r>
      <w:r>
        <w:rPr>
          <w:rFonts w:ascii="Arial" w:eastAsia="Arial" w:hAnsi="Arial"/>
          <w:sz w:val="24"/>
        </w:rPr>
        <w:t xml:space="preserve">ifier code) in the </w:t>
      </w:r>
      <w:r>
        <w:rPr>
          <w:rFonts w:ascii="Arial" w:eastAsia="Arial" w:hAnsi="Arial"/>
          <w:sz w:val="24"/>
        </w:rPr>
        <w:t>“Ügyfél</w:t>
      </w:r>
      <w:r>
        <w:rPr>
          <w:rFonts w:ascii="Arial" w:eastAsia="Arial" w:hAnsi="Arial"/>
          <w:sz w:val="24"/>
        </w:rPr>
        <w:t xml:space="preserve"> saját jelzése</w:t>
      </w:r>
      <w:r>
        <w:rPr>
          <w:rFonts w:ascii="Arial" w:eastAsia="Arial" w:hAnsi="Arial"/>
          <w:sz w:val="24"/>
        </w:rPr>
        <w:t>” (Customer</w:t>
      </w:r>
      <w:r>
        <w:rPr>
          <w:rFonts w:ascii="Arial" w:eastAsia="Arial" w:hAnsi="Arial"/>
          <w:sz w:val="24"/>
        </w:rPr>
        <w:t>’</w:t>
      </w:r>
      <w:r>
        <w:rPr>
          <w:rFonts w:ascii="Arial" w:eastAsia="Arial" w:hAnsi="Arial"/>
          <w:sz w:val="24"/>
        </w:rPr>
        <w:t xml:space="preserve">s own mark) box, or </w:t>
      </w:r>
      <w:r>
        <w:rPr>
          <w:rFonts w:ascii="Arial" w:eastAsia="Arial" w:hAnsi="Arial"/>
          <w:sz w:val="24"/>
        </w:rPr>
        <w:t>in the space above the return</w:t>
      </w:r>
      <w:r>
        <w:rPr>
          <w:rFonts w:ascii="Arial" w:eastAsia="Arial" w:hAnsi="Arial"/>
          <w:sz w:val="24"/>
        </w:rPr>
        <w:t xml:space="preserve"> address data leaving a space of 5 mm from the address data. On the official document advice of delivery form please mark the internal identifier above the return address data leaving a space of 5 mm from the address data. The </w:t>
      </w:r>
      <w:r>
        <w:rPr>
          <w:rFonts w:ascii="Arial" w:eastAsia="Arial" w:hAnsi="Arial"/>
          <w:sz w:val="24"/>
        </w:rPr>
        <w:t>following samples (Figures 27, 28 and 29) show examples of cases where the customer</w:t>
      </w:r>
      <w:r>
        <w:rPr>
          <w:rFonts w:ascii="Arial" w:eastAsia="Arial" w:hAnsi="Arial"/>
          <w:sz w:val="24"/>
        </w:rPr>
        <w:t xml:space="preserve">’s own marks </w:t>
      </w:r>
      <w:r>
        <w:rPr>
          <w:rFonts w:ascii="Arial" w:eastAsia="Arial" w:hAnsi="Arial"/>
          <w:sz w:val="24"/>
        </w:rPr>
        <w:t>do not fit in the space intended for this purpose.</w:t>
      </w:r>
    </w:p>
    <w:p w:rsidR="00000000" w:rsidRDefault="008A1645">
      <w:pPr>
        <w:spacing w:line="155" w:lineRule="exact"/>
        <w:rPr>
          <w:sz w:val="24"/>
        </w:rPr>
      </w:pPr>
    </w:p>
    <w:p w:rsidR="00000000" w:rsidRDefault="008A1645">
      <w:pPr>
        <w:spacing w:line="236" w:lineRule="auto"/>
        <w:ind w:left="560" w:right="20"/>
        <w:rPr>
          <w:rFonts w:ascii="Arial" w:eastAsia="Arial" w:hAnsi="Arial"/>
          <w:sz w:val="24"/>
        </w:rPr>
      </w:pPr>
      <w:r>
        <w:rPr>
          <w:rFonts w:ascii="Arial" w:eastAsia="Arial" w:hAnsi="Arial"/>
          <w:sz w:val="24"/>
        </w:rPr>
        <w:t>The space reserved for code marks at the bottom of both the domestic advice of delivery form and the officia</w:t>
      </w:r>
      <w:r>
        <w:rPr>
          <w:rFonts w:ascii="Arial" w:eastAsia="Arial" w:hAnsi="Arial"/>
          <w:sz w:val="24"/>
        </w:rPr>
        <w:t>l document advice of delivery form must be white and left blank.</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7424" behindDoc="1" locked="0" layoutInCell="1" allowOverlap="1">
            <wp:simplePos x="0" y="0"/>
            <wp:positionH relativeFrom="column">
              <wp:posOffset>145415</wp:posOffset>
            </wp:positionH>
            <wp:positionV relativeFrom="paragraph">
              <wp:posOffset>95885</wp:posOffset>
            </wp:positionV>
            <wp:extent cx="5507355" cy="363601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7355" cy="3636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87" w:lineRule="exact"/>
        <w:rPr>
          <w:rFonts w:ascii="Times New Roman" w:eastAsia="Times New Roman" w:hAnsi="Times New Roman"/>
        </w:rPr>
      </w:pPr>
    </w:p>
    <w:p w:rsidR="00000000" w:rsidRDefault="008A1645">
      <w:pPr>
        <w:spacing w:line="235" w:lineRule="auto"/>
        <w:ind w:left="1940" w:right="60"/>
        <w:jc w:val="center"/>
        <w:rPr>
          <w:rFonts w:ascii="Arial" w:eastAsia="Arial" w:hAnsi="Arial"/>
          <w:sz w:val="24"/>
        </w:rPr>
      </w:pPr>
      <w:r>
        <w:rPr>
          <w:rFonts w:ascii="Arial" w:eastAsia="Arial" w:hAnsi="Arial"/>
          <w:sz w:val="24"/>
        </w:rPr>
        <w:t>Figure 27: Sample address for a domestic advice of delivery form; the person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8448" behindDoc="1" locked="0" layoutInCell="1" allowOverlap="1">
            <wp:simplePos x="0" y="0"/>
            <wp:positionH relativeFrom="column">
              <wp:posOffset>-901065</wp:posOffset>
            </wp:positionH>
            <wp:positionV relativeFrom="paragraph">
              <wp:posOffset>1666875</wp:posOffset>
            </wp:positionV>
            <wp:extent cx="7560310" cy="6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31"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31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rPr>
          <w:rFonts w:ascii="Times New Roman" w:eastAsia="Times New Roman" w:hAnsi="Times New Roman"/>
        </w:rPr>
      </w:pPr>
      <w:bookmarkStart w:id="32" w:name="page32"/>
      <w:bookmarkEnd w:id="32"/>
      <w:r>
        <w:rPr>
          <w:rFonts w:ascii="Times New Roman" w:eastAsia="Times New Roman" w:hAnsi="Times New Roman"/>
        </w:rPr>
        <w:lastRenderedPageBreak/>
        <w:t>Magyar Posta Zrt.</w:t>
      </w:r>
    </w:p>
    <w:p w:rsidR="00000000" w:rsidRDefault="00DC25C2">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89472" behindDoc="1" locked="0" layoutInCell="1" allowOverlap="1">
            <wp:simplePos x="0" y="0"/>
            <wp:positionH relativeFrom="column">
              <wp:posOffset>290195</wp:posOffset>
            </wp:positionH>
            <wp:positionV relativeFrom="paragraph">
              <wp:posOffset>307340</wp:posOffset>
            </wp:positionV>
            <wp:extent cx="5402580" cy="355409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580" cy="3554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72" w:lineRule="exact"/>
        <w:rPr>
          <w:rFonts w:ascii="Times New Roman" w:eastAsia="Times New Roman" w:hAnsi="Times New Roman"/>
        </w:rPr>
      </w:pPr>
    </w:p>
    <w:p w:rsidR="00000000" w:rsidRDefault="008A1645">
      <w:pPr>
        <w:spacing w:line="235" w:lineRule="auto"/>
        <w:ind w:left="1960" w:right="80"/>
        <w:jc w:val="center"/>
        <w:rPr>
          <w:rFonts w:ascii="Arial" w:eastAsia="Arial" w:hAnsi="Arial"/>
          <w:sz w:val="24"/>
        </w:rPr>
      </w:pPr>
      <w:r>
        <w:rPr>
          <w:rFonts w:ascii="Arial" w:eastAsia="Arial" w:hAnsi="Arial"/>
          <w:sz w:val="24"/>
        </w:rPr>
        <w:t>Figure 28: Sample address for an official document advice of delivery form; the person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0496" behindDoc="1" locked="0" layoutInCell="1" allowOverlap="1">
            <wp:simplePos x="0" y="0"/>
            <wp:positionH relativeFrom="column">
              <wp:posOffset>262890</wp:posOffset>
            </wp:positionH>
            <wp:positionV relativeFrom="paragraph">
              <wp:posOffset>292735</wp:posOffset>
            </wp:positionV>
            <wp:extent cx="5457190" cy="359473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190" cy="3594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13" w:lineRule="exact"/>
        <w:rPr>
          <w:rFonts w:ascii="Times New Roman" w:eastAsia="Times New Roman" w:hAnsi="Times New Roman"/>
        </w:rPr>
      </w:pPr>
    </w:p>
    <w:p w:rsidR="00000000" w:rsidRDefault="008A1645">
      <w:pPr>
        <w:spacing w:line="237" w:lineRule="auto"/>
        <w:ind w:left="1960" w:right="360"/>
        <w:jc w:val="center"/>
        <w:rPr>
          <w:rFonts w:ascii="Arial" w:eastAsia="Arial" w:hAnsi="Arial"/>
          <w:sz w:val="24"/>
        </w:rPr>
      </w:pPr>
      <w:r>
        <w:rPr>
          <w:rFonts w:ascii="Arial" w:eastAsia="Arial" w:hAnsi="Arial"/>
          <w:sz w:val="24"/>
        </w:rPr>
        <w:t xml:space="preserve">Figure 29: Sample address for an advice of delivery form for an official document </w:t>
      </w:r>
      <w:r>
        <w:rPr>
          <w:rFonts w:ascii="Arial" w:eastAsia="Arial" w:hAnsi="Arial"/>
          <w:sz w:val="24"/>
        </w:rPr>
        <w:t>for the e-advice of delivery service; the person in this sample is fictitious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1520" behindDoc="1" locked="0" layoutInCell="1" allowOverlap="1">
            <wp:simplePos x="0" y="0"/>
            <wp:positionH relativeFrom="column">
              <wp:posOffset>-901065</wp:posOffset>
            </wp:positionH>
            <wp:positionV relativeFrom="paragraph">
              <wp:posOffset>1166495</wp:posOffset>
            </wp:positionV>
            <wp:extent cx="7560310" cy="6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43" w:lineRule="exact"/>
        <w:rPr>
          <w:rFonts w:ascii="Times New Roman" w:eastAsia="Times New Roman" w:hAnsi="Times New Roman"/>
        </w:rPr>
      </w:pPr>
    </w:p>
    <w:p w:rsidR="00000000" w:rsidRDefault="008A1645">
      <w:pPr>
        <w:spacing w:line="0" w:lineRule="atLeast"/>
        <w:jc w:val="right"/>
        <w:rPr>
          <w:rFonts w:ascii="Arial" w:eastAsia="Arial" w:hAnsi="Arial"/>
        </w:rPr>
      </w:pPr>
      <w:r>
        <w:rPr>
          <w:rFonts w:ascii="Arial" w:eastAsia="Arial" w:hAnsi="Arial"/>
        </w:rPr>
        <w:t>Page: 32 / 34</w:t>
      </w:r>
    </w:p>
    <w:p w:rsidR="00000000" w:rsidRDefault="008A1645">
      <w:pPr>
        <w:spacing w:line="0" w:lineRule="atLeast"/>
        <w:jc w:val="right"/>
        <w:rPr>
          <w:rFonts w:ascii="Arial" w:eastAsia="Arial" w:hAnsi="Arial"/>
        </w:rPr>
        <w:sectPr w:rsidR="00000000">
          <w:pgSz w:w="11900" w:h="16838"/>
          <w:pgMar w:top="702" w:right="1426" w:bottom="0" w:left="1420" w:header="0" w:footer="0" w:gutter="0"/>
          <w:cols w:space="0" w:equalWidth="0">
            <w:col w:w="9060"/>
          </w:cols>
          <w:docGrid w:linePitch="360"/>
        </w:sectPr>
      </w:pPr>
    </w:p>
    <w:p w:rsidR="00000000" w:rsidRDefault="008A1645">
      <w:pPr>
        <w:spacing w:line="0" w:lineRule="atLeast"/>
        <w:rPr>
          <w:rFonts w:ascii="Times New Roman" w:eastAsia="Times New Roman" w:hAnsi="Times New Roman"/>
        </w:rPr>
      </w:pPr>
      <w:bookmarkStart w:id="33" w:name="page33"/>
      <w:bookmarkEnd w:id="33"/>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81" w:lineRule="exact"/>
        <w:rPr>
          <w:rFonts w:ascii="Times New Roman" w:eastAsia="Times New Roman" w:hAnsi="Times New Roman"/>
        </w:rPr>
      </w:pPr>
    </w:p>
    <w:p w:rsidR="00000000" w:rsidRDefault="008A1645">
      <w:pPr>
        <w:spacing w:line="0" w:lineRule="atLeast"/>
        <w:rPr>
          <w:rFonts w:ascii="Arial" w:eastAsia="Arial" w:hAnsi="Arial"/>
          <w:b/>
          <w:sz w:val="24"/>
          <w:u w:val="single"/>
        </w:rPr>
      </w:pPr>
      <w:r>
        <w:rPr>
          <w:rFonts w:ascii="Arial" w:eastAsia="Arial" w:hAnsi="Arial"/>
          <w:b/>
          <w:sz w:val="24"/>
        </w:rPr>
        <w:t xml:space="preserve">2.11.1 </w:t>
      </w:r>
      <w:r>
        <w:rPr>
          <w:rFonts w:ascii="Arial" w:eastAsia="Arial" w:hAnsi="Arial"/>
          <w:b/>
          <w:sz w:val="24"/>
          <w:u w:val="single"/>
        </w:rPr>
        <w:t>Postal checking of advice of delivery forms</w:t>
      </w:r>
    </w:p>
    <w:p w:rsidR="00000000" w:rsidRDefault="008A1645">
      <w:pPr>
        <w:spacing w:line="71" w:lineRule="exact"/>
        <w:rPr>
          <w:rFonts w:ascii="Times New Roman" w:eastAsia="Times New Roman" w:hAnsi="Times New Roman"/>
        </w:rPr>
      </w:pPr>
    </w:p>
    <w:p w:rsidR="00000000" w:rsidRDefault="008A1645">
      <w:pPr>
        <w:spacing w:line="237" w:lineRule="auto"/>
        <w:ind w:right="20"/>
        <w:jc w:val="both"/>
        <w:rPr>
          <w:rFonts w:ascii="Arial" w:eastAsia="Arial" w:hAnsi="Arial"/>
          <w:sz w:val="24"/>
        </w:rPr>
      </w:pPr>
      <w:r>
        <w:rPr>
          <w:rFonts w:ascii="Arial" w:eastAsia="Arial" w:hAnsi="Arial"/>
          <w:sz w:val="24"/>
        </w:rPr>
        <w:t>Checking the advice of delivery form is in the joint interest of the producer, t</w:t>
      </w:r>
      <w:r>
        <w:rPr>
          <w:rFonts w:ascii="Arial" w:eastAsia="Arial" w:hAnsi="Arial"/>
          <w:sz w:val="24"/>
        </w:rPr>
        <w:t>he user of the service and Magyar Posta. Mass production and issuing the forms may only commence with the approval of Magyar Posta and after notification of approval has been received.</w:t>
      </w:r>
    </w:p>
    <w:p w:rsidR="00000000" w:rsidRDefault="008A1645">
      <w:pPr>
        <w:spacing w:line="290" w:lineRule="exact"/>
        <w:rPr>
          <w:rFonts w:ascii="Times New Roman" w:eastAsia="Times New Roman" w:hAnsi="Times New Roman"/>
        </w:rPr>
      </w:pPr>
    </w:p>
    <w:p w:rsidR="00000000" w:rsidRDefault="008A1645">
      <w:pPr>
        <w:spacing w:line="235" w:lineRule="auto"/>
        <w:ind w:right="20"/>
        <w:jc w:val="both"/>
        <w:rPr>
          <w:rFonts w:ascii="Arial" w:eastAsia="Arial" w:hAnsi="Arial"/>
          <w:b/>
          <w:sz w:val="24"/>
        </w:rPr>
      </w:pPr>
      <w:r>
        <w:rPr>
          <w:rFonts w:ascii="Arial" w:eastAsia="Arial" w:hAnsi="Arial"/>
          <w:b/>
          <w:sz w:val="24"/>
        </w:rPr>
        <w:t>If the test is required by the customer using the domestic advice of d</w:t>
      </w:r>
      <w:r>
        <w:rPr>
          <w:rFonts w:ascii="Arial" w:eastAsia="Arial" w:hAnsi="Arial"/>
          <w:b/>
          <w:sz w:val="24"/>
        </w:rPr>
        <w:t>elivery service:</w:t>
      </w:r>
    </w:p>
    <w:p w:rsidR="00000000" w:rsidRDefault="008A1645">
      <w:pPr>
        <w:spacing w:line="288" w:lineRule="exact"/>
        <w:rPr>
          <w:rFonts w:ascii="Times New Roman" w:eastAsia="Times New Roman" w:hAnsi="Times New Roman"/>
        </w:rPr>
      </w:pPr>
    </w:p>
    <w:p w:rsidR="00000000" w:rsidRDefault="008A1645">
      <w:pPr>
        <w:spacing w:line="238" w:lineRule="auto"/>
        <w:ind w:right="20"/>
        <w:jc w:val="both"/>
        <w:rPr>
          <w:rFonts w:ascii="Arial" w:eastAsia="Arial" w:hAnsi="Arial"/>
          <w:sz w:val="24"/>
        </w:rPr>
      </w:pPr>
      <w:r>
        <w:rPr>
          <w:rFonts w:ascii="Arial" w:eastAsia="Arial" w:hAnsi="Arial"/>
          <w:sz w:val="24"/>
        </w:rPr>
        <w:t>50 completed samples (with the boxes of the forms completed) must be submitted to Magyar Posta Zrt.</w:t>
      </w:r>
      <w:r>
        <w:rPr>
          <w:rFonts w:ascii="Arial" w:eastAsia="Arial" w:hAnsi="Arial"/>
          <w:sz w:val="24"/>
        </w:rPr>
        <w:t>’s</w:t>
      </w:r>
      <w:r>
        <w:rPr>
          <w:rFonts w:ascii="Arial" w:eastAsia="Arial" w:hAnsi="Arial"/>
          <w:sz w:val="24"/>
        </w:rPr>
        <w:t xml:space="preserve"> Technology and Control Department at the National Logistics Centre (Test Unit - </w:t>
      </w:r>
      <w:r>
        <w:rPr>
          <w:rFonts w:ascii="Arial" w:eastAsia="Arial" w:hAnsi="Arial"/>
          <w:sz w:val="24"/>
        </w:rPr>
        <w:t>Budaörs 1000). The Test</w:t>
      </w:r>
      <w:r>
        <w:rPr>
          <w:rFonts w:ascii="Arial" w:eastAsia="Arial" w:hAnsi="Arial"/>
          <w:sz w:val="24"/>
        </w:rPr>
        <w:t xml:space="preserve"> Unit checks whether or not the s</w:t>
      </w:r>
      <w:r>
        <w:rPr>
          <w:rFonts w:ascii="Arial" w:eastAsia="Arial" w:hAnsi="Arial"/>
          <w:sz w:val="24"/>
        </w:rPr>
        <w:t>amples are suitable for automated processing. Both the advice of delivery forms and the individual boxes should comply with the relevant requirements of completion.</w:t>
      </w:r>
    </w:p>
    <w:p w:rsidR="00000000" w:rsidRDefault="008A1645">
      <w:pPr>
        <w:spacing w:line="288" w:lineRule="exact"/>
        <w:rPr>
          <w:rFonts w:ascii="Times New Roman" w:eastAsia="Times New Roman" w:hAnsi="Times New Roman"/>
        </w:rPr>
      </w:pPr>
    </w:p>
    <w:p w:rsidR="00000000" w:rsidRDefault="008A1645">
      <w:pPr>
        <w:spacing w:line="235" w:lineRule="auto"/>
        <w:ind w:right="20"/>
        <w:jc w:val="both"/>
        <w:rPr>
          <w:rFonts w:ascii="Arial" w:eastAsia="Arial" w:hAnsi="Arial"/>
          <w:b/>
          <w:sz w:val="24"/>
        </w:rPr>
      </w:pPr>
      <w:r>
        <w:rPr>
          <w:rFonts w:ascii="Arial" w:eastAsia="Arial" w:hAnsi="Arial"/>
          <w:b/>
          <w:sz w:val="24"/>
        </w:rPr>
        <w:t>If the test is required by the producer producing the domestic advice of delivery forms:</w:t>
      </w:r>
    </w:p>
    <w:p w:rsidR="00000000" w:rsidRDefault="008A1645">
      <w:pPr>
        <w:spacing w:line="288" w:lineRule="exact"/>
        <w:rPr>
          <w:rFonts w:ascii="Times New Roman" w:eastAsia="Times New Roman" w:hAnsi="Times New Roman"/>
        </w:rPr>
      </w:pPr>
    </w:p>
    <w:p w:rsidR="00000000" w:rsidRDefault="008A1645">
      <w:pPr>
        <w:spacing w:line="238" w:lineRule="auto"/>
        <w:jc w:val="both"/>
        <w:rPr>
          <w:rFonts w:ascii="Arial" w:eastAsia="Arial" w:hAnsi="Arial"/>
          <w:sz w:val="24"/>
        </w:rPr>
      </w:pPr>
      <w:r>
        <w:rPr>
          <w:rFonts w:ascii="Arial" w:eastAsia="Arial" w:hAnsi="Arial"/>
          <w:sz w:val="24"/>
        </w:rPr>
        <w:t>In this case, after the above testing of the 50 completed sample forms, a test run on the printers</w:t>
      </w:r>
      <w:r>
        <w:rPr>
          <w:rFonts w:ascii="Arial" w:eastAsia="Arial" w:hAnsi="Arial"/>
          <w:sz w:val="24"/>
        </w:rPr>
        <w:t>’ machinery</w:t>
      </w:r>
      <w:r>
        <w:rPr>
          <w:rFonts w:ascii="Arial" w:eastAsia="Arial" w:hAnsi="Arial"/>
          <w:sz w:val="24"/>
        </w:rPr>
        <w:t xml:space="preserve"> is also necessary, for which the producer must present the printer</w:t>
      </w:r>
      <w:r>
        <w:rPr>
          <w:rFonts w:ascii="Arial" w:eastAsia="Arial" w:hAnsi="Arial"/>
          <w:sz w:val="24"/>
        </w:rPr>
        <w:t xml:space="preserve">’s proof of the advice of delivery form and 1,500 finished samples to </w:t>
      </w:r>
      <w:r>
        <w:rPr>
          <w:rFonts w:ascii="Arial" w:eastAsia="Arial" w:hAnsi="Arial"/>
          <w:sz w:val="24"/>
        </w:rPr>
        <w:t>EPDB</w:t>
      </w:r>
      <w:r>
        <w:rPr>
          <w:rFonts w:ascii="Arial" w:eastAsia="Arial" w:hAnsi="Arial"/>
          <w:sz w:val="24"/>
        </w:rPr>
        <w:t xml:space="preserve"> Nyomt</w:t>
      </w:r>
      <w:r>
        <w:rPr>
          <w:rFonts w:ascii="Arial" w:eastAsia="Arial" w:hAnsi="Arial"/>
          <w:sz w:val="24"/>
        </w:rPr>
        <w:t>atási Központ Zrt. (1117 Budapest, Budafoki út 107</w:t>
      </w:r>
      <w:r>
        <w:rPr>
          <w:rFonts w:ascii="Arial" w:eastAsia="Arial" w:hAnsi="Arial"/>
          <w:sz w:val="24"/>
        </w:rPr>
        <w:t>-109), for approval prior to</w:t>
      </w:r>
      <w:r>
        <w:rPr>
          <w:rFonts w:ascii="Arial" w:eastAsia="Arial" w:hAnsi="Arial"/>
          <w:sz w:val="24"/>
        </w:rPr>
        <w:t xml:space="preserve"> mass production and issuing the forms.</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2544" behindDoc="1" locked="0" layoutInCell="1" allowOverlap="1">
            <wp:simplePos x="0" y="0"/>
            <wp:positionH relativeFrom="column">
              <wp:posOffset>-901065</wp:posOffset>
            </wp:positionH>
            <wp:positionV relativeFrom="paragraph">
              <wp:posOffset>5416550</wp:posOffset>
            </wp:positionV>
            <wp:extent cx="7560310" cy="63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36" w:lineRule="exact"/>
        <w:rPr>
          <w:rFonts w:ascii="Times New Roman" w:eastAsia="Times New Roman" w:hAnsi="Times New Roman"/>
        </w:rPr>
      </w:pPr>
    </w:p>
    <w:p w:rsidR="00000000" w:rsidRDefault="008A1645">
      <w:pPr>
        <w:spacing w:line="0" w:lineRule="atLeast"/>
        <w:ind w:left="7880"/>
        <w:rPr>
          <w:rFonts w:ascii="Arial" w:eastAsia="Arial" w:hAnsi="Arial"/>
        </w:rPr>
      </w:pPr>
      <w:r>
        <w:rPr>
          <w:rFonts w:ascii="Arial" w:eastAsia="Arial" w:hAnsi="Arial"/>
        </w:rPr>
        <w:t>Page: 33 / 34</w:t>
      </w:r>
    </w:p>
    <w:p w:rsidR="00000000" w:rsidRDefault="008A1645">
      <w:pPr>
        <w:spacing w:line="0" w:lineRule="atLeast"/>
        <w:ind w:left="7880"/>
        <w:rPr>
          <w:rFonts w:ascii="Arial" w:eastAsia="Arial" w:hAnsi="Arial"/>
        </w:rPr>
        <w:sectPr w:rsidR="00000000">
          <w:pgSz w:w="11900" w:h="16838"/>
          <w:pgMar w:top="702" w:right="1406" w:bottom="0" w:left="1420" w:header="0" w:footer="0" w:gutter="0"/>
          <w:cols w:space="0" w:equalWidth="0">
            <w:col w:w="9080"/>
          </w:cols>
          <w:docGrid w:linePitch="360"/>
        </w:sectPr>
      </w:pPr>
    </w:p>
    <w:p w:rsidR="00000000" w:rsidRDefault="008A1645">
      <w:pPr>
        <w:spacing w:line="0" w:lineRule="atLeast"/>
        <w:ind w:left="4"/>
        <w:rPr>
          <w:rFonts w:ascii="Times New Roman" w:eastAsia="Times New Roman" w:hAnsi="Times New Roman"/>
        </w:rPr>
      </w:pPr>
      <w:bookmarkStart w:id="34" w:name="page34"/>
      <w:bookmarkEnd w:id="34"/>
      <w:r>
        <w:rPr>
          <w:rFonts w:ascii="Times New Roman" w:eastAsia="Times New Roman" w:hAnsi="Times New Roman"/>
        </w:rPr>
        <w:lastRenderedPageBreak/>
        <w:t>Magyar Posta Zrt.</w:t>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350" w:lineRule="exact"/>
        <w:rPr>
          <w:rFonts w:ascii="Times New Roman" w:eastAsia="Times New Roman" w:hAnsi="Times New Roman"/>
        </w:rPr>
      </w:pPr>
    </w:p>
    <w:p w:rsidR="00000000" w:rsidRDefault="008A1645" w:rsidP="008A1645">
      <w:pPr>
        <w:numPr>
          <w:ilvl w:val="0"/>
          <w:numId w:val="15"/>
        </w:numPr>
        <w:tabs>
          <w:tab w:val="left" w:pos="664"/>
        </w:tabs>
        <w:spacing w:line="0" w:lineRule="atLeast"/>
        <w:ind w:left="664" w:hanging="664"/>
        <w:rPr>
          <w:rFonts w:ascii="Arial" w:eastAsia="Arial" w:hAnsi="Arial"/>
          <w:b/>
          <w:sz w:val="28"/>
        </w:rPr>
      </w:pPr>
      <w:r>
        <w:rPr>
          <w:rFonts w:ascii="Arial" w:eastAsia="Arial" w:hAnsi="Arial"/>
          <w:b/>
          <w:sz w:val="28"/>
          <w:u w:val="single"/>
        </w:rPr>
        <w:t>Further information</w:t>
      </w:r>
    </w:p>
    <w:p w:rsidR="00000000" w:rsidRDefault="008A1645">
      <w:pPr>
        <w:spacing w:line="72" w:lineRule="exact"/>
        <w:rPr>
          <w:rFonts w:ascii="Times New Roman" w:eastAsia="Times New Roman" w:hAnsi="Times New Roman"/>
        </w:rPr>
      </w:pPr>
    </w:p>
    <w:p w:rsidR="00000000" w:rsidRDefault="008A1645">
      <w:pPr>
        <w:spacing w:line="236" w:lineRule="auto"/>
        <w:ind w:left="4"/>
        <w:jc w:val="both"/>
        <w:rPr>
          <w:rFonts w:ascii="Arial" w:eastAsia="Arial" w:hAnsi="Arial"/>
          <w:color w:val="000000"/>
          <w:sz w:val="24"/>
        </w:rPr>
      </w:pPr>
      <w:r>
        <w:rPr>
          <w:rFonts w:ascii="Arial" w:eastAsia="Arial" w:hAnsi="Arial"/>
          <w:sz w:val="24"/>
        </w:rPr>
        <w:t>If you require more information, ple</w:t>
      </w:r>
      <w:r>
        <w:rPr>
          <w:rFonts w:ascii="Arial" w:eastAsia="Arial" w:hAnsi="Arial"/>
          <w:sz w:val="24"/>
        </w:rPr>
        <w:t>ase visit our website (</w:t>
      </w:r>
      <w:hyperlink r:id="rId34" w:history="1">
        <w:r>
          <w:rPr>
            <w:rFonts w:ascii="Arial" w:eastAsia="Arial" w:hAnsi="Arial"/>
            <w:color w:val="0000FF"/>
            <w:sz w:val="24"/>
            <w:u w:val="single"/>
          </w:rPr>
          <w:t>http://www.posta.hu</w:t>
        </w:r>
      </w:hyperlink>
      <w:r>
        <w:rPr>
          <w:rFonts w:ascii="Arial" w:eastAsia="Arial" w:hAnsi="Arial"/>
          <w:sz w:val="24"/>
        </w:rPr>
        <w:t xml:space="preserve">), or contact our customer service by phone on +36-1-767-8282 or by e-mail at </w:t>
      </w:r>
      <w:hyperlink r:id="rId35" w:history="1">
        <w:r>
          <w:rPr>
            <w:rFonts w:ascii="Arial" w:eastAsia="Arial" w:hAnsi="Arial"/>
            <w:color w:val="0000FF"/>
            <w:sz w:val="24"/>
            <w:u w:val="single"/>
          </w:rPr>
          <w:t>ugyfelszolgalat@posta.hu</w:t>
        </w:r>
        <w:r>
          <w:rPr>
            <w:rFonts w:ascii="Arial" w:eastAsia="Arial" w:hAnsi="Arial"/>
            <w:color w:val="000000"/>
            <w:sz w:val="24"/>
          </w:rPr>
          <w:t>.</w:t>
        </w:r>
      </w:hyperlink>
    </w:p>
    <w:p w:rsidR="00000000" w:rsidRDefault="008A1645">
      <w:pPr>
        <w:spacing w:line="123" w:lineRule="exact"/>
        <w:rPr>
          <w:rFonts w:ascii="Times New Roman" w:eastAsia="Times New Roman" w:hAnsi="Times New Roman"/>
        </w:rPr>
      </w:pPr>
    </w:p>
    <w:p w:rsidR="00000000" w:rsidRDefault="008A1645">
      <w:pPr>
        <w:spacing w:line="0" w:lineRule="atLeast"/>
        <w:ind w:left="4"/>
        <w:rPr>
          <w:rFonts w:ascii="Arial" w:eastAsia="Arial" w:hAnsi="Arial"/>
          <w:sz w:val="24"/>
        </w:rPr>
      </w:pPr>
      <w:r>
        <w:rPr>
          <w:rFonts w:ascii="Arial" w:eastAsia="Arial" w:hAnsi="Arial"/>
          <w:sz w:val="24"/>
        </w:rPr>
        <w:t>You may contact the Test</w:t>
      </w:r>
      <w:r>
        <w:rPr>
          <w:rFonts w:ascii="Arial" w:eastAsia="Arial" w:hAnsi="Arial"/>
          <w:sz w:val="24"/>
        </w:rPr>
        <w:t>ing Laboratory at</w:t>
      </w:r>
    </w:p>
    <w:p w:rsidR="00000000" w:rsidRDefault="008A1645">
      <w:pPr>
        <w:spacing w:line="200" w:lineRule="exact"/>
        <w:rPr>
          <w:rFonts w:ascii="Times New Roman" w:eastAsia="Times New Roman" w:hAnsi="Times New Roman"/>
        </w:rPr>
      </w:pPr>
    </w:p>
    <w:p w:rsidR="00000000" w:rsidRDefault="008A1645">
      <w:pPr>
        <w:spacing w:line="316" w:lineRule="exact"/>
        <w:rPr>
          <w:rFonts w:ascii="Times New Roman" w:eastAsia="Times New Roman" w:hAnsi="Times New Roman"/>
        </w:rPr>
      </w:pPr>
    </w:p>
    <w:p w:rsidR="00000000" w:rsidRDefault="008A1645">
      <w:pPr>
        <w:spacing w:line="0" w:lineRule="atLeast"/>
        <w:ind w:right="16"/>
        <w:jc w:val="center"/>
        <w:rPr>
          <w:rFonts w:ascii="Arial" w:eastAsia="Arial" w:hAnsi="Arial"/>
          <w:b/>
          <w:sz w:val="24"/>
        </w:rPr>
      </w:pPr>
      <w:r>
        <w:rPr>
          <w:rFonts w:ascii="Arial" w:eastAsia="Arial" w:hAnsi="Arial"/>
          <w:b/>
          <w:sz w:val="24"/>
        </w:rPr>
        <w:t>Magyar Posta Zrt. National Logistics Centre</w:t>
      </w:r>
    </w:p>
    <w:p w:rsidR="00000000" w:rsidRDefault="008A1645">
      <w:pPr>
        <w:spacing w:line="0" w:lineRule="atLeast"/>
        <w:ind w:right="-3"/>
        <w:jc w:val="center"/>
        <w:rPr>
          <w:rFonts w:ascii="Arial" w:eastAsia="Arial" w:hAnsi="Arial"/>
          <w:sz w:val="24"/>
        </w:rPr>
      </w:pPr>
      <w:r>
        <w:rPr>
          <w:rFonts w:ascii="Arial" w:eastAsia="Arial" w:hAnsi="Arial"/>
          <w:b/>
          <w:sz w:val="24"/>
        </w:rPr>
        <w:t xml:space="preserve">Technology and Control Department </w:t>
      </w:r>
      <w:r>
        <w:rPr>
          <w:rFonts w:ascii="Arial" w:eastAsia="Arial" w:hAnsi="Arial"/>
          <w:sz w:val="24"/>
        </w:rPr>
        <w:t>Address: Budaörs, Gervay Mihály u.</w:t>
      </w:r>
      <w:r>
        <w:rPr>
          <w:rFonts w:ascii="Arial" w:eastAsia="Arial" w:hAnsi="Arial"/>
          <w:b/>
          <w:sz w:val="24"/>
        </w:rPr>
        <w:t xml:space="preserve"> </w:t>
      </w:r>
      <w:r>
        <w:rPr>
          <w:rFonts w:ascii="Arial" w:eastAsia="Arial" w:hAnsi="Arial"/>
          <w:sz w:val="24"/>
        </w:rPr>
        <w:t>9-11</w:t>
      </w:r>
    </w:p>
    <w:p w:rsidR="00000000" w:rsidRDefault="008A1645">
      <w:pPr>
        <w:spacing w:line="0" w:lineRule="atLeast"/>
        <w:ind w:right="16"/>
        <w:jc w:val="center"/>
        <w:rPr>
          <w:rFonts w:ascii="Arial" w:eastAsia="Arial" w:hAnsi="Arial"/>
          <w:sz w:val="24"/>
        </w:rPr>
      </w:pPr>
      <w:r>
        <w:rPr>
          <w:rFonts w:ascii="Arial" w:eastAsia="Arial" w:hAnsi="Arial"/>
          <w:sz w:val="24"/>
        </w:rPr>
        <w:t>Postal address: OLK Bevizsgáló Labor, Budaörs 1000</w:t>
      </w:r>
    </w:p>
    <w:p w:rsidR="00000000" w:rsidRDefault="008A1645">
      <w:pPr>
        <w:spacing w:line="1" w:lineRule="exact"/>
        <w:rPr>
          <w:rFonts w:ascii="Times New Roman" w:eastAsia="Times New Roman" w:hAnsi="Times New Roman"/>
        </w:rPr>
      </w:pPr>
    </w:p>
    <w:p w:rsidR="00000000" w:rsidRDefault="008A1645">
      <w:pPr>
        <w:spacing w:line="0" w:lineRule="atLeast"/>
        <w:ind w:right="16"/>
        <w:jc w:val="center"/>
        <w:rPr>
          <w:rFonts w:ascii="Arial" w:eastAsia="Arial" w:hAnsi="Arial"/>
          <w:sz w:val="24"/>
        </w:rPr>
      </w:pPr>
      <w:r>
        <w:rPr>
          <w:rFonts w:ascii="Arial" w:eastAsia="Arial" w:hAnsi="Arial"/>
          <w:sz w:val="24"/>
        </w:rPr>
        <w:t>Tel.: 36-1/421-7272, 36-1/767-7537</w:t>
      </w:r>
    </w:p>
    <w:p w:rsidR="00000000" w:rsidRDefault="008A1645">
      <w:pPr>
        <w:spacing w:line="0" w:lineRule="atLeast"/>
        <w:ind w:right="16"/>
        <w:jc w:val="center"/>
        <w:rPr>
          <w:rFonts w:ascii="Arial" w:eastAsia="Arial" w:hAnsi="Arial"/>
          <w:sz w:val="24"/>
        </w:rPr>
      </w:pPr>
      <w:r>
        <w:rPr>
          <w:rFonts w:ascii="Arial" w:eastAsia="Arial" w:hAnsi="Arial"/>
          <w:sz w:val="24"/>
        </w:rPr>
        <w:t>Fax: (36-23) 445-938</w:t>
      </w:r>
    </w:p>
    <w:p w:rsidR="00000000" w:rsidRDefault="008A1645">
      <w:pPr>
        <w:spacing w:line="0" w:lineRule="atLeast"/>
        <w:ind w:right="16"/>
        <w:jc w:val="center"/>
        <w:rPr>
          <w:rFonts w:ascii="Arial" w:eastAsia="Arial" w:hAnsi="Arial"/>
          <w:sz w:val="24"/>
        </w:rPr>
      </w:pPr>
      <w:r>
        <w:rPr>
          <w:rFonts w:ascii="Arial" w:eastAsia="Arial" w:hAnsi="Arial"/>
          <w:sz w:val="24"/>
        </w:rPr>
        <w:t>Mobile pho</w:t>
      </w:r>
      <w:r>
        <w:rPr>
          <w:rFonts w:ascii="Arial" w:eastAsia="Arial" w:hAnsi="Arial"/>
          <w:sz w:val="24"/>
        </w:rPr>
        <w:t>ne: (36-30) 770-7272</w:t>
      </w:r>
    </w:p>
    <w:p w:rsidR="00000000" w:rsidRDefault="008A1645">
      <w:pPr>
        <w:spacing w:line="0" w:lineRule="atLeast"/>
        <w:ind w:right="16"/>
        <w:jc w:val="center"/>
        <w:rPr>
          <w:rFonts w:ascii="Arial" w:eastAsia="Arial" w:hAnsi="Arial"/>
          <w:sz w:val="24"/>
        </w:rPr>
      </w:pPr>
      <w:r>
        <w:rPr>
          <w:rFonts w:ascii="Arial" w:eastAsia="Arial" w:hAnsi="Arial"/>
          <w:sz w:val="24"/>
        </w:rPr>
        <w:t>E-mail: bevizsgalo@posta.hu</w:t>
      </w:r>
    </w:p>
    <w:p w:rsidR="00000000" w:rsidRDefault="00DC25C2">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3568" behindDoc="1" locked="0" layoutInCell="1" allowOverlap="1">
            <wp:simplePos x="0" y="0"/>
            <wp:positionH relativeFrom="column">
              <wp:posOffset>-898525</wp:posOffset>
            </wp:positionH>
            <wp:positionV relativeFrom="paragraph">
              <wp:posOffset>6612255</wp:posOffset>
            </wp:positionV>
            <wp:extent cx="7560310"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00" w:lineRule="exact"/>
        <w:rPr>
          <w:rFonts w:ascii="Times New Roman" w:eastAsia="Times New Roman" w:hAnsi="Times New Roman"/>
        </w:rPr>
      </w:pPr>
    </w:p>
    <w:p w:rsidR="00000000" w:rsidRDefault="008A1645">
      <w:pPr>
        <w:spacing w:line="219" w:lineRule="exact"/>
        <w:rPr>
          <w:rFonts w:ascii="Times New Roman" w:eastAsia="Times New Roman" w:hAnsi="Times New Roman"/>
        </w:rPr>
      </w:pPr>
    </w:p>
    <w:p w:rsidR="008A1645" w:rsidRDefault="008A1645">
      <w:pPr>
        <w:spacing w:line="0" w:lineRule="atLeast"/>
        <w:ind w:left="7884"/>
        <w:rPr>
          <w:rFonts w:ascii="Arial" w:eastAsia="Arial" w:hAnsi="Arial"/>
        </w:rPr>
      </w:pPr>
      <w:r>
        <w:rPr>
          <w:rFonts w:ascii="Arial" w:eastAsia="Arial" w:hAnsi="Arial"/>
        </w:rPr>
        <w:t>Page: 34 / 34</w:t>
      </w:r>
    </w:p>
    <w:sectPr w:rsidR="008A1645">
      <w:pgSz w:w="11900" w:h="16838"/>
      <w:pgMar w:top="702" w:right="1406" w:bottom="0" w:left="1416" w:header="0" w:footer="0" w:gutter="0"/>
      <w:cols w:space="0" w:equalWidth="0">
        <w:col w:w="908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03E0C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5"/>
    <w:multiLevelType w:val="hybridMultilevel"/>
    <w:tmpl w:val="2CA8861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B"/>
    <w:multiLevelType w:val="hybridMultilevel"/>
    <w:tmpl w:val="7C3DBD3C"/>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C"/>
    <w:multiLevelType w:val="hybridMultilevel"/>
    <w:tmpl w:val="737B8DDC"/>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D"/>
    <w:multiLevelType w:val="hybridMultilevel"/>
    <w:tmpl w:val="6CEAF086"/>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E"/>
    <w:multiLevelType w:val="hybridMultilevel"/>
    <w:tmpl w:val="22221A70"/>
    <w:lvl w:ilvl="0">
      <w:start w:val="1"/>
      <w:numFmt w:val="bullet"/>
      <w:lvlText w:val=" "/>
      <w:lvlJc w:val="left"/>
    </w:lvl>
    <w:lvl w:ilvl="1">
      <w:start w:val="15"/>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15"/>
    <w:multiLevelType w:val="hybridMultilevel"/>
    <w:tmpl w:val="05072366"/>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1A"/>
    <w:multiLevelType w:val="hybridMultilevel"/>
    <w:tmpl w:val="2463B9EA"/>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1B"/>
    <w:multiLevelType w:val="hybridMultilevel"/>
    <w:tmpl w:val="5E884ADC"/>
    <w:lvl w:ilvl="0">
      <w:start w:val="1"/>
      <w:numFmt w:val="bullet"/>
      <w:lvlText w:val=" "/>
      <w:lvlJc w:val="left"/>
    </w:lvl>
    <w:lvl w:ilvl="1">
      <w:start w:val="1"/>
      <w:numFmt w:val="bullet"/>
      <w:lvlText w:val=" "/>
      <w:lvlJc w:val="left"/>
    </w:lvl>
    <w:lvl w:ilvl="2">
      <w:start w:val="15"/>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2E"/>
    <w:multiLevelType w:val="hybridMultilevel"/>
    <w:tmpl w:val="32FFF90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2F"/>
    <w:multiLevelType w:val="hybridMultilevel"/>
    <w:tmpl w:val="684A481A"/>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30"/>
    <w:multiLevelType w:val="hybridMultilevel"/>
    <w:tmpl w:val="579478FE"/>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31"/>
    <w:multiLevelType w:val="hybridMultilevel"/>
    <w:tmpl w:val="749ABB42"/>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32"/>
    <w:multiLevelType w:val="hybridMultilevel"/>
    <w:tmpl w:val="3DC240F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33"/>
    <w:multiLevelType w:val="hybridMultilevel"/>
    <w:tmpl w:val="1BA026F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5C2"/>
    <w:rsid w:val="008A1645"/>
    <w:rsid w:val="00DC2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44F4704-55C2-4394-B29F-E457C2E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http://www.posta.h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posta.h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hyperlink" Target="mailto:ugyfelszolgalat@posta.hu"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7697</Words>
  <Characters>43876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2</cp:revision>
  <dcterms:created xsi:type="dcterms:W3CDTF">2021-07-27T09:37:00Z</dcterms:created>
  <dcterms:modified xsi:type="dcterms:W3CDTF">2021-07-27T09:37:00Z</dcterms:modified>
</cp:coreProperties>
</file>