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772928" from="54pt,629.90802pt" to="162.000005pt,629.90802pt" stroked="true" strokeweight=".48pt" strokecolor="#221e1f">
            <v:stroke dashstyle="solid"/>
            <w10:wrap type="none"/>
          </v:line>
        </w:pict>
      </w:r>
      <w:r>
        <w:rPr/>
        <w:pict>
          <v:line style="position:absolute;mso-position-horizontal-relative:page;mso-position-vertical-relative:page;z-index:-251771904" from="233.940002pt,629.820007pt" to="557.940005pt,629.820007pt" stroked="true" strokeweight=".48pt" strokecolor="#221e1f">
            <v:stroke dashstyle="solid"/>
            <w10:wrap type="none"/>
          </v:line>
        </w:pict>
      </w:r>
      <w:r>
        <w:rPr/>
        <w:pict>
          <v:line style="position:absolute;mso-position-horizontal-relative:page;mso-position-vertical-relative:page;z-index:-251770880" from="236.089996pt,674.192017pt" to="560.090012pt,674.192017pt" stroked="true" strokeweight=".48pt" strokecolor="#221e1f">
            <v:stroke dashstyle="solid"/>
            <w10:wrap type="none"/>
          </v:line>
        </w:pict>
      </w:r>
      <w:r>
        <w:rPr/>
        <w:pict>
          <v:line style="position:absolute;mso-position-horizontal-relative:page;mso-position-vertical-relative:page;z-index:-251769856" from="36pt,146.860001pt" to="576pt,146.860001pt" stroked="true" strokeweight="1pt" strokecolor="#231f20">
            <v:stroke dashstyle="solid"/>
            <w10:wrap type="none"/>
          </v:line>
        </w:pict>
      </w:r>
      <w:r>
        <w:rPr/>
        <w:pict>
          <v:group style="position:absolute;margin-left:330.924011pt;margin-top:695.679199pt;width:40.2pt;height:22pt;mso-position-horizontal-relative:page;mso-position-vertical-relative:page;z-index:-251768832" coordorigin="6618,13914" coordsize="804,440">
            <v:rect style="position:absolute;left:6628;top:13923;width:356;height:420" filled="false" stroked="true" strokeweight="1pt" strokecolor="#000000">
              <v:stroke dashstyle="solid"/>
            </v:rect>
            <v:rect style="position:absolute;left:7056;top:13923;width:356;height:420" filled="false" stroked="true" strokeweight="1pt" strokecolor="#000000">
              <v:stroke dashstyle="solid"/>
            </v:rect>
            <w10:wrap type="none"/>
          </v:group>
        </w:pict>
      </w:r>
      <w:r>
        <w:rPr/>
        <w:pict>
          <v:group style="position:absolute;margin-left:374.63501pt;margin-top:695.679199pt;width:40.2pt;height:22pt;mso-position-horizontal-relative:page;mso-position-vertical-relative:page;z-index:-251767808" coordorigin="7493,13914" coordsize="804,440">
            <v:rect style="position:absolute;left:7502;top:13923;width:356;height:420" filled="false" stroked="true" strokeweight="1pt" strokecolor="#000000">
              <v:stroke dashstyle="solid"/>
            </v:rect>
            <v:rect style="position:absolute;left:7930;top:13923;width:356;height:420" filled="false" stroked="true" strokeweight="1pt" strokecolor="#000000">
              <v:stroke dashstyle="solid"/>
            </v:rect>
            <w10:wrap type="none"/>
          </v:group>
        </w:pict>
      </w:r>
      <w:r>
        <w:rPr/>
        <w:pict>
          <v:group style="position:absolute;margin-left:418.346008pt;margin-top:695.679199pt;width:40.2pt;height:22pt;mso-position-horizontal-relative:page;mso-position-vertical-relative:page;z-index:-251766784" coordorigin="8367,13914" coordsize="804,440">
            <v:rect style="position:absolute;left:8376;top:13923;width:356;height:420" filled="false" stroked="true" strokeweight="1pt" strokecolor="#000000">
              <v:stroke dashstyle="solid"/>
            </v:rect>
            <v:rect style="position:absolute;left:8804;top:13923;width:356;height:420" filled="false" stroked="true" strokeweight="1pt" strokecolor="#000000">
              <v:stroke dashstyle="solid"/>
            </v:rect>
            <w10:wrap type="none"/>
          </v:group>
        </w:pict>
      </w:r>
      <w:r>
        <w:rPr/>
        <w:pict>
          <v:group style="position:absolute;margin-left:462.057007pt;margin-top:695.679199pt;width:40.2pt;height:22pt;mso-position-horizontal-relative:page;mso-position-vertical-relative:page;z-index:-251765760" coordorigin="9241,13914" coordsize="804,440">
            <v:rect style="position:absolute;left:9251;top:13923;width:356;height:420" filled="false" stroked="true" strokeweight="1pt" strokecolor="#000000">
              <v:stroke dashstyle="solid"/>
            </v:rect>
            <v:rect style="position:absolute;left:9679;top:13923;width:356;height:420" filled="false" stroked="true" strokeweight="1pt" strokecolor="#000000">
              <v:stroke dashstyle="solid"/>
            </v:rect>
            <w10:wrap type="none"/>
          </v:group>
        </w:pict>
      </w:r>
      <w:r>
        <w:rPr/>
        <w:pict>
          <v:shapetype id="_x0000_t202" o:spt="202" coordsize="21600,21600" path="m,l,21600r21600,l21600,xe">
            <v:stroke joinstyle="miter"/>
            <v:path gradientshapeok="t" o:connecttype="rect"/>
          </v:shapetype>
          <v:shape style="position:absolute;margin-left:159.3302pt;margin-top:115.592697pt;width:363.65pt;height:29.6pt;mso-position-horizontal-relative:page;mso-position-vertical-relative:page;z-index:-251764736" type="#_x0000_t202" filled="false" stroked="false">
            <v:textbox inset="0,0,0,0">
              <w:txbxContent>
                <w:p>
                  <w:pPr>
                    <w:spacing w:before="28"/>
                    <w:ind w:left="20" w:right="0" w:firstLine="0"/>
                    <w:jc w:val="left"/>
                    <w:rPr>
                      <w:rFonts w:ascii="Calibri"/>
                      <w:b/>
                      <w:sz w:val="46"/>
                    </w:rPr>
                  </w:pPr>
                  <w:r>
                    <w:rPr>
                      <w:rFonts w:ascii="Calibri"/>
                      <w:b/>
                      <w:color w:val="231F20"/>
                      <w:sz w:val="46"/>
                    </w:rPr>
                    <w:t>Confidentiality</w:t>
                  </w:r>
                  <w:r>
                    <w:rPr>
                      <w:rFonts w:ascii="Calibri"/>
                      <w:b/>
                      <w:color w:val="231F20"/>
                      <w:spacing w:val="-54"/>
                      <w:sz w:val="46"/>
                    </w:rPr>
                    <w:t> </w:t>
                  </w:r>
                  <w:r>
                    <w:rPr>
                      <w:rFonts w:ascii="Calibri"/>
                      <w:b/>
                      <w:color w:val="231F20"/>
                      <w:sz w:val="46"/>
                    </w:rPr>
                    <w:t>and</w:t>
                  </w:r>
                  <w:r>
                    <w:rPr>
                      <w:rFonts w:ascii="Calibri"/>
                      <w:b/>
                      <w:color w:val="231F20"/>
                      <w:spacing w:val="-54"/>
                      <w:sz w:val="46"/>
                    </w:rPr>
                    <w:t> </w:t>
                  </w:r>
                  <w:r>
                    <w:rPr>
                      <w:rFonts w:ascii="Calibri"/>
                      <w:b/>
                      <w:color w:val="231F20"/>
                      <w:sz w:val="46"/>
                    </w:rPr>
                    <w:t>Security</w:t>
                  </w:r>
                  <w:r>
                    <w:rPr>
                      <w:rFonts w:ascii="Calibri"/>
                      <w:b/>
                      <w:color w:val="231F20"/>
                      <w:spacing w:val="-54"/>
                      <w:sz w:val="46"/>
                    </w:rPr>
                    <w:t> </w:t>
                  </w:r>
                  <w:r>
                    <w:rPr>
                      <w:rFonts w:ascii="Calibri"/>
                      <w:b/>
                      <w:color w:val="231F20"/>
                      <w:sz w:val="46"/>
                    </w:rPr>
                    <w:t>Statement</w:t>
                  </w:r>
                </w:p>
              </w:txbxContent>
            </v:textbox>
            <w10:wrap type="none"/>
          </v:shape>
        </w:pict>
      </w:r>
      <w:r>
        <w:rPr/>
        <w:pict>
          <v:shape style="position:absolute;margin-left:53pt;margin-top:167.255997pt;width:498.7pt;height:72.95pt;mso-position-horizontal-relative:page;mso-position-vertical-relative:page;z-index:-251763712" type="#_x0000_t202" filled="false" stroked="false">
            <v:textbox inset="0,0,0,0">
              <w:txbxContent>
                <w:p>
                  <w:pPr>
                    <w:pStyle w:val="BodyText"/>
                    <w:ind w:right="13"/>
                  </w:pPr>
                  <w:r>
                    <w:rPr>
                      <w:color w:val="231F20"/>
                    </w:rPr>
                    <w:t>The iROAR system and related information systems are committed to the security and privacy of data in order to keep the trust of the Clemson University community. When security or privacy is compromised, confidence in the system is jeopardized and legal liability may be created for the University and for the employee responsible for the compromise. By signing this form, I acknowledge that I understand the following:</w:t>
                  </w:r>
                </w:p>
              </w:txbxContent>
            </v:textbox>
            <w10:wrap type="none"/>
          </v:shape>
        </w:pict>
      </w:r>
      <w:r>
        <w:rPr/>
        <w:pict>
          <v:shape style="position:absolute;margin-left:89.996002pt;margin-top:252.503998pt;width:464.95pt;height:296.9pt;mso-position-horizontal-relative:page;mso-position-vertical-relative:page;z-index:-251762688" type="#_x0000_t202" filled="false" stroked="false">
            <v:textbox inset="0,0,0,0">
              <w:txbxContent>
                <w:p>
                  <w:pPr>
                    <w:spacing w:before="24"/>
                    <w:ind w:left="3285" w:right="3873" w:firstLine="0"/>
                    <w:jc w:val="center"/>
                    <w:rPr>
                      <w:rFonts w:ascii="Calibri"/>
                      <w:b/>
                      <w:sz w:val="24"/>
                    </w:rPr>
                  </w:pPr>
                  <w:r>
                    <w:rPr>
                      <w:rFonts w:ascii="Calibri"/>
                      <w:b/>
                      <w:color w:val="231F20"/>
                      <w:sz w:val="24"/>
                    </w:rPr>
                    <w:t>SECURITY &amp; PRIVACY</w:t>
                  </w:r>
                </w:p>
                <w:p>
                  <w:pPr>
                    <w:pStyle w:val="BodyText"/>
                    <w:spacing w:before="193"/>
                    <w:ind w:right="52"/>
                  </w:pPr>
                  <w:r>
                    <w:rPr>
                      <w:color w:val="231F20"/>
                    </w:rPr>
                    <w:t>iROAR and related information systems cannot effectively serve the University when any employee loses the trust of those we serve.</w:t>
                  </w:r>
                </w:p>
                <w:p>
                  <w:pPr>
                    <w:pStyle w:val="BodyText"/>
                    <w:spacing w:before="199"/>
                    <w:ind w:right="52"/>
                  </w:pPr>
                  <w:r>
                    <w:rPr>
                      <w:color w:val="231F20"/>
                    </w:rPr>
                    <w:t>Your access in iROAR and related information systems may have privileges to material and information that is designated as confidential by State or Federal law. Access to this material is not authorization to disclose it.</w:t>
                  </w:r>
                </w:p>
                <w:p>
                  <w:pPr>
                    <w:pStyle w:val="BodyText"/>
                    <w:spacing w:before="200"/>
                    <w:ind w:right="-19"/>
                  </w:pPr>
                  <w:r>
                    <w:rPr>
                      <w:color w:val="231F20"/>
                    </w:rPr>
                    <w:t>Unauthorized release or sharing of confidential information from files, electronic data, notes, conversations, personal observations or knowledge as a result of your access or participation in </w:t>
                  </w:r>
                  <w:r>
                    <w:rPr>
                      <w:color w:val="231F20"/>
                      <w:spacing w:val="-5"/>
                    </w:rPr>
                    <w:t>iROAR </w:t>
                  </w:r>
                  <w:r>
                    <w:rPr>
                      <w:color w:val="231F20"/>
                    </w:rPr>
                    <w:t>and related information systems will be referred to Clemson University Human Resources for disciplinary evaluation, which could result in discipline against me, up to and including immediate termination and/or legal action.</w:t>
                  </w:r>
                </w:p>
                <w:p>
                  <w:pPr>
                    <w:pStyle w:val="BodyText"/>
                    <w:spacing w:before="200"/>
                    <w:ind w:right="-19"/>
                  </w:pPr>
                  <w:r>
                    <w:rPr>
                      <w:color w:val="231F20"/>
                    </w:rPr>
                    <w:t>Everyone utilizing/accessing iROAR data shares the responsibility for the security, integrity, and confidentiality of information. Likewise, individuals are responsible for maintaining their FERPA training and acknowledgements annually.</w:t>
                  </w:r>
                </w:p>
                <w:p>
                  <w:pPr>
                    <w:pStyle w:val="BodyText"/>
                    <w:spacing w:before="200"/>
                    <w:ind w:right="420"/>
                  </w:pPr>
                  <w:r>
                    <w:rPr>
                      <w:color w:val="231F20"/>
                    </w:rPr>
                    <w:t>Everyone with privileged access to iROAR and related information systems is required to sign this Confidentiality Statement acknowledging responsibility. A copy of the signed iROAR Confidentiality Statement will be retained in the individual’s electronic file.</w:t>
                  </w:r>
                </w:p>
              </w:txbxContent>
            </v:textbox>
            <w10:wrap type="none"/>
          </v:shape>
        </w:pict>
      </w:r>
      <w:r>
        <w:rPr/>
        <w:pict>
          <v:shape style="position:absolute;margin-left:71pt;margin-top:278.052002pt;width:10.45pt;height:15.35pt;mso-position-horizontal-relative:page;mso-position-vertical-relative:page;z-index:-251761664" type="#_x0000_t202" filled="false" stroked="false">
            <v:textbox inset="0,0,0,0">
              <w:txbxContent>
                <w:p>
                  <w:pPr>
                    <w:pStyle w:val="BodyText"/>
                    <w:spacing w:line="287" w:lineRule="exact"/>
                  </w:pPr>
                  <w:r>
                    <w:rPr>
                      <w:color w:val="231F20"/>
                    </w:rPr>
                    <w:t>1.</w:t>
                  </w:r>
                </w:p>
              </w:txbxContent>
            </v:textbox>
            <w10:wrap type="none"/>
          </v:shape>
        </w:pict>
      </w:r>
      <w:r>
        <w:rPr/>
        <w:pict>
          <v:shape style="position:absolute;margin-left:71pt;margin-top:316.847992pt;width:10.9pt;height:15.35pt;mso-position-horizontal-relative:page;mso-position-vertical-relative:page;z-index:-251760640" type="#_x0000_t202" filled="false" stroked="false">
            <v:textbox inset="0,0,0,0">
              <w:txbxContent>
                <w:p>
                  <w:pPr>
                    <w:pStyle w:val="BodyText"/>
                    <w:spacing w:line="287" w:lineRule="exact"/>
                  </w:pPr>
                  <w:r>
                    <w:rPr>
                      <w:color w:val="231F20"/>
                    </w:rPr>
                    <w:t>2.</w:t>
                  </w:r>
                </w:p>
              </w:txbxContent>
            </v:textbox>
            <w10:wrap type="none"/>
          </v:shape>
        </w:pict>
      </w:r>
      <w:r>
        <w:rPr/>
        <w:pict>
          <v:shape style="position:absolute;margin-left:71pt;margin-top:370.044006pt;width:10.9pt;height:15.35pt;mso-position-horizontal-relative:page;mso-position-vertical-relative:page;z-index:-251759616" type="#_x0000_t202" filled="false" stroked="false">
            <v:textbox inset="0,0,0,0">
              <w:txbxContent>
                <w:p>
                  <w:pPr>
                    <w:pStyle w:val="BodyText"/>
                    <w:spacing w:line="287" w:lineRule="exact"/>
                  </w:pPr>
                  <w:r>
                    <w:rPr>
                      <w:color w:val="231F20"/>
                    </w:rPr>
                    <w:t>3.</w:t>
                  </w:r>
                </w:p>
              </w:txbxContent>
            </v:textbox>
            <w10:wrap type="none"/>
          </v:shape>
        </w:pict>
      </w:r>
      <w:r>
        <w:rPr/>
        <w:pict>
          <v:shape style="position:absolute;margin-left:71pt;margin-top:452.040009pt;width:10.9pt;height:15.35pt;mso-position-horizontal-relative:page;mso-position-vertical-relative:page;z-index:-251758592" type="#_x0000_t202" filled="false" stroked="false">
            <v:textbox inset="0,0,0,0">
              <w:txbxContent>
                <w:p>
                  <w:pPr>
                    <w:pStyle w:val="BodyText"/>
                    <w:spacing w:line="287" w:lineRule="exact"/>
                  </w:pPr>
                  <w:r>
                    <w:rPr>
                      <w:color w:val="231F20"/>
                    </w:rPr>
                    <w:t>4.</w:t>
                  </w:r>
                </w:p>
              </w:txbxContent>
            </v:textbox>
            <w10:wrap type="none"/>
          </v:shape>
        </w:pict>
      </w:r>
      <w:r>
        <w:rPr/>
        <w:pict>
          <v:shape style="position:absolute;margin-left:71pt;margin-top:505.252014pt;width:10.9pt;height:15.35pt;mso-position-horizontal-relative:page;mso-position-vertical-relative:page;z-index:-251757568" type="#_x0000_t202" filled="false" stroked="false">
            <v:textbox inset="0,0,0,0">
              <w:txbxContent>
                <w:p>
                  <w:pPr>
                    <w:pStyle w:val="BodyText"/>
                    <w:spacing w:line="287" w:lineRule="exact"/>
                  </w:pPr>
                  <w:r>
                    <w:rPr>
                      <w:color w:val="231F20"/>
                    </w:rPr>
                    <w:t>5.</w:t>
                  </w:r>
                </w:p>
              </w:txbxContent>
            </v:textbox>
            <w10:wrap type="none"/>
          </v:shape>
        </w:pict>
      </w:r>
      <w:r>
        <w:rPr/>
        <w:pict>
          <v:shape style="position:absolute;margin-left:53pt;margin-top:558.447998pt;width:481.7pt;height:44.2pt;mso-position-horizontal-relative:page;mso-position-vertical-relative:page;z-index:-251756544" type="#_x0000_t202" filled="false" stroked="false">
            <v:textbox inset="0,0,0,0">
              <w:txbxContent>
                <w:p>
                  <w:pPr>
                    <w:pStyle w:val="BodyText"/>
                    <w:ind w:right="15"/>
                  </w:pPr>
                  <w:r>
                    <w:rPr>
                      <w:color w:val="231F20"/>
                    </w:rPr>
                    <w:t>I certify that I have read and understand and will abide by the above statements to the best of my ability. I understand that any breach of the confidentiality principles described in this Confidentiality Statement could result in discipline against me, up to and including dismissal and legal action.</w:t>
                  </w:r>
                </w:p>
              </w:txbxContent>
            </v:textbox>
            <w10:wrap type="none"/>
          </v:shape>
        </w:pict>
      </w:r>
      <w:r>
        <w:rPr/>
        <w:pict>
          <v:shape style="position:absolute;margin-left:53pt;margin-top:630.455994pt;width:24.5pt;height:15.35pt;mso-position-horizontal-relative:page;mso-position-vertical-relative:page;z-index:-251755520" type="#_x0000_t202" filled="false" stroked="false">
            <v:textbox inset="0,0,0,0">
              <w:txbxContent>
                <w:p>
                  <w:pPr>
                    <w:pStyle w:val="BodyText"/>
                    <w:spacing w:line="287" w:lineRule="exact"/>
                  </w:pPr>
                  <w:r>
                    <w:rPr>
                      <w:color w:val="231F20"/>
                    </w:rPr>
                    <w:t>Date</w:t>
                  </w:r>
                </w:p>
              </w:txbxContent>
            </v:textbox>
            <w10:wrap type="none"/>
          </v:shape>
        </w:pict>
      </w:r>
      <w:r>
        <w:rPr/>
        <w:pict>
          <v:shape style="position:absolute;margin-left:232.940002pt;margin-top:630.367981pt;width:47pt;height:15.35pt;mso-position-horizontal-relative:page;mso-position-vertical-relative:page;z-index:-251754496" type="#_x0000_t202" filled="false" stroked="false">
            <v:textbox inset="0,0,0,0">
              <w:txbxContent>
                <w:p>
                  <w:pPr>
                    <w:pStyle w:val="BodyText"/>
                    <w:spacing w:line="287" w:lineRule="exact"/>
                  </w:pPr>
                  <w:r>
                    <w:rPr>
                      <w:color w:val="231F20"/>
                    </w:rPr>
                    <w:t>Signature</w:t>
                  </w:r>
                </w:p>
              </w:txbxContent>
            </v:textbox>
            <w10:wrap type="none"/>
          </v:shape>
        </w:pict>
      </w:r>
      <w:r>
        <w:rPr/>
        <w:pict>
          <v:shape style="position:absolute;margin-left:235.160004pt;margin-top:673.054016pt;width:93pt;height:46.75pt;mso-position-horizontal-relative:page;mso-position-vertical-relative:page;z-index:-251753472" type="#_x0000_t202" filled="false" stroked="false">
            <v:textbox inset="0,0,0,0">
              <w:txbxContent>
                <w:p>
                  <w:pPr>
                    <w:pStyle w:val="BodyText"/>
                    <w:spacing w:line="287" w:lineRule="exact"/>
                  </w:pPr>
                  <w:r>
                    <w:rPr>
                      <w:color w:val="231F20"/>
                    </w:rPr>
                    <w:t>Print Name</w:t>
                  </w:r>
                </w:p>
                <w:p>
                  <w:pPr>
                    <w:pStyle w:val="BodyText"/>
                    <w:spacing w:before="181"/>
                    <w:rPr>
                      <w:rFonts w:ascii="Palatino Linotype"/>
                      <w:i/>
                      <w:sz w:val="32"/>
                    </w:rPr>
                  </w:pPr>
                  <w:r>
                    <w:rPr>
                      <w:color w:val="231F20"/>
                    </w:rPr>
                    <w:t>CUID Number: </w:t>
                  </w:r>
                  <w:r>
                    <w:rPr>
                      <w:rFonts w:ascii="Palatino Linotype"/>
                      <w:i/>
                      <w:position w:val="2"/>
                      <w:sz w:val="32"/>
                    </w:rPr>
                    <w:t>C</w:t>
                  </w:r>
                </w:p>
              </w:txbxContent>
            </v:textbox>
            <w10:wrap type="none"/>
          </v:shape>
        </w:pict>
      </w:r>
      <w:r>
        <w:rPr/>
        <w:pict>
          <v:shape style="position:absolute;margin-left:36pt;margin-top:135.860001pt;width:540pt;height:12pt;mso-position-horizontal-relative:page;mso-position-vertical-relative:page;z-index:-251752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pt;margin-top:618.90802pt;width:108pt;height:12pt;mso-position-horizontal-relative:page;mso-position-vertical-relative:page;z-index:-251751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3.940002pt;margin-top:618.820007pt;width:324pt;height:12pt;mso-position-horizontal-relative:page;mso-position-vertical-relative:page;z-index:-251750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6.089996pt;margin-top:663.192017pt;width:324pt;height:12pt;mso-position-horizontal-relative:page;mso-position-vertical-relative:page;z-index:-251749376"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1500" w:bottom="280" w:left="9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 w:name="Goudy Old Style">
    <w:altName w:val="Goudy Old Styl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udy Old Style" w:hAnsi="Goudy Old Style" w:eastAsia="Goudy Old Style" w:cs="Goudy Old Style"/>
      <w:lang w:val="en-US" w:eastAsia="en-US" w:bidi="en-US"/>
    </w:rPr>
  </w:style>
  <w:style w:styleId="BodyText" w:type="paragraph">
    <w:name w:val="Body Text"/>
    <w:basedOn w:val="Normal"/>
    <w:uiPriority w:val="1"/>
    <w:qFormat/>
    <w:pPr>
      <w:ind w:left="20"/>
    </w:pPr>
    <w:rPr>
      <w:rFonts w:ascii="Goudy Old Style" w:hAnsi="Goudy Old Style" w:eastAsia="Goudy Old Style" w:cs="Goudy Old Style"/>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Security Statement</dc:title>
  <dcterms:created xsi:type="dcterms:W3CDTF">2020-01-13T15:58:02Z</dcterms:created>
  <dcterms:modified xsi:type="dcterms:W3CDTF">2020-01-13T15:58:02Z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Adobe InDesign CC 2014 (Macintosh)</vt:lpwstr>
  </property>
  <property fmtid="{D5CDD505-2E9C-101B-9397-08002B2CF9AE}" pid="4" name="LastSaved">
    <vt:filetime>2020-01-13T00:00:00Z</vt:filetime>
  </property>
</Properties>
</file>